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9ABA5" w14:textId="1A5AB242" w:rsidR="00B8500A" w:rsidRDefault="00B8500A" w:rsidP="00B8500A">
      <w:pPr>
        <w:rPr>
          <w:b/>
          <w:bCs/>
        </w:rPr>
      </w:pPr>
      <w:r w:rsidRPr="00B8500A">
        <w:rPr>
          <w:b/>
          <w:bCs/>
        </w:rPr>
        <w:t>Core Banking Adapter (CBA) Phase-2</w:t>
      </w:r>
    </w:p>
    <w:p w14:paraId="1F375EBD" w14:textId="2BA79F5E" w:rsidR="00B8500A" w:rsidRPr="00B8500A" w:rsidRDefault="00B8500A" w:rsidP="00B8500A">
      <w:pPr>
        <w:rPr>
          <w:b/>
          <w:bCs/>
        </w:rPr>
      </w:pPr>
      <w:r w:rsidRPr="00B8500A">
        <w:rPr>
          <w:b/>
          <w:bCs/>
        </w:rPr>
        <w:t>Objective Summary:</w:t>
      </w:r>
    </w:p>
    <w:p w14:paraId="2A3A3D99" w14:textId="77777777" w:rsidR="00B8500A" w:rsidRPr="00B8500A" w:rsidRDefault="00B8500A" w:rsidP="00B8500A">
      <w:r w:rsidRPr="00B8500A">
        <w:t xml:space="preserve">Enhance the </w:t>
      </w:r>
      <w:r w:rsidRPr="00B8500A">
        <w:rPr>
          <w:b/>
          <w:bCs/>
        </w:rPr>
        <w:t>Core Banking Adapter (CBA) Phase-2</w:t>
      </w:r>
      <w:r w:rsidRPr="00B8500A">
        <w:t xml:space="preserve"> to support </w:t>
      </w:r>
      <w:r w:rsidRPr="00B8500A">
        <w:rPr>
          <w:b/>
          <w:bCs/>
        </w:rPr>
        <w:t>EQ and Bonds booking</w:t>
      </w:r>
      <w:r w:rsidRPr="00B8500A">
        <w:t xml:space="preserve"> in the </w:t>
      </w:r>
      <w:r w:rsidRPr="00B8500A">
        <w:rPr>
          <w:b/>
          <w:bCs/>
        </w:rPr>
        <w:t>Midas core banking system</w:t>
      </w:r>
      <w:r w:rsidRPr="00B8500A">
        <w:t xml:space="preserve">, building upon the pilot version. The </w:t>
      </w:r>
      <w:r w:rsidRPr="00B8500A">
        <w:rPr>
          <w:b/>
          <w:bCs/>
        </w:rPr>
        <w:t>MVP release is targeted for June 2025</w:t>
      </w:r>
      <w:r w:rsidRPr="00B8500A">
        <w:t xml:space="preserve">. The solution will incorporate </w:t>
      </w:r>
      <w:r w:rsidRPr="00B8500A">
        <w:rPr>
          <w:b/>
          <w:bCs/>
        </w:rPr>
        <w:t>new field changes agreed with Topaz and Midas teams</w:t>
      </w:r>
      <w:r w:rsidRPr="00B8500A">
        <w:t xml:space="preserve">, define an </w:t>
      </w:r>
      <w:r w:rsidRPr="00B8500A">
        <w:rPr>
          <w:b/>
          <w:bCs/>
        </w:rPr>
        <w:t>Avro schema structure</w:t>
      </w:r>
      <w:r w:rsidRPr="00B8500A">
        <w:t xml:space="preserve">, and enhance </w:t>
      </w:r>
      <w:r w:rsidRPr="00B8500A">
        <w:rPr>
          <w:b/>
          <w:bCs/>
        </w:rPr>
        <w:t>CBA logic to process and publish enhanced messages to Midas</w:t>
      </w:r>
      <w:r w:rsidRPr="00B8500A">
        <w:t xml:space="preserve">. Additionally, </w:t>
      </w:r>
      <w:r w:rsidRPr="00B8500A">
        <w:rPr>
          <w:b/>
          <w:bCs/>
        </w:rPr>
        <w:t>CBA will be enhanced to support Mutual Fund and Structured Notes products</w:t>
      </w:r>
      <w:r w:rsidRPr="00B8500A">
        <w:t xml:space="preserve"> and provide </w:t>
      </w:r>
      <w:r w:rsidRPr="00B8500A">
        <w:rPr>
          <w:b/>
          <w:bCs/>
        </w:rPr>
        <w:t>cash balance booking service for Topaz Order Entry via an Apigee-exposed API</w:t>
      </w:r>
      <w:r w:rsidRPr="00B8500A">
        <w:t>.</w:t>
      </w:r>
    </w:p>
    <w:p w14:paraId="1759CE42" w14:textId="77777777" w:rsidR="00B8500A" w:rsidRPr="00B8500A" w:rsidRDefault="00B8500A" w:rsidP="00B8500A">
      <w:pPr>
        <w:rPr>
          <w:b/>
          <w:bCs/>
        </w:rPr>
      </w:pPr>
      <w:r w:rsidRPr="00B8500A">
        <w:rPr>
          <w:b/>
          <w:bCs/>
        </w:rPr>
        <w:t>Objective Details:</w:t>
      </w:r>
    </w:p>
    <w:p w14:paraId="6B4A6BE0" w14:textId="77777777" w:rsidR="00B8500A" w:rsidRPr="00B8500A" w:rsidRDefault="00B8500A" w:rsidP="00B8500A">
      <w:pPr>
        <w:numPr>
          <w:ilvl w:val="0"/>
          <w:numId w:val="3"/>
        </w:numPr>
      </w:pPr>
      <w:r w:rsidRPr="00B8500A">
        <w:rPr>
          <w:b/>
          <w:bCs/>
        </w:rPr>
        <w:t>Enhancements for EQ and Bonds Booking:</w:t>
      </w:r>
    </w:p>
    <w:p w14:paraId="21196F88" w14:textId="77777777" w:rsidR="00B8500A" w:rsidRPr="00B8500A" w:rsidRDefault="00B8500A" w:rsidP="00B8500A">
      <w:pPr>
        <w:numPr>
          <w:ilvl w:val="1"/>
          <w:numId w:val="3"/>
        </w:numPr>
      </w:pPr>
      <w:r w:rsidRPr="00B8500A">
        <w:t xml:space="preserve">Develop an improved </w:t>
      </w:r>
      <w:r w:rsidRPr="00B8500A">
        <w:rPr>
          <w:b/>
          <w:bCs/>
        </w:rPr>
        <w:t>Core Banking Adapter</w:t>
      </w:r>
      <w:r w:rsidRPr="00B8500A">
        <w:t xml:space="preserve"> based on the </w:t>
      </w:r>
      <w:r w:rsidRPr="00B8500A">
        <w:rPr>
          <w:b/>
          <w:bCs/>
        </w:rPr>
        <w:t>pilot version</w:t>
      </w:r>
      <w:r w:rsidRPr="00B8500A">
        <w:t>.</w:t>
      </w:r>
    </w:p>
    <w:p w14:paraId="67D87152" w14:textId="77777777" w:rsidR="00B8500A" w:rsidRPr="00B8500A" w:rsidRDefault="00B8500A" w:rsidP="00B8500A">
      <w:pPr>
        <w:numPr>
          <w:ilvl w:val="1"/>
          <w:numId w:val="3"/>
        </w:numPr>
      </w:pPr>
      <w:r w:rsidRPr="00B8500A">
        <w:t xml:space="preserve">Integrate with </w:t>
      </w:r>
      <w:r w:rsidRPr="00B8500A">
        <w:rPr>
          <w:b/>
          <w:bCs/>
        </w:rPr>
        <w:t>Midas core banking system</w:t>
      </w:r>
      <w:r w:rsidRPr="00B8500A">
        <w:t xml:space="preserve"> for </w:t>
      </w:r>
      <w:r w:rsidRPr="00B8500A">
        <w:rPr>
          <w:b/>
          <w:bCs/>
        </w:rPr>
        <w:t>order booking</w:t>
      </w:r>
      <w:r w:rsidRPr="00B8500A">
        <w:t>.</w:t>
      </w:r>
    </w:p>
    <w:p w14:paraId="75804A7A" w14:textId="77777777" w:rsidR="00B8500A" w:rsidRPr="00B8500A" w:rsidRDefault="00B8500A" w:rsidP="00B8500A">
      <w:pPr>
        <w:numPr>
          <w:ilvl w:val="1"/>
          <w:numId w:val="3"/>
        </w:numPr>
      </w:pPr>
      <w:r w:rsidRPr="00B8500A">
        <w:t xml:space="preserve">Implement </w:t>
      </w:r>
      <w:r w:rsidRPr="00B8500A">
        <w:rPr>
          <w:b/>
          <w:bCs/>
        </w:rPr>
        <w:t>agreed field changes</w:t>
      </w:r>
      <w:r w:rsidRPr="00B8500A">
        <w:t xml:space="preserve"> with </w:t>
      </w:r>
      <w:r w:rsidRPr="00B8500A">
        <w:rPr>
          <w:b/>
          <w:bCs/>
        </w:rPr>
        <w:t>Topaz and Midas teams</w:t>
      </w:r>
      <w:r w:rsidRPr="00B8500A">
        <w:t>.</w:t>
      </w:r>
    </w:p>
    <w:p w14:paraId="55B6158B" w14:textId="77777777" w:rsidR="00B8500A" w:rsidRPr="00B8500A" w:rsidRDefault="00B8500A" w:rsidP="00B8500A">
      <w:pPr>
        <w:numPr>
          <w:ilvl w:val="1"/>
          <w:numId w:val="3"/>
        </w:numPr>
      </w:pPr>
      <w:r w:rsidRPr="00B8500A">
        <w:t xml:space="preserve">Define and standardize the </w:t>
      </w:r>
      <w:r w:rsidRPr="00B8500A">
        <w:rPr>
          <w:b/>
          <w:bCs/>
        </w:rPr>
        <w:t>Avro schema structure</w:t>
      </w:r>
      <w:r w:rsidRPr="00B8500A">
        <w:t xml:space="preserve"> with </w:t>
      </w:r>
      <w:r w:rsidRPr="00B8500A">
        <w:rPr>
          <w:b/>
          <w:bCs/>
        </w:rPr>
        <w:t>Topaz</w:t>
      </w:r>
      <w:r w:rsidRPr="00B8500A">
        <w:t>.</w:t>
      </w:r>
    </w:p>
    <w:p w14:paraId="45654CA3" w14:textId="77777777" w:rsidR="00B8500A" w:rsidRPr="00B8500A" w:rsidRDefault="00B8500A" w:rsidP="00B8500A">
      <w:pPr>
        <w:numPr>
          <w:ilvl w:val="1"/>
          <w:numId w:val="3"/>
        </w:numPr>
      </w:pPr>
      <w:r w:rsidRPr="00B8500A">
        <w:rPr>
          <w:b/>
          <w:bCs/>
        </w:rPr>
        <w:t>Enhance CBA logic</w:t>
      </w:r>
      <w:r w:rsidRPr="00B8500A">
        <w:t xml:space="preserve"> to process new fields efficiently.</w:t>
      </w:r>
    </w:p>
    <w:p w14:paraId="5A39EC92" w14:textId="77777777" w:rsidR="00B8500A" w:rsidRPr="00B8500A" w:rsidRDefault="00B8500A" w:rsidP="00B8500A">
      <w:pPr>
        <w:numPr>
          <w:ilvl w:val="1"/>
          <w:numId w:val="3"/>
        </w:numPr>
      </w:pPr>
      <w:r w:rsidRPr="00B8500A">
        <w:t xml:space="preserve">Publish enhanced transaction messages to </w:t>
      </w:r>
      <w:r w:rsidRPr="00B8500A">
        <w:rPr>
          <w:b/>
          <w:bCs/>
        </w:rPr>
        <w:t>Midas</w:t>
      </w:r>
      <w:r w:rsidRPr="00B8500A">
        <w:t>.</w:t>
      </w:r>
    </w:p>
    <w:p w14:paraId="7B357155" w14:textId="77777777" w:rsidR="00B8500A" w:rsidRPr="00B8500A" w:rsidRDefault="00B8500A" w:rsidP="00B8500A">
      <w:pPr>
        <w:numPr>
          <w:ilvl w:val="0"/>
          <w:numId w:val="3"/>
        </w:numPr>
      </w:pPr>
      <w:r w:rsidRPr="00B8500A">
        <w:rPr>
          <w:b/>
          <w:bCs/>
        </w:rPr>
        <w:t>Future Expansion &amp; Scalability:</w:t>
      </w:r>
    </w:p>
    <w:p w14:paraId="4C49B0FB" w14:textId="77777777" w:rsidR="00B8500A" w:rsidRPr="00B8500A" w:rsidRDefault="00B8500A" w:rsidP="00B8500A">
      <w:pPr>
        <w:numPr>
          <w:ilvl w:val="1"/>
          <w:numId w:val="3"/>
        </w:numPr>
      </w:pPr>
      <w:r w:rsidRPr="00B8500A">
        <w:t xml:space="preserve">Extend CBA functionality to support </w:t>
      </w:r>
      <w:r w:rsidRPr="00B8500A">
        <w:rPr>
          <w:b/>
          <w:bCs/>
        </w:rPr>
        <w:t>Mutual Fund and Structured Notes booking</w:t>
      </w:r>
      <w:r w:rsidRPr="00B8500A">
        <w:t>.</w:t>
      </w:r>
    </w:p>
    <w:p w14:paraId="421764A0" w14:textId="77777777" w:rsidR="00B8500A" w:rsidRPr="00B8500A" w:rsidRDefault="00B8500A" w:rsidP="00B8500A">
      <w:pPr>
        <w:numPr>
          <w:ilvl w:val="1"/>
          <w:numId w:val="3"/>
        </w:numPr>
      </w:pPr>
      <w:r w:rsidRPr="00B8500A">
        <w:t xml:space="preserve">Provide a </w:t>
      </w:r>
      <w:r w:rsidRPr="00B8500A">
        <w:rPr>
          <w:b/>
          <w:bCs/>
        </w:rPr>
        <w:t>cash balance booking service</w:t>
      </w:r>
      <w:r w:rsidRPr="00B8500A">
        <w:t xml:space="preserve"> for </w:t>
      </w:r>
      <w:r w:rsidRPr="00B8500A">
        <w:rPr>
          <w:b/>
          <w:bCs/>
        </w:rPr>
        <w:t>Topaz Order Entry via Apigee API</w:t>
      </w:r>
      <w:r w:rsidRPr="00B8500A">
        <w:t>.</w:t>
      </w:r>
    </w:p>
    <w:p w14:paraId="167C26FE" w14:textId="77777777" w:rsidR="00B8500A" w:rsidRPr="00B8500A" w:rsidRDefault="00B8500A" w:rsidP="00B8500A">
      <w:pPr>
        <w:rPr>
          <w:b/>
          <w:bCs/>
        </w:rPr>
      </w:pPr>
      <w:r w:rsidRPr="00B8500A">
        <w:rPr>
          <w:b/>
          <w:bCs/>
        </w:rPr>
        <w:t>Expected Outcome:</w:t>
      </w:r>
    </w:p>
    <w:p w14:paraId="33F0A216" w14:textId="77777777" w:rsidR="00B8500A" w:rsidRPr="00B8500A" w:rsidRDefault="00B8500A" w:rsidP="00B8500A">
      <w:pPr>
        <w:numPr>
          <w:ilvl w:val="0"/>
          <w:numId w:val="4"/>
        </w:numPr>
      </w:pPr>
      <w:r w:rsidRPr="00B8500A">
        <w:rPr>
          <w:b/>
          <w:bCs/>
        </w:rPr>
        <w:t>Seamless EQ and Bonds Booking:</w:t>
      </w:r>
      <w:r w:rsidRPr="00B8500A">
        <w:t xml:space="preserve"> Improved </w:t>
      </w:r>
      <w:r w:rsidRPr="00B8500A">
        <w:rPr>
          <w:b/>
          <w:bCs/>
        </w:rPr>
        <w:t>integration with Midas</w:t>
      </w:r>
      <w:r w:rsidRPr="00B8500A">
        <w:t xml:space="preserve"> for </w:t>
      </w:r>
      <w:r w:rsidRPr="00B8500A">
        <w:rPr>
          <w:b/>
          <w:bCs/>
        </w:rPr>
        <w:t>efficient trade processing</w:t>
      </w:r>
      <w:r w:rsidRPr="00B8500A">
        <w:t>.</w:t>
      </w:r>
    </w:p>
    <w:p w14:paraId="3186E83B" w14:textId="77777777" w:rsidR="00B8500A" w:rsidRPr="00B8500A" w:rsidRDefault="00B8500A" w:rsidP="00B8500A">
      <w:pPr>
        <w:numPr>
          <w:ilvl w:val="0"/>
          <w:numId w:val="4"/>
        </w:numPr>
      </w:pPr>
      <w:r w:rsidRPr="00B8500A">
        <w:rPr>
          <w:b/>
          <w:bCs/>
        </w:rPr>
        <w:t>Standardized Data Exchange:</w:t>
      </w:r>
      <w:r w:rsidRPr="00B8500A">
        <w:t xml:space="preserve"> Well-defined </w:t>
      </w:r>
      <w:r w:rsidRPr="00B8500A">
        <w:rPr>
          <w:b/>
          <w:bCs/>
        </w:rPr>
        <w:t>Avro schema</w:t>
      </w:r>
      <w:r w:rsidRPr="00B8500A">
        <w:t xml:space="preserve"> ensures </w:t>
      </w:r>
      <w:r w:rsidRPr="00B8500A">
        <w:rPr>
          <w:b/>
          <w:bCs/>
        </w:rPr>
        <w:t>smooth data flow</w:t>
      </w:r>
      <w:r w:rsidRPr="00B8500A">
        <w:t>.</w:t>
      </w:r>
    </w:p>
    <w:p w14:paraId="1F87E8CA" w14:textId="77777777" w:rsidR="00B8500A" w:rsidRPr="00B8500A" w:rsidRDefault="00B8500A" w:rsidP="00B8500A">
      <w:pPr>
        <w:numPr>
          <w:ilvl w:val="0"/>
          <w:numId w:val="4"/>
        </w:numPr>
      </w:pPr>
      <w:r w:rsidRPr="00B8500A">
        <w:rPr>
          <w:b/>
          <w:bCs/>
        </w:rPr>
        <w:t>Enhanced Order Processing:</w:t>
      </w:r>
      <w:r w:rsidRPr="00B8500A">
        <w:t xml:space="preserve"> Support for </w:t>
      </w:r>
      <w:r w:rsidRPr="00B8500A">
        <w:rPr>
          <w:b/>
          <w:bCs/>
        </w:rPr>
        <w:t>new fields and additional financial products</w:t>
      </w:r>
      <w:r w:rsidRPr="00B8500A">
        <w:t>.</w:t>
      </w:r>
    </w:p>
    <w:p w14:paraId="3BFA608E" w14:textId="77777777" w:rsidR="00B8500A" w:rsidRPr="00B8500A" w:rsidRDefault="00B8500A" w:rsidP="00B8500A">
      <w:pPr>
        <w:numPr>
          <w:ilvl w:val="0"/>
          <w:numId w:val="4"/>
        </w:numPr>
      </w:pPr>
      <w:r w:rsidRPr="00B8500A">
        <w:rPr>
          <w:b/>
          <w:bCs/>
        </w:rPr>
        <w:t>API-Driven Integration:</w:t>
      </w:r>
      <w:r w:rsidRPr="00B8500A">
        <w:t xml:space="preserve"> Cash balance booking service via </w:t>
      </w:r>
      <w:r w:rsidRPr="00B8500A">
        <w:rPr>
          <w:b/>
          <w:bCs/>
        </w:rPr>
        <w:t>Apigee API for Topaz Order Entry</w:t>
      </w:r>
      <w:r w:rsidRPr="00B8500A">
        <w:t>.</w:t>
      </w:r>
    </w:p>
    <w:p w14:paraId="0F56F2E4" w14:textId="77777777" w:rsidR="00B8500A" w:rsidRPr="00B8500A" w:rsidRDefault="00B8500A" w:rsidP="00B8500A">
      <w:pPr>
        <w:numPr>
          <w:ilvl w:val="0"/>
          <w:numId w:val="4"/>
        </w:numPr>
      </w:pPr>
      <w:r w:rsidRPr="00B8500A">
        <w:rPr>
          <w:b/>
          <w:bCs/>
        </w:rPr>
        <w:t>Future-Ready Architecture:</w:t>
      </w:r>
      <w:r w:rsidRPr="00B8500A">
        <w:t xml:space="preserve"> CBA will be adaptable for </w:t>
      </w:r>
      <w:r w:rsidRPr="00B8500A">
        <w:rPr>
          <w:b/>
          <w:bCs/>
        </w:rPr>
        <w:t>Mutual Fund and Structured Notes booking</w:t>
      </w:r>
      <w:r w:rsidRPr="00B8500A">
        <w:t>.</w:t>
      </w:r>
    </w:p>
    <w:p w14:paraId="20DFC36A" w14:textId="77777777" w:rsidR="005B68CA" w:rsidRDefault="005B68CA" w:rsidP="00B8500A"/>
    <w:p w14:paraId="70E8D865" w14:textId="77777777" w:rsidR="00B8500A" w:rsidRDefault="00B8500A" w:rsidP="00B8500A"/>
    <w:p w14:paraId="5447BCC5" w14:textId="77777777" w:rsidR="00B8500A" w:rsidRDefault="00B8500A" w:rsidP="00B8500A"/>
    <w:p w14:paraId="2B321583" w14:textId="77777777" w:rsidR="00B8500A" w:rsidRDefault="00B8500A" w:rsidP="00B8500A"/>
    <w:p w14:paraId="5683DF31" w14:textId="77777777" w:rsidR="00B8500A" w:rsidRDefault="00B8500A" w:rsidP="00B8500A"/>
    <w:p w14:paraId="1E6C4108" w14:textId="77777777" w:rsidR="00B8500A" w:rsidRDefault="00B8500A" w:rsidP="00B8500A"/>
    <w:p w14:paraId="0F06EC92" w14:textId="77777777" w:rsidR="00B8500A" w:rsidRPr="00B8500A" w:rsidRDefault="00B8500A" w:rsidP="00B8500A">
      <w:pPr>
        <w:rPr>
          <w:b/>
          <w:bCs/>
        </w:rPr>
      </w:pPr>
      <w:r w:rsidRPr="00B8500A">
        <w:rPr>
          <w:b/>
          <w:bCs/>
        </w:rPr>
        <w:lastRenderedPageBreak/>
        <w:t>Objective Summary:</w:t>
      </w:r>
    </w:p>
    <w:p w14:paraId="17AE5E28" w14:textId="77777777" w:rsidR="00B8500A" w:rsidRPr="00B8500A" w:rsidRDefault="00B8500A" w:rsidP="00B8500A">
      <w:r w:rsidRPr="00B8500A">
        <w:t xml:space="preserve">Deliver the </w:t>
      </w:r>
      <w:r w:rsidRPr="00B8500A">
        <w:rPr>
          <w:b/>
          <w:bCs/>
        </w:rPr>
        <w:t>CRS/CRDS Adapter for Pending Orders</w:t>
      </w:r>
      <w:r w:rsidRPr="00B8500A">
        <w:t xml:space="preserve">, designing and developing an </w:t>
      </w:r>
      <w:r w:rsidRPr="00B8500A">
        <w:rPr>
          <w:b/>
          <w:bCs/>
        </w:rPr>
        <w:t>intraday flow for CRS</w:t>
      </w:r>
      <w:r w:rsidRPr="00B8500A">
        <w:t xml:space="preserve"> that processes </w:t>
      </w:r>
      <w:r w:rsidRPr="00B8500A">
        <w:rPr>
          <w:b/>
          <w:bCs/>
        </w:rPr>
        <w:t>pending order data from Topaz via Kafka topics</w:t>
      </w:r>
      <w:r w:rsidRPr="00B8500A">
        <w:t xml:space="preserve">. The solution will </w:t>
      </w:r>
      <w:r w:rsidRPr="00B8500A">
        <w:rPr>
          <w:b/>
          <w:bCs/>
        </w:rPr>
        <w:t>read data from Kafka and load it into CRS</w:t>
      </w:r>
      <w:r w:rsidRPr="00B8500A">
        <w:t xml:space="preserve"> per specifications, with a </w:t>
      </w:r>
      <w:r w:rsidRPr="00B8500A">
        <w:rPr>
          <w:b/>
          <w:bCs/>
        </w:rPr>
        <w:t>generic design to support CRDS data loading after CRS decommissioning</w:t>
      </w:r>
      <w:r w:rsidRPr="00B8500A">
        <w:t>.</w:t>
      </w:r>
    </w:p>
    <w:p w14:paraId="175ED217" w14:textId="77777777" w:rsidR="00B8500A" w:rsidRPr="00B8500A" w:rsidRDefault="00B8500A" w:rsidP="00B8500A">
      <w:pPr>
        <w:rPr>
          <w:b/>
          <w:bCs/>
        </w:rPr>
      </w:pPr>
      <w:r w:rsidRPr="00B8500A">
        <w:rPr>
          <w:b/>
          <w:bCs/>
        </w:rPr>
        <w:t>Objective Details:</w:t>
      </w:r>
    </w:p>
    <w:p w14:paraId="2BAE809E" w14:textId="77777777" w:rsidR="00B8500A" w:rsidRPr="00B8500A" w:rsidRDefault="00B8500A" w:rsidP="00B8500A">
      <w:pPr>
        <w:numPr>
          <w:ilvl w:val="0"/>
          <w:numId w:val="5"/>
        </w:numPr>
      </w:pPr>
      <w:r w:rsidRPr="00B8500A">
        <w:rPr>
          <w:b/>
          <w:bCs/>
        </w:rPr>
        <w:t>Pending Order Processing:</w:t>
      </w:r>
    </w:p>
    <w:p w14:paraId="6088F315" w14:textId="77777777" w:rsidR="00B8500A" w:rsidRPr="00B8500A" w:rsidRDefault="00B8500A" w:rsidP="00B8500A">
      <w:pPr>
        <w:numPr>
          <w:ilvl w:val="1"/>
          <w:numId w:val="5"/>
        </w:numPr>
      </w:pPr>
      <w:r w:rsidRPr="00B8500A">
        <w:t xml:space="preserve">Capture </w:t>
      </w:r>
      <w:r w:rsidRPr="00B8500A">
        <w:rPr>
          <w:b/>
          <w:bCs/>
        </w:rPr>
        <w:t>pending order data from Topaz</w:t>
      </w:r>
      <w:r w:rsidRPr="00B8500A">
        <w:t xml:space="preserve"> via </w:t>
      </w:r>
      <w:r w:rsidRPr="00B8500A">
        <w:rPr>
          <w:b/>
          <w:bCs/>
        </w:rPr>
        <w:t>Kafka topics</w:t>
      </w:r>
      <w:r w:rsidRPr="00B8500A">
        <w:t>.</w:t>
      </w:r>
    </w:p>
    <w:p w14:paraId="00E243A0" w14:textId="77777777" w:rsidR="00B8500A" w:rsidRPr="00B8500A" w:rsidRDefault="00B8500A" w:rsidP="00B8500A">
      <w:pPr>
        <w:numPr>
          <w:ilvl w:val="1"/>
          <w:numId w:val="5"/>
        </w:numPr>
      </w:pPr>
      <w:r w:rsidRPr="00B8500A">
        <w:t xml:space="preserve">Read and transform the data based on </w:t>
      </w:r>
      <w:r w:rsidRPr="00B8500A">
        <w:rPr>
          <w:b/>
          <w:bCs/>
        </w:rPr>
        <w:t>CRS system specifications</w:t>
      </w:r>
      <w:r w:rsidRPr="00B8500A">
        <w:t>.</w:t>
      </w:r>
    </w:p>
    <w:p w14:paraId="0349002F" w14:textId="77777777" w:rsidR="00B8500A" w:rsidRPr="00B8500A" w:rsidRDefault="00B8500A" w:rsidP="00B8500A">
      <w:pPr>
        <w:numPr>
          <w:ilvl w:val="1"/>
          <w:numId w:val="5"/>
        </w:numPr>
      </w:pPr>
      <w:r w:rsidRPr="00B8500A">
        <w:t xml:space="preserve">Load the data into </w:t>
      </w:r>
      <w:r w:rsidRPr="00B8500A">
        <w:rPr>
          <w:b/>
          <w:bCs/>
        </w:rPr>
        <w:t>CRS for further processing</w:t>
      </w:r>
      <w:r w:rsidRPr="00B8500A">
        <w:t>.</w:t>
      </w:r>
    </w:p>
    <w:p w14:paraId="2298C140" w14:textId="77777777" w:rsidR="00B8500A" w:rsidRPr="00B8500A" w:rsidRDefault="00B8500A" w:rsidP="00B8500A">
      <w:pPr>
        <w:numPr>
          <w:ilvl w:val="0"/>
          <w:numId w:val="5"/>
        </w:numPr>
      </w:pPr>
      <w:r w:rsidRPr="00B8500A">
        <w:rPr>
          <w:b/>
          <w:bCs/>
        </w:rPr>
        <w:t>Scalable &amp; Future-Proof Design:</w:t>
      </w:r>
    </w:p>
    <w:p w14:paraId="593A7FBD" w14:textId="77777777" w:rsidR="00B8500A" w:rsidRPr="00B8500A" w:rsidRDefault="00B8500A" w:rsidP="00B8500A">
      <w:pPr>
        <w:numPr>
          <w:ilvl w:val="1"/>
          <w:numId w:val="5"/>
        </w:numPr>
      </w:pPr>
      <w:r w:rsidRPr="00B8500A">
        <w:t xml:space="preserve">Ensure the design remains </w:t>
      </w:r>
      <w:r w:rsidRPr="00B8500A">
        <w:rPr>
          <w:b/>
          <w:bCs/>
        </w:rPr>
        <w:t>generic</w:t>
      </w:r>
      <w:r w:rsidRPr="00B8500A">
        <w:t xml:space="preserve"> to support </w:t>
      </w:r>
      <w:r w:rsidRPr="00B8500A">
        <w:rPr>
          <w:b/>
          <w:bCs/>
        </w:rPr>
        <w:t>future CRDS data loading</w:t>
      </w:r>
      <w:r w:rsidRPr="00B8500A">
        <w:t>.</w:t>
      </w:r>
    </w:p>
    <w:p w14:paraId="34434BCB" w14:textId="77777777" w:rsidR="00B8500A" w:rsidRPr="00B8500A" w:rsidRDefault="00B8500A" w:rsidP="00B8500A">
      <w:pPr>
        <w:numPr>
          <w:ilvl w:val="1"/>
          <w:numId w:val="5"/>
        </w:numPr>
      </w:pPr>
      <w:r w:rsidRPr="00B8500A">
        <w:t xml:space="preserve">Facilitate a </w:t>
      </w:r>
      <w:r w:rsidRPr="00B8500A">
        <w:rPr>
          <w:b/>
          <w:bCs/>
        </w:rPr>
        <w:t>smooth transition from CRS to CRDS post-decommissioning</w:t>
      </w:r>
      <w:r w:rsidRPr="00B8500A">
        <w:t>.</w:t>
      </w:r>
    </w:p>
    <w:p w14:paraId="14BF698A" w14:textId="77777777" w:rsidR="00B8500A" w:rsidRPr="00B8500A" w:rsidRDefault="00B8500A" w:rsidP="00B8500A">
      <w:pPr>
        <w:rPr>
          <w:b/>
          <w:bCs/>
        </w:rPr>
      </w:pPr>
      <w:r w:rsidRPr="00B8500A">
        <w:rPr>
          <w:b/>
          <w:bCs/>
        </w:rPr>
        <w:t>Expected Outcome:</w:t>
      </w:r>
    </w:p>
    <w:p w14:paraId="0E408EDB" w14:textId="77777777" w:rsidR="00B8500A" w:rsidRPr="00B8500A" w:rsidRDefault="00B8500A" w:rsidP="00B8500A">
      <w:pPr>
        <w:numPr>
          <w:ilvl w:val="0"/>
          <w:numId w:val="6"/>
        </w:numPr>
      </w:pPr>
      <w:r w:rsidRPr="00B8500A">
        <w:rPr>
          <w:b/>
          <w:bCs/>
        </w:rPr>
        <w:t>Real-Time Pending Order View:</w:t>
      </w:r>
      <w:r w:rsidRPr="00B8500A">
        <w:t xml:space="preserve"> Enable </w:t>
      </w:r>
      <w:r w:rsidRPr="00B8500A">
        <w:rPr>
          <w:b/>
          <w:bCs/>
        </w:rPr>
        <w:t>intraday processing</w:t>
      </w:r>
      <w:r w:rsidRPr="00B8500A">
        <w:t xml:space="preserve"> of pending orders in CRS.</w:t>
      </w:r>
    </w:p>
    <w:p w14:paraId="0684E956" w14:textId="77777777" w:rsidR="00B8500A" w:rsidRPr="00B8500A" w:rsidRDefault="00B8500A" w:rsidP="00B8500A">
      <w:pPr>
        <w:numPr>
          <w:ilvl w:val="0"/>
          <w:numId w:val="6"/>
        </w:numPr>
      </w:pPr>
      <w:r w:rsidRPr="00B8500A">
        <w:rPr>
          <w:b/>
          <w:bCs/>
        </w:rPr>
        <w:t>Seamless Transition to CRDS:</w:t>
      </w:r>
      <w:r w:rsidRPr="00B8500A">
        <w:t xml:space="preserve"> Ensure adaptability for </w:t>
      </w:r>
      <w:r w:rsidRPr="00B8500A">
        <w:rPr>
          <w:b/>
          <w:bCs/>
        </w:rPr>
        <w:t>future CRS decommissioning</w:t>
      </w:r>
      <w:r w:rsidRPr="00B8500A">
        <w:t>.</w:t>
      </w:r>
    </w:p>
    <w:p w14:paraId="33F832F4" w14:textId="77777777" w:rsidR="00B8500A" w:rsidRPr="00B8500A" w:rsidRDefault="00B8500A" w:rsidP="00B8500A">
      <w:pPr>
        <w:numPr>
          <w:ilvl w:val="0"/>
          <w:numId w:val="6"/>
        </w:numPr>
      </w:pPr>
      <w:r w:rsidRPr="00B8500A">
        <w:rPr>
          <w:b/>
          <w:bCs/>
        </w:rPr>
        <w:t>Improved Order Processing:</w:t>
      </w:r>
      <w:r w:rsidRPr="00B8500A">
        <w:t xml:space="preserve"> Enhance </w:t>
      </w:r>
      <w:r w:rsidRPr="00B8500A">
        <w:rPr>
          <w:b/>
          <w:bCs/>
        </w:rPr>
        <w:t>visibility and accuracy of pending orders</w:t>
      </w:r>
      <w:r w:rsidRPr="00B8500A">
        <w:t>.</w:t>
      </w:r>
    </w:p>
    <w:p w14:paraId="509DD1DD" w14:textId="77777777" w:rsidR="00B8500A" w:rsidRDefault="00B8500A" w:rsidP="00B8500A"/>
    <w:p w14:paraId="25E69D8D" w14:textId="77777777" w:rsidR="00B8500A" w:rsidRDefault="00B8500A" w:rsidP="00B8500A"/>
    <w:p w14:paraId="26E8FF67" w14:textId="77777777" w:rsidR="00B8500A" w:rsidRDefault="00B8500A" w:rsidP="00B8500A"/>
    <w:p w14:paraId="76B490AF" w14:textId="77777777" w:rsidR="00B8500A" w:rsidRDefault="00B8500A" w:rsidP="00B8500A"/>
    <w:p w14:paraId="3BA2384D" w14:textId="77777777" w:rsidR="00B8500A" w:rsidRDefault="00B8500A" w:rsidP="00B8500A"/>
    <w:p w14:paraId="6E8CD673" w14:textId="77777777" w:rsidR="00B8500A" w:rsidRDefault="00B8500A" w:rsidP="00B8500A"/>
    <w:p w14:paraId="5F7CA6CB" w14:textId="77777777" w:rsidR="00B8500A" w:rsidRDefault="00B8500A" w:rsidP="00B8500A"/>
    <w:p w14:paraId="40F2C2BD" w14:textId="77777777" w:rsidR="00B8500A" w:rsidRDefault="00B8500A" w:rsidP="00B8500A"/>
    <w:p w14:paraId="0D6E1749" w14:textId="77777777" w:rsidR="00B8500A" w:rsidRDefault="00B8500A" w:rsidP="00B8500A"/>
    <w:p w14:paraId="7040EFFD" w14:textId="77777777" w:rsidR="00B8500A" w:rsidRDefault="00B8500A" w:rsidP="00B8500A"/>
    <w:p w14:paraId="6C315BF1" w14:textId="77777777" w:rsidR="00B8500A" w:rsidRDefault="00B8500A" w:rsidP="00B8500A"/>
    <w:p w14:paraId="0D3EE573" w14:textId="77777777" w:rsidR="00B8500A" w:rsidRDefault="00B8500A" w:rsidP="00B8500A"/>
    <w:p w14:paraId="1661D51C" w14:textId="77777777" w:rsidR="00B8500A" w:rsidRDefault="00B8500A" w:rsidP="00B8500A"/>
    <w:p w14:paraId="29528BBF" w14:textId="77777777" w:rsidR="00B8500A" w:rsidRDefault="00B8500A" w:rsidP="00B8500A"/>
    <w:p w14:paraId="2FDDBB06" w14:textId="77777777" w:rsidR="00B8500A" w:rsidRDefault="00B8500A" w:rsidP="00B8500A"/>
    <w:p w14:paraId="5DD41EDB" w14:textId="6DF5A040" w:rsidR="00B8500A" w:rsidRDefault="00B8500A" w:rsidP="00B8500A">
      <w:pPr>
        <w:rPr>
          <w:b/>
          <w:bCs/>
        </w:rPr>
      </w:pPr>
      <w:r w:rsidRPr="00B8500A">
        <w:rPr>
          <w:b/>
          <w:bCs/>
        </w:rPr>
        <w:lastRenderedPageBreak/>
        <w:t>Approval Workflow Interface</w:t>
      </w:r>
      <w:r>
        <w:rPr>
          <w:b/>
          <w:bCs/>
        </w:rPr>
        <w:t xml:space="preserve"> Delivery</w:t>
      </w:r>
    </w:p>
    <w:p w14:paraId="632F1E46" w14:textId="60740441" w:rsidR="00B8500A" w:rsidRPr="00B8500A" w:rsidRDefault="00B8500A" w:rsidP="00B8500A">
      <w:pPr>
        <w:rPr>
          <w:b/>
          <w:bCs/>
        </w:rPr>
      </w:pPr>
      <w:r w:rsidRPr="00B8500A">
        <w:rPr>
          <w:b/>
          <w:bCs/>
        </w:rPr>
        <w:t>Objective Summary:</w:t>
      </w:r>
    </w:p>
    <w:p w14:paraId="21A957B8" w14:textId="77777777" w:rsidR="00B8500A" w:rsidRPr="00B8500A" w:rsidRDefault="00B8500A" w:rsidP="00B8500A">
      <w:r w:rsidRPr="00B8500A">
        <w:t xml:space="preserve">Develop an </w:t>
      </w:r>
      <w:r w:rsidRPr="00B8500A">
        <w:rPr>
          <w:b/>
          <w:bCs/>
        </w:rPr>
        <w:t>Approval Workflow Interface (AWI)</w:t>
      </w:r>
      <w:r w:rsidRPr="00B8500A">
        <w:t xml:space="preserve"> application, a </w:t>
      </w:r>
      <w:r w:rsidRPr="00B8500A">
        <w:rPr>
          <w:b/>
          <w:bCs/>
        </w:rPr>
        <w:t>generic approval workflow tool</w:t>
      </w:r>
      <w:r w:rsidRPr="00B8500A">
        <w:t xml:space="preserve"> with a </w:t>
      </w:r>
      <w:r w:rsidRPr="00B8500A">
        <w:rPr>
          <w:b/>
          <w:bCs/>
        </w:rPr>
        <w:t>React-based frontend</w:t>
      </w:r>
      <w:r w:rsidRPr="00B8500A">
        <w:t xml:space="preserve"> and a </w:t>
      </w:r>
      <w:r w:rsidRPr="00B8500A">
        <w:rPr>
          <w:b/>
          <w:bCs/>
        </w:rPr>
        <w:t>backend consisting of PS and Flowable layers</w:t>
      </w:r>
      <w:r w:rsidRPr="00B8500A">
        <w:t xml:space="preserve">. The first use case will be </w:t>
      </w:r>
      <w:r w:rsidRPr="00B8500A">
        <w:rPr>
          <w:b/>
          <w:bCs/>
        </w:rPr>
        <w:t>Fee Rate Management Service (FMS)</w:t>
      </w:r>
      <w:r w:rsidRPr="00B8500A">
        <w:t xml:space="preserve"> for </w:t>
      </w:r>
      <w:r w:rsidRPr="00B8500A">
        <w:rPr>
          <w:b/>
          <w:bCs/>
        </w:rPr>
        <w:t>loan facility rate management</w:t>
      </w:r>
      <w:r w:rsidRPr="00B8500A">
        <w:t xml:space="preserve">. AWI will integrate with </w:t>
      </w:r>
      <w:r w:rsidRPr="00B8500A">
        <w:rPr>
          <w:b/>
          <w:bCs/>
        </w:rPr>
        <w:t>FMS and PCM-DC</w:t>
      </w:r>
      <w:r w:rsidRPr="00B8500A">
        <w:t xml:space="preserve">, enabling </w:t>
      </w:r>
      <w:r w:rsidRPr="00B8500A">
        <w:rPr>
          <w:b/>
          <w:bCs/>
        </w:rPr>
        <w:t>approval initiation from FMS</w:t>
      </w:r>
      <w:r w:rsidRPr="00B8500A">
        <w:t xml:space="preserve">. It will also help </w:t>
      </w:r>
      <w:r w:rsidRPr="00B8500A">
        <w:rPr>
          <w:b/>
          <w:bCs/>
        </w:rPr>
        <w:t>remove dependency on COPS Order Manager</w:t>
      </w:r>
      <w:r w:rsidRPr="00B8500A">
        <w:t xml:space="preserve"> and </w:t>
      </w:r>
      <w:r w:rsidRPr="00B8500A">
        <w:rPr>
          <w:b/>
          <w:bCs/>
        </w:rPr>
        <w:t>reduce EOL work by eliminating B7T dependency from COPS</w:t>
      </w:r>
      <w:r w:rsidRPr="00B8500A">
        <w:t xml:space="preserve">. </w:t>
      </w:r>
      <w:r w:rsidRPr="00B8500A">
        <w:rPr>
          <w:b/>
          <w:bCs/>
        </w:rPr>
        <w:t>MVP delivery is scheduled for March 2025</w:t>
      </w:r>
      <w:r w:rsidRPr="00B8500A">
        <w:t>.</w:t>
      </w:r>
    </w:p>
    <w:p w14:paraId="78970415" w14:textId="77777777" w:rsidR="00B8500A" w:rsidRPr="00B8500A" w:rsidRDefault="00B8500A" w:rsidP="00B8500A">
      <w:pPr>
        <w:rPr>
          <w:b/>
          <w:bCs/>
        </w:rPr>
      </w:pPr>
      <w:r w:rsidRPr="00B8500A">
        <w:rPr>
          <w:b/>
          <w:bCs/>
        </w:rPr>
        <w:t>Objective Details:</w:t>
      </w:r>
    </w:p>
    <w:p w14:paraId="54849C74" w14:textId="77777777" w:rsidR="00B8500A" w:rsidRPr="00B8500A" w:rsidRDefault="00B8500A" w:rsidP="00B8500A">
      <w:pPr>
        <w:numPr>
          <w:ilvl w:val="0"/>
          <w:numId w:val="7"/>
        </w:numPr>
      </w:pPr>
      <w:r w:rsidRPr="00B8500A">
        <w:rPr>
          <w:b/>
          <w:bCs/>
        </w:rPr>
        <w:t>Frontend Module (React-Based):</w:t>
      </w:r>
    </w:p>
    <w:p w14:paraId="7E72EDAC" w14:textId="77777777" w:rsidR="00B8500A" w:rsidRPr="00B8500A" w:rsidRDefault="00B8500A" w:rsidP="00B8500A">
      <w:pPr>
        <w:numPr>
          <w:ilvl w:val="1"/>
          <w:numId w:val="7"/>
        </w:numPr>
      </w:pPr>
      <w:r w:rsidRPr="00B8500A">
        <w:t xml:space="preserve">Display </w:t>
      </w:r>
      <w:r w:rsidRPr="00B8500A">
        <w:rPr>
          <w:b/>
          <w:bCs/>
        </w:rPr>
        <w:t>pending approvals</w:t>
      </w:r>
      <w:r w:rsidRPr="00B8500A">
        <w:t xml:space="preserve"> with </w:t>
      </w:r>
      <w:r w:rsidRPr="00B8500A">
        <w:rPr>
          <w:b/>
          <w:bCs/>
        </w:rPr>
        <w:t>approve/reject functionality</w:t>
      </w:r>
      <w:r w:rsidRPr="00B8500A">
        <w:t>.</w:t>
      </w:r>
    </w:p>
    <w:p w14:paraId="1A14D008" w14:textId="77777777" w:rsidR="00B8500A" w:rsidRPr="00B8500A" w:rsidRDefault="00B8500A" w:rsidP="00B8500A">
      <w:pPr>
        <w:numPr>
          <w:ilvl w:val="1"/>
          <w:numId w:val="7"/>
        </w:numPr>
      </w:pPr>
      <w:r w:rsidRPr="00B8500A">
        <w:t xml:space="preserve">Provide </w:t>
      </w:r>
      <w:r w:rsidRPr="00B8500A">
        <w:rPr>
          <w:b/>
          <w:bCs/>
        </w:rPr>
        <w:t>audit tracking</w:t>
      </w:r>
      <w:r w:rsidRPr="00B8500A">
        <w:t xml:space="preserve"> for each approval entry.</w:t>
      </w:r>
    </w:p>
    <w:p w14:paraId="2B7D6FCA" w14:textId="77777777" w:rsidR="00B8500A" w:rsidRPr="00B8500A" w:rsidRDefault="00B8500A" w:rsidP="00B8500A">
      <w:pPr>
        <w:numPr>
          <w:ilvl w:val="0"/>
          <w:numId w:val="7"/>
        </w:numPr>
      </w:pPr>
      <w:r w:rsidRPr="00B8500A">
        <w:rPr>
          <w:b/>
          <w:bCs/>
        </w:rPr>
        <w:t>Backend Module:</w:t>
      </w:r>
    </w:p>
    <w:p w14:paraId="06366AA8" w14:textId="77777777" w:rsidR="00B8500A" w:rsidRPr="00B8500A" w:rsidRDefault="00B8500A" w:rsidP="00B8500A">
      <w:pPr>
        <w:numPr>
          <w:ilvl w:val="1"/>
          <w:numId w:val="7"/>
        </w:numPr>
      </w:pPr>
      <w:r w:rsidRPr="00B8500A">
        <w:rPr>
          <w:b/>
          <w:bCs/>
        </w:rPr>
        <w:t>PS Layer and Flowable Layer</w:t>
      </w:r>
      <w:r w:rsidRPr="00B8500A">
        <w:t xml:space="preserve"> for managing approval workflows.</w:t>
      </w:r>
    </w:p>
    <w:p w14:paraId="70A67370" w14:textId="77777777" w:rsidR="00B8500A" w:rsidRPr="00B8500A" w:rsidRDefault="00B8500A" w:rsidP="00B8500A">
      <w:pPr>
        <w:numPr>
          <w:ilvl w:val="1"/>
          <w:numId w:val="7"/>
        </w:numPr>
      </w:pPr>
      <w:r w:rsidRPr="00B8500A">
        <w:t xml:space="preserve">Support integration with </w:t>
      </w:r>
      <w:r w:rsidRPr="00B8500A">
        <w:rPr>
          <w:b/>
          <w:bCs/>
        </w:rPr>
        <w:t>FMS and PCM-DC</w:t>
      </w:r>
      <w:r w:rsidRPr="00B8500A">
        <w:t xml:space="preserve"> for </w:t>
      </w:r>
      <w:r w:rsidRPr="00B8500A">
        <w:rPr>
          <w:b/>
          <w:bCs/>
        </w:rPr>
        <w:t>FMS entry approval details</w:t>
      </w:r>
      <w:r w:rsidRPr="00B8500A">
        <w:t>.</w:t>
      </w:r>
    </w:p>
    <w:p w14:paraId="3CA789AC" w14:textId="77777777" w:rsidR="00B8500A" w:rsidRPr="00B8500A" w:rsidRDefault="00B8500A" w:rsidP="00B8500A">
      <w:pPr>
        <w:numPr>
          <w:ilvl w:val="0"/>
          <w:numId w:val="7"/>
        </w:numPr>
      </w:pPr>
      <w:r w:rsidRPr="00B8500A">
        <w:rPr>
          <w:b/>
          <w:bCs/>
        </w:rPr>
        <w:t>First Use Case: Fee Rate Management Service (FMS)</w:t>
      </w:r>
    </w:p>
    <w:p w14:paraId="02595A3D" w14:textId="77777777" w:rsidR="00B8500A" w:rsidRPr="00B8500A" w:rsidRDefault="00B8500A" w:rsidP="00B8500A">
      <w:pPr>
        <w:numPr>
          <w:ilvl w:val="1"/>
          <w:numId w:val="7"/>
        </w:numPr>
      </w:pPr>
      <w:r w:rsidRPr="00B8500A">
        <w:t xml:space="preserve">AWI will support </w:t>
      </w:r>
      <w:r w:rsidRPr="00B8500A">
        <w:rPr>
          <w:b/>
          <w:bCs/>
        </w:rPr>
        <w:t>loan facility rate management approvals</w:t>
      </w:r>
      <w:r w:rsidRPr="00B8500A">
        <w:t>.</w:t>
      </w:r>
    </w:p>
    <w:p w14:paraId="38E785F7" w14:textId="77777777" w:rsidR="00B8500A" w:rsidRPr="00B8500A" w:rsidRDefault="00B8500A" w:rsidP="00B8500A">
      <w:pPr>
        <w:numPr>
          <w:ilvl w:val="1"/>
          <w:numId w:val="7"/>
        </w:numPr>
      </w:pPr>
      <w:r w:rsidRPr="00B8500A">
        <w:t xml:space="preserve">Enable </w:t>
      </w:r>
      <w:r w:rsidRPr="00B8500A">
        <w:rPr>
          <w:b/>
          <w:bCs/>
        </w:rPr>
        <w:t>approval initiation directly from FMS</w:t>
      </w:r>
      <w:r w:rsidRPr="00B8500A">
        <w:t>.</w:t>
      </w:r>
    </w:p>
    <w:p w14:paraId="250B2A3A" w14:textId="77777777" w:rsidR="00B8500A" w:rsidRPr="00B8500A" w:rsidRDefault="00B8500A" w:rsidP="00B8500A">
      <w:pPr>
        <w:numPr>
          <w:ilvl w:val="1"/>
          <w:numId w:val="7"/>
        </w:numPr>
      </w:pPr>
      <w:r w:rsidRPr="00B8500A">
        <w:t xml:space="preserve">Remove </w:t>
      </w:r>
      <w:r w:rsidRPr="00B8500A">
        <w:rPr>
          <w:b/>
          <w:bCs/>
        </w:rPr>
        <w:t>dependency on COPS Order Manager</w:t>
      </w:r>
      <w:r w:rsidRPr="00B8500A">
        <w:t xml:space="preserve"> for approval workflows.</w:t>
      </w:r>
    </w:p>
    <w:p w14:paraId="385FC737" w14:textId="77777777" w:rsidR="00B8500A" w:rsidRPr="00B8500A" w:rsidRDefault="00B8500A" w:rsidP="00B8500A">
      <w:pPr>
        <w:numPr>
          <w:ilvl w:val="0"/>
          <w:numId w:val="7"/>
        </w:numPr>
      </w:pPr>
      <w:r w:rsidRPr="00B8500A">
        <w:rPr>
          <w:b/>
          <w:bCs/>
        </w:rPr>
        <w:t>Future Scalability:</w:t>
      </w:r>
    </w:p>
    <w:p w14:paraId="4D6A6225" w14:textId="77777777" w:rsidR="00B8500A" w:rsidRPr="00B8500A" w:rsidRDefault="00B8500A" w:rsidP="00B8500A">
      <w:pPr>
        <w:numPr>
          <w:ilvl w:val="1"/>
          <w:numId w:val="7"/>
        </w:numPr>
      </w:pPr>
      <w:r w:rsidRPr="00B8500A">
        <w:t xml:space="preserve">AWI will be designed as a </w:t>
      </w:r>
      <w:r w:rsidRPr="00B8500A">
        <w:rPr>
          <w:b/>
          <w:bCs/>
        </w:rPr>
        <w:t>generic approval tool</w:t>
      </w:r>
      <w:r w:rsidRPr="00B8500A">
        <w:t xml:space="preserve"> to support </w:t>
      </w:r>
      <w:r w:rsidRPr="00B8500A">
        <w:rPr>
          <w:b/>
          <w:bCs/>
        </w:rPr>
        <w:t>other business use cases</w:t>
      </w:r>
      <w:r w:rsidRPr="00B8500A">
        <w:t>.</w:t>
      </w:r>
    </w:p>
    <w:p w14:paraId="05440521" w14:textId="77777777" w:rsidR="00B8500A" w:rsidRPr="00B8500A" w:rsidRDefault="00B8500A" w:rsidP="00B8500A">
      <w:pPr>
        <w:rPr>
          <w:b/>
          <w:bCs/>
        </w:rPr>
      </w:pPr>
      <w:r w:rsidRPr="00B8500A">
        <w:rPr>
          <w:b/>
          <w:bCs/>
        </w:rPr>
        <w:t>Expected Outcome:</w:t>
      </w:r>
    </w:p>
    <w:p w14:paraId="1D8574BE" w14:textId="77777777" w:rsidR="00B8500A" w:rsidRPr="00B8500A" w:rsidRDefault="00B8500A" w:rsidP="00B8500A">
      <w:pPr>
        <w:numPr>
          <w:ilvl w:val="0"/>
          <w:numId w:val="8"/>
        </w:numPr>
      </w:pPr>
      <w:r w:rsidRPr="00B8500A">
        <w:rPr>
          <w:b/>
          <w:bCs/>
        </w:rPr>
        <w:t>Streamlined Approval Process</w:t>
      </w:r>
      <w:r w:rsidRPr="00B8500A">
        <w:t xml:space="preserve">: Improve efficiency in </w:t>
      </w:r>
      <w:r w:rsidRPr="00B8500A">
        <w:rPr>
          <w:b/>
          <w:bCs/>
        </w:rPr>
        <w:t>approving/rejecting requests</w:t>
      </w:r>
      <w:r w:rsidRPr="00B8500A">
        <w:t>.</w:t>
      </w:r>
    </w:p>
    <w:p w14:paraId="23DC67E1" w14:textId="77777777" w:rsidR="00B8500A" w:rsidRPr="00B8500A" w:rsidRDefault="00B8500A" w:rsidP="00B8500A">
      <w:pPr>
        <w:numPr>
          <w:ilvl w:val="0"/>
          <w:numId w:val="8"/>
        </w:numPr>
      </w:pPr>
      <w:r w:rsidRPr="00B8500A">
        <w:rPr>
          <w:b/>
          <w:bCs/>
        </w:rPr>
        <w:t>Enhanced Audit &amp; Compliance</w:t>
      </w:r>
      <w:r w:rsidRPr="00B8500A">
        <w:t xml:space="preserve">: Maintain a </w:t>
      </w:r>
      <w:r w:rsidRPr="00B8500A">
        <w:rPr>
          <w:b/>
          <w:bCs/>
        </w:rPr>
        <w:t>detailed approval history</w:t>
      </w:r>
      <w:r w:rsidRPr="00B8500A">
        <w:t xml:space="preserve"> for transparency.</w:t>
      </w:r>
    </w:p>
    <w:p w14:paraId="5989E7D2" w14:textId="77777777" w:rsidR="00B8500A" w:rsidRPr="00B8500A" w:rsidRDefault="00B8500A" w:rsidP="00B8500A">
      <w:pPr>
        <w:numPr>
          <w:ilvl w:val="0"/>
          <w:numId w:val="8"/>
        </w:numPr>
      </w:pPr>
      <w:r w:rsidRPr="00B8500A">
        <w:rPr>
          <w:b/>
          <w:bCs/>
        </w:rPr>
        <w:t>Seamless Integration</w:t>
      </w:r>
      <w:r w:rsidRPr="00B8500A">
        <w:t xml:space="preserve">: Enable smooth </w:t>
      </w:r>
      <w:r w:rsidRPr="00B8500A">
        <w:rPr>
          <w:b/>
          <w:bCs/>
        </w:rPr>
        <w:t>data exchange between FMS, PCM-DC, and AWI</w:t>
      </w:r>
      <w:r w:rsidRPr="00B8500A">
        <w:t>.</w:t>
      </w:r>
    </w:p>
    <w:p w14:paraId="1A8F4F43" w14:textId="77777777" w:rsidR="00B8500A" w:rsidRPr="00B8500A" w:rsidRDefault="00B8500A" w:rsidP="00B8500A">
      <w:pPr>
        <w:numPr>
          <w:ilvl w:val="0"/>
          <w:numId w:val="8"/>
        </w:numPr>
      </w:pPr>
      <w:r w:rsidRPr="00B8500A">
        <w:rPr>
          <w:b/>
          <w:bCs/>
        </w:rPr>
        <w:t>Dependency Reduction</w:t>
      </w:r>
      <w:r w:rsidRPr="00B8500A">
        <w:t xml:space="preserve">: Eliminate reliance on </w:t>
      </w:r>
      <w:r w:rsidRPr="00B8500A">
        <w:rPr>
          <w:b/>
          <w:bCs/>
        </w:rPr>
        <w:t>COPS Order Manager</w:t>
      </w:r>
      <w:r w:rsidRPr="00B8500A">
        <w:t xml:space="preserve"> and </w:t>
      </w:r>
      <w:r w:rsidRPr="00B8500A">
        <w:rPr>
          <w:b/>
          <w:bCs/>
        </w:rPr>
        <w:t>B7T from COPS</w:t>
      </w:r>
      <w:r w:rsidRPr="00B8500A">
        <w:t>, reducing EOL workload.</w:t>
      </w:r>
    </w:p>
    <w:p w14:paraId="06E08D5E" w14:textId="77777777" w:rsidR="00B8500A" w:rsidRPr="00B8500A" w:rsidRDefault="00B8500A" w:rsidP="00B8500A">
      <w:pPr>
        <w:numPr>
          <w:ilvl w:val="0"/>
          <w:numId w:val="8"/>
        </w:numPr>
      </w:pPr>
      <w:r w:rsidRPr="00B8500A">
        <w:rPr>
          <w:b/>
          <w:bCs/>
        </w:rPr>
        <w:t>Scalability for Future Use Cases</w:t>
      </w:r>
      <w:r w:rsidRPr="00B8500A">
        <w:t xml:space="preserve">: Provide a </w:t>
      </w:r>
      <w:r w:rsidRPr="00B8500A">
        <w:rPr>
          <w:b/>
          <w:bCs/>
        </w:rPr>
        <w:t>flexible workflow engine</w:t>
      </w:r>
      <w:r w:rsidRPr="00B8500A">
        <w:t xml:space="preserve"> adaptable to different business needs.</w:t>
      </w:r>
    </w:p>
    <w:p w14:paraId="6F9C0252" w14:textId="77777777" w:rsidR="00B8500A" w:rsidRPr="00B8500A" w:rsidRDefault="00B8500A" w:rsidP="00B8500A">
      <w:pPr>
        <w:numPr>
          <w:ilvl w:val="0"/>
          <w:numId w:val="8"/>
        </w:numPr>
      </w:pPr>
      <w:r w:rsidRPr="00B8500A">
        <w:rPr>
          <w:b/>
          <w:bCs/>
        </w:rPr>
        <w:t>On-Time Delivery</w:t>
      </w:r>
      <w:r w:rsidRPr="00B8500A">
        <w:t xml:space="preserve">: Fully functional </w:t>
      </w:r>
      <w:r w:rsidRPr="00B8500A">
        <w:rPr>
          <w:b/>
          <w:bCs/>
        </w:rPr>
        <w:t>MVP by March 2025</w:t>
      </w:r>
      <w:r w:rsidRPr="00B8500A">
        <w:t>.</w:t>
      </w:r>
    </w:p>
    <w:p w14:paraId="4288B478" w14:textId="77777777" w:rsidR="00B8500A" w:rsidRDefault="00B8500A" w:rsidP="00B8500A"/>
    <w:p w14:paraId="5C722972" w14:textId="77777777" w:rsidR="00B8500A" w:rsidRDefault="00B8500A" w:rsidP="00B8500A"/>
    <w:p w14:paraId="5CBC033F" w14:textId="77777777" w:rsidR="00B8500A" w:rsidRDefault="00B8500A" w:rsidP="00B8500A"/>
    <w:p w14:paraId="1FEA0204" w14:textId="77777777" w:rsidR="00B8500A" w:rsidRDefault="00B8500A" w:rsidP="00B8500A"/>
    <w:p w14:paraId="045E2AA9" w14:textId="7F459E0E" w:rsidR="00B8500A" w:rsidRPr="00B8500A" w:rsidRDefault="00B8500A" w:rsidP="00B8500A">
      <w:pPr>
        <w:rPr>
          <w:b/>
          <w:bCs/>
        </w:rPr>
      </w:pPr>
      <w:r w:rsidRPr="00B8500A">
        <w:rPr>
          <w:b/>
          <w:bCs/>
        </w:rPr>
        <w:t>Client Instructions Delivery</w:t>
      </w:r>
    </w:p>
    <w:p w14:paraId="6CC44C38" w14:textId="0BE5A7AC" w:rsidR="00B8500A" w:rsidRPr="00B8500A" w:rsidRDefault="00B8500A" w:rsidP="00B8500A">
      <w:r w:rsidRPr="00B8500A">
        <w:pict w14:anchorId="10FACFA3">
          <v:rect id="_x0000_i1049" style="width:0;height:1.5pt" o:hralign="center" o:hrstd="t" o:hr="t" fillcolor="#a0a0a0" stroked="f"/>
        </w:pict>
      </w:r>
    </w:p>
    <w:p w14:paraId="41ACE9FE" w14:textId="77777777" w:rsidR="00B8500A" w:rsidRPr="00B8500A" w:rsidRDefault="00B8500A" w:rsidP="00B8500A">
      <w:pPr>
        <w:rPr>
          <w:b/>
          <w:bCs/>
        </w:rPr>
      </w:pPr>
      <w:r w:rsidRPr="00B8500A">
        <w:rPr>
          <w:b/>
          <w:bCs/>
        </w:rPr>
        <w:t>Objective Summary:</w:t>
      </w:r>
    </w:p>
    <w:p w14:paraId="21999F00" w14:textId="77777777" w:rsidR="00B8500A" w:rsidRPr="00B8500A" w:rsidRDefault="00B8500A" w:rsidP="00B8500A">
      <w:r w:rsidRPr="00B8500A">
        <w:t xml:space="preserve">Develop a </w:t>
      </w:r>
      <w:r w:rsidRPr="00B8500A">
        <w:rPr>
          <w:b/>
          <w:bCs/>
        </w:rPr>
        <w:t>Dynamic Client Instruction</w:t>
      </w:r>
      <w:r w:rsidRPr="00B8500A">
        <w:t xml:space="preserve"> application to generate </w:t>
      </w:r>
      <w:r w:rsidRPr="00B8500A">
        <w:rPr>
          <w:b/>
          <w:bCs/>
        </w:rPr>
        <w:t>client instructions</w:t>
      </w:r>
      <w:r w:rsidRPr="00B8500A">
        <w:t xml:space="preserve"> for new and canceled orders across </w:t>
      </w:r>
      <w:r w:rsidRPr="00B8500A">
        <w:rPr>
          <w:b/>
          <w:bCs/>
        </w:rPr>
        <w:t>EQT/ETF, BND, STN (Sell), and MF</w:t>
      </w:r>
      <w:r w:rsidRPr="00B8500A">
        <w:t xml:space="preserve"> products. The solution will consist of a </w:t>
      </w:r>
      <w:r w:rsidRPr="00B8500A">
        <w:rPr>
          <w:b/>
          <w:bCs/>
        </w:rPr>
        <w:t>React-based frontend</w:t>
      </w:r>
      <w:r w:rsidRPr="00B8500A">
        <w:t xml:space="preserve"> for searching and downloading client instructions and a </w:t>
      </w:r>
      <w:r w:rsidRPr="00B8500A">
        <w:rPr>
          <w:b/>
          <w:bCs/>
        </w:rPr>
        <w:t>backend providing APIs</w:t>
      </w:r>
      <w:r w:rsidRPr="00B8500A">
        <w:t xml:space="preserve"> and integrating with </w:t>
      </w:r>
      <w:r w:rsidRPr="00B8500A">
        <w:rPr>
          <w:b/>
          <w:bCs/>
        </w:rPr>
        <w:t>CDC-DC, Product Information (PI), and Assentis for PDF generation</w:t>
      </w:r>
      <w:r w:rsidRPr="00B8500A">
        <w:t xml:space="preserve">. The application will enforce </w:t>
      </w:r>
      <w:r w:rsidRPr="00B8500A">
        <w:rPr>
          <w:b/>
          <w:bCs/>
        </w:rPr>
        <w:t>data and functional entitlements</w:t>
      </w:r>
      <w:r w:rsidRPr="00B8500A">
        <w:t xml:space="preserve"> and retain </w:t>
      </w:r>
      <w:r w:rsidRPr="00B8500A">
        <w:rPr>
          <w:b/>
          <w:bCs/>
        </w:rPr>
        <w:t>order data for 90 days</w:t>
      </w:r>
      <w:r w:rsidRPr="00B8500A">
        <w:t xml:space="preserve">. </w:t>
      </w:r>
      <w:r w:rsidRPr="00B8500A">
        <w:rPr>
          <w:b/>
          <w:bCs/>
        </w:rPr>
        <w:t>MVP delivery is scheduled for June 2025</w:t>
      </w:r>
      <w:r w:rsidRPr="00B8500A">
        <w:t>.</w:t>
      </w:r>
    </w:p>
    <w:p w14:paraId="1D7581CB" w14:textId="77777777" w:rsidR="00B8500A" w:rsidRPr="00B8500A" w:rsidRDefault="00B8500A" w:rsidP="00B8500A">
      <w:pPr>
        <w:rPr>
          <w:b/>
          <w:bCs/>
        </w:rPr>
      </w:pPr>
      <w:r w:rsidRPr="00B8500A">
        <w:rPr>
          <w:b/>
          <w:bCs/>
        </w:rPr>
        <w:t>Objective Details:</w:t>
      </w:r>
    </w:p>
    <w:p w14:paraId="40010477" w14:textId="77777777" w:rsidR="00B8500A" w:rsidRPr="00B8500A" w:rsidRDefault="00B8500A" w:rsidP="00B8500A">
      <w:pPr>
        <w:numPr>
          <w:ilvl w:val="0"/>
          <w:numId w:val="9"/>
        </w:numPr>
      </w:pPr>
      <w:r w:rsidRPr="00B8500A">
        <w:rPr>
          <w:b/>
          <w:bCs/>
        </w:rPr>
        <w:t>Frontend Module (React-Based):</w:t>
      </w:r>
    </w:p>
    <w:p w14:paraId="02151A28" w14:textId="77777777" w:rsidR="00B8500A" w:rsidRPr="00B8500A" w:rsidRDefault="00B8500A" w:rsidP="00B8500A">
      <w:pPr>
        <w:numPr>
          <w:ilvl w:val="1"/>
          <w:numId w:val="9"/>
        </w:numPr>
      </w:pPr>
      <w:r w:rsidRPr="00B8500A">
        <w:t xml:space="preserve">Enable users to </w:t>
      </w:r>
      <w:r w:rsidRPr="00B8500A">
        <w:rPr>
          <w:b/>
          <w:bCs/>
        </w:rPr>
        <w:t>search and retrieve client instructions</w:t>
      </w:r>
      <w:r w:rsidRPr="00B8500A">
        <w:t xml:space="preserve"> using multiple filtering criteria.</w:t>
      </w:r>
    </w:p>
    <w:p w14:paraId="7E992A99" w14:textId="77777777" w:rsidR="00B8500A" w:rsidRPr="00B8500A" w:rsidRDefault="00B8500A" w:rsidP="00B8500A">
      <w:pPr>
        <w:numPr>
          <w:ilvl w:val="1"/>
          <w:numId w:val="9"/>
        </w:numPr>
      </w:pPr>
      <w:r w:rsidRPr="00B8500A">
        <w:t xml:space="preserve">Allow </w:t>
      </w:r>
      <w:r w:rsidRPr="00B8500A">
        <w:rPr>
          <w:b/>
          <w:bCs/>
        </w:rPr>
        <w:t>viewing, generating, reprinting, and downloading</w:t>
      </w:r>
      <w:r w:rsidRPr="00B8500A">
        <w:t xml:space="preserve"> both </w:t>
      </w:r>
      <w:r w:rsidRPr="00B8500A">
        <w:rPr>
          <w:b/>
          <w:bCs/>
        </w:rPr>
        <w:t>single and consolidated</w:t>
      </w:r>
      <w:r w:rsidRPr="00B8500A">
        <w:t xml:space="preserve"> client instructions.</w:t>
      </w:r>
    </w:p>
    <w:p w14:paraId="55042705" w14:textId="77777777" w:rsidR="00B8500A" w:rsidRPr="00B8500A" w:rsidRDefault="00B8500A" w:rsidP="00B8500A">
      <w:pPr>
        <w:numPr>
          <w:ilvl w:val="0"/>
          <w:numId w:val="9"/>
        </w:numPr>
      </w:pPr>
      <w:r w:rsidRPr="00B8500A">
        <w:rPr>
          <w:b/>
          <w:bCs/>
        </w:rPr>
        <w:t>Backend Module:</w:t>
      </w:r>
    </w:p>
    <w:p w14:paraId="1B59C9E7" w14:textId="77777777" w:rsidR="00B8500A" w:rsidRPr="00B8500A" w:rsidRDefault="00B8500A" w:rsidP="00B8500A">
      <w:pPr>
        <w:numPr>
          <w:ilvl w:val="1"/>
          <w:numId w:val="9"/>
        </w:numPr>
      </w:pPr>
      <w:r w:rsidRPr="00B8500A">
        <w:t>Provide APIs to support frontend functionalities.</w:t>
      </w:r>
    </w:p>
    <w:p w14:paraId="5EA369A6" w14:textId="77777777" w:rsidR="00B8500A" w:rsidRPr="00B8500A" w:rsidRDefault="00B8500A" w:rsidP="00B8500A">
      <w:pPr>
        <w:numPr>
          <w:ilvl w:val="1"/>
          <w:numId w:val="9"/>
        </w:numPr>
      </w:pPr>
      <w:r w:rsidRPr="00B8500A">
        <w:t xml:space="preserve">Integrate with </w:t>
      </w:r>
      <w:r w:rsidRPr="00B8500A">
        <w:rPr>
          <w:b/>
          <w:bCs/>
        </w:rPr>
        <w:t>CDC-DC, PI, and Assentis</w:t>
      </w:r>
      <w:r w:rsidRPr="00B8500A">
        <w:t xml:space="preserve"> for order processing and PDF generation.</w:t>
      </w:r>
    </w:p>
    <w:p w14:paraId="3E18F120" w14:textId="77777777" w:rsidR="00B8500A" w:rsidRPr="00B8500A" w:rsidRDefault="00B8500A" w:rsidP="00B8500A">
      <w:pPr>
        <w:numPr>
          <w:ilvl w:val="0"/>
          <w:numId w:val="9"/>
        </w:numPr>
      </w:pPr>
      <w:r w:rsidRPr="00B8500A">
        <w:rPr>
          <w:b/>
          <w:bCs/>
        </w:rPr>
        <w:t>Core Features &amp; Requirements:</w:t>
      </w:r>
    </w:p>
    <w:p w14:paraId="5DE74113" w14:textId="77777777" w:rsidR="00B8500A" w:rsidRPr="00B8500A" w:rsidRDefault="00B8500A" w:rsidP="00B8500A">
      <w:pPr>
        <w:numPr>
          <w:ilvl w:val="1"/>
          <w:numId w:val="9"/>
        </w:numPr>
      </w:pPr>
      <w:r w:rsidRPr="00B8500A">
        <w:rPr>
          <w:b/>
          <w:bCs/>
        </w:rPr>
        <w:t>Single Client Instructions</w:t>
      </w:r>
      <w:r w:rsidRPr="00B8500A">
        <w:t xml:space="preserve">: Generate for all </w:t>
      </w:r>
      <w:r w:rsidRPr="00B8500A">
        <w:rPr>
          <w:b/>
          <w:bCs/>
        </w:rPr>
        <w:t>new and canceled orders</w:t>
      </w:r>
      <w:r w:rsidRPr="00B8500A">
        <w:t xml:space="preserve"> as they flow from </w:t>
      </w:r>
      <w:r w:rsidRPr="00B8500A">
        <w:rPr>
          <w:b/>
          <w:bCs/>
        </w:rPr>
        <w:t>Topaz to TW Local Solution</w:t>
      </w:r>
      <w:r w:rsidRPr="00B8500A">
        <w:t>.</w:t>
      </w:r>
    </w:p>
    <w:p w14:paraId="0BB857B0" w14:textId="77777777" w:rsidR="00B8500A" w:rsidRPr="00B8500A" w:rsidRDefault="00B8500A" w:rsidP="00B8500A">
      <w:pPr>
        <w:numPr>
          <w:ilvl w:val="1"/>
          <w:numId w:val="9"/>
        </w:numPr>
      </w:pPr>
      <w:r w:rsidRPr="00B8500A">
        <w:rPr>
          <w:b/>
          <w:bCs/>
        </w:rPr>
        <w:t>Consolidated Client Instructions</w:t>
      </w:r>
      <w:r w:rsidRPr="00B8500A">
        <w:t xml:space="preserve">: Merge multiple orders into a single instruction based on </w:t>
      </w:r>
      <w:r w:rsidRPr="00B8500A">
        <w:rPr>
          <w:b/>
          <w:bCs/>
        </w:rPr>
        <w:t>portfolio, order type, date, and security dealing type</w:t>
      </w:r>
      <w:r w:rsidRPr="00B8500A">
        <w:t>.</w:t>
      </w:r>
    </w:p>
    <w:p w14:paraId="3A08AFFD" w14:textId="77777777" w:rsidR="00B8500A" w:rsidRPr="00B8500A" w:rsidRDefault="00B8500A" w:rsidP="00B8500A">
      <w:pPr>
        <w:numPr>
          <w:ilvl w:val="1"/>
          <w:numId w:val="9"/>
        </w:numPr>
      </w:pPr>
      <w:r w:rsidRPr="00B8500A">
        <w:rPr>
          <w:b/>
          <w:bCs/>
        </w:rPr>
        <w:t>Order &amp; Client Instruction Search</w:t>
      </w:r>
      <w:r w:rsidRPr="00B8500A">
        <w:t xml:space="preserve">: Enable filtering by </w:t>
      </w:r>
      <w:r w:rsidRPr="00B8500A">
        <w:rPr>
          <w:b/>
          <w:bCs/>
        </w:rPr>
        <w:t>portfolio number, buy/sell direction, instrument type, order inputter, etc.</w:t>
      </w:r>
    </w:p>
    <w:p w14:paraId="7A544776" w14:textId="77777777" w:rsidR="00B8500A" w:rsidRPr="00B8500A" w:rsidRDefault="00B8500A" w:rsidP="00B8500A">
      <w:pPr>
        <w:numPr>
          <w:ilvl w:val="1"/>
          <w:numId w:val="9"/>
        </w:numPr>
      </w:pPr>
      <w:r w:rsidRPr="00B8500A">
        <w:rPr>
          <w:b/>
          <w:bCs/>
        </w:rPr>
        <w:t>Latest Financial Data Retrieval</w:t>
      </w:r>
      <w:r w:rsidRPr="00B8500A">
        <w:t xml:space="preserve">: Include </w:t>
      </w:r>
      <w:r w:rsidRPr="00B8500A">
        <w:rPr>
          <w:b/>
          <w:bCs/>
        </w:rPr>
        <w:t>mutual fund fee rates, return rates, and fund house sponsorship data</w:t>
      </w:r>
      <w:r w:rsidRPr="00B8500A">
        <w:t xml:space="preserve"> in instructions.</w:t>
      </w:r>
    </w:p>
    <w:p w14:paraId="0E466FCF" w14:textId="77777777" w:rsidR="00B8500A" w:rsidRPr="00B8500A" w:rsidRDefault="00B8500A" w:rsidP="00B8500A">
      <w:pPr>
        <w:numPr>
          <w:ilvl w:val="1"/>
          <w:numId w:val="9"/>
        </w:numPr>
      </w:pPr>
      <w:r w:rsidRPr="00B8500A">
        <w:rPr>
          <w:b/>
          <w:bCs/>
        </w:rPr>
        <w:t>Data Retention</w:t>
      </w:r>
      <w:r w:rsidRPr="00B8500A">
        <w:t xml:space="preserve">: Retain </w:t>
      </w:r>
      <w:r w:rsidRPr="00B8500A">
        <w:rPr>
          <w:b/>
          <w:bCs/>
        </w:rPr>
        <w:t>order data and corresponding client instructions for 90 days</w:t>
      </w:r>
      <w:r w:rsidRPr="00B8500A">
        <w:t>.</w:t>
      </w:r>
    </w:p>
    <w:p w14:paraId="3F3C0814" w14:textId="77777777" w:rsidR="00B8500A" w:rsidRPr="00B8500A" w:rsidRDefault="00B8500A" w:rsidP="00B8500A">
      <w:pPr>
        <w:numPr>
          <w:ilvl w:val="1"/>
          <w:numId w:val="9"/>
        </w:numPr>
      </w:pPr>
      <w:r w:rsidRPr="00B8500A">
        <w:rPr>
          <w:b/>
          <w:bCs/>
        </w:rPr>
        <w:t>Access &amp; Entitlement Management</w:t>
      </w:r>
      <w:r w:rsidRPr="00B8500A">
        <w:t xml:space="preserve">: Ensure only </w:t>
      </w:r>
      <w:r w:rsidRPr="00B8500A">
        <w:rPr>
          <w:b/>
          <w:bCs/>
        </w:rPr>
        <w:t>authorized users (Bank Branch, UBSS, WM Desk, etc.)</w:t>
      </w:r>
      <w:r w:rsidRPr="00B8500A">
        <w:t xml:space="preserve"> can access the system and view permitted data.</w:t>
      </w:r>
    </w:p>
    <w:p w14:paraId="7D0EC3B9" w14:textId="77777777" w:rsidR="00B8500A" w:rsidRPr="00B8500A" w:rsidRDefault="00B8500A" w:rsidP="00B8500A">
      <w:pPr>
        <w:numPr>
          <w:ilvl w:val="1"/>
          <w:numId w:val="9"/>
        </w:numPr>
      </w:pPr>
      <w:r w:rsidRPr="00B8500A">
        <w:rPr>
          <w:b/>
          <w:bCs/>
        </w:rPr>
        <w:t>Integration with Contact Management</w:t>
      </w:r>
      <w:r w:rsidRPr="00B8500A">
        <w:t xml:space="preserve">: Print </w:t>
      </w:r>
      <w:r w:rsidRPr="00B8500A">
        <w:rPr>
          <w:b/>
          <w:bCs/>
        </w:rPr>
        <w:t>contact call details</w:t>
      </w:r>
      <w:r w:rsidRPr="00B8500A">
        <w:t xml:space="preserve"> in the internal use section of client instructions.</w:t>
      </w:r>
    </w:p>
    <w:p w14:paraId="3A7795F4" w14:textId="77777777" w:rsidR="00B8500A" w:rsidRPr="00B8500A" w:rsidRDefault="00B8500A" w:rsidP="00B8500A">
      <w:pPr>
        <w:rPr>
          <w:b/>
          <w:bCs/>
        </w:rPr>
      </w:pPr>
      <w:r w:rsidRPr="00B8500A">
        <w:rPr>
          <w:b/>
          <w:bCs/>
        </w:rPr>
        <w:t>Expected Outcome:</w:t>
      </w:r>
    </w:p>
    <w:p w14:paraId="18C09453" w14:textId="77777777" w:rsidR="00B8500A" w:rsidRPr="00B8500A" w:rsidRDefault="00B8500A" w:rsidP="00B8500A">
      <w:pPr>
        <w:numPr>
          <w:ilvl w:val="0"/>
          <w:numId w:val="10"/>
        </w:numPr>
      </w:pPr>
      <w:r w:rsidRPr="00B8500A">
        <w:rPr>
          <w:b/>
          <w:bCs/>
        </w:rPr>
        <w:lastRenderedPageBreak/>
        <w:t>Automated Client Instruction Processing</w:t>
      </w:r>
      <w:r w:rsidRPr="00B8500A">
        <w:t>: Eliminate manual workflows by auto-generating client instructions.</w:t>
      </w:r>
    </w:p>
    <w:p w14:paraId="2F06F019" w14:textId="77777777" w:rsidR="00B8500A" w:rsidRPr="00B8500A" w:rsidRDefault="00B8500A" w:rsidP="00B8500A">
      <w:pPr>
        <w:numPr>
          <w:ilvl w:val="0"/>
          <w:numId w:val="10"/>
        </w:numPr>
      </w:pPr>
      <w:r w:rsidRPr="00B8500A">
        <w:rPr>
          <w:b/>
          <w:bCs/>
        </w:rPr>
        <w:t>Improved Search &amp; Retrieval</w:t>
      </w:r>
      <w:r w:rsidRPr="00B8500A">
        <w:t>: Users can efficiently search and download instructions based on multiple filters.</w:t>
      </w:r>
    </w:p>
    <w:p w14:paraId="10A7F0A9" w14:textId="77777777" w:rsidR="00B8500A" w:rsidRPr="00B8500A" w:rsidRDefault="00B8500A" w:rsidP="00B8500A">
      <w:pPr>
        <w:numPr>
          <w:ilvl w:val="0"/>
          <w:numId w:val="10"/>
        </w:numPr>
      </w:pPr>
      <w:r w:rsidRPr="00B8500A">
        <w:rPr>
          <w:b/>
          <w:bCs/>
        </w:rPr>
        <w:t>On-Time Delivery</w:t>
      </w:r>
      <w:r w:rsidRPr="00B8500A">
        <w:t xml:space="preserve">: Fully functional MVP by </w:t>
      </w:r>
      <w:r w:rsidRPr="00B8500A">
        <w:rPr>
          <w:b/>
          <w:bCs/>
        </w:rPr>
        <w:t>June 2025</w:t>
      </w:r>
      <w:r w:rsidRPr="00B8500A">
        <w:t>.</w:t>
      </w:r>
    </w:p>
    <w:p w14:paraId="6CBB27F1" w14:textId="77777777" w:rsidR="00B8500A" w:rsidRDefault="00B8500A" w:rsidP="00B8500A"/>
    <w:p w14:paraId="2CFA8B69" w14:textId="77777777" w:rsidR="004653F6" w:rsidRDefault="004653F6" w:rsidP="00B8500A"/>
    <w:p w14:paraId="2FDB06CD" w14:textId="77777777" w:rsidR="004653F6" w:rsidRDefault="004653F6" w:rsidP="00B8500A"/>
    <w:p w14:paraId="2DC89F3C" w14:textId="77777777" w:rsidR="004653F6" w:rsidRDefault="004653F6" w:rsidP="00B8500A"/>
    <w:p w14:paraId="5CB60CA0" w14:textId="77777777" w:rsidR="004653F6" w:rsidRDefault="004653F6" w:rsidP="00B8500A"/>
    <w:p w14:paraId="17353B56" w14:textId="77777777" w:rsidR="004653F6" w:rsidRDefault="004653F6" w:rsidP="00B8500A"/>
    <w:p w14:paraId="48D04400" w14:textId="77777777" w:rsidR="004653F6" w:rsidRDefault="004653F6" w:rsidP="00B8500A"/>
    <w:p w14:paraId="00E9C13B" w14:textId="77777777" w:rsidR="004653F6" w:rsidRDefault="004653F6" w:rsidP="00B8500A"/>
    <w:p w14:paraId="6CCF7AF9" w14:textId="77777777" w:rsidR="004653F6" w:rsidRDefault="004653F6" w:rsidP="00B8500A"/>
    <w:p w14:paraId="14112898" w14:textId="77777777" w:rsidR="004653F6" w:rsidRDefault="004653F6" w:rsidP="00B8500A"/>
    <w:p w14:paraId="01495FC5" w14:textId="77777777" w:rsidR="004653F6" w:rsidRDefault="004653F6" w:rsidP="00B8500A"/>
    <w:p w14:paraId="4A2CDF9A" w14:textId="77777777" w:rsidR="004653F6" w:rsidRDefault="004653F6" w:rsidP="00B8500A"/>
    <w:p w14:paraId="0E18801B" w14:textId="77777777" w:rsidR="004653F6" w:rsidRDefault="004653F6" w:rsidP="00B8500A"/>
    <w:p w14:paraId="13CAEAA0" w14:textId="77777777" w:rsidR="004653F6" w:rsidRDefault="004653F6" w:rsidP="00B8500A"/>
    <w:p w14:paraId="5B185782" w14:textId="77777777" w:rsidR="004653F6" w:rsidRDefault="004653F6" w:rsidP="00B8500A"/>
    <w:p w14:paraId="2C922D85" w14:textId="77777777" w:rsidR="004653F6" w:rsidRDefault="004653F6" w:rsidP="00B8500A"/>
    <w:p w14:paraId="4BAD86A0" w14:textId="77777777" w:rsidR="004653F6" w:rsidRDefault="004653F6" w:rsidP="00B8500A"/>
    <w:p w14:paraId="6E44C718" w14:textId="77777777" w:rsidR="004653F6" w:rsidRDefault="004653F6" w:rsidP="00B8500A"/>
    <w:p w14:paraId="35F59D0F" w14:textId="77777777" w:rsidR="004653F6" w:rsidRDefault="004653F6" w:rsidP="00B8500A"/>
    <w:p w14:paraId="002E4389" w14:textId="77777777" w:rsidR="004653F6" w:rsidRDefault="004653F6" w:rsidP="00B8500A"/>
    <w:p w14:paraId="2FE4D358" w14:textId="77777777" w:rsidR="004653F6" w:rsidRDefault="004653F6" w:rsidP="00B8500A"/>
    <w:p w14:paraId="450BF191" w14:textId="77777777" w:rsidR="004653F6" w:rsidRDefault="004653F6" w:rsidP="00B8500A"/>
    <w:p w14:paraId="6CEA6E29" w14:textId="77777777" w:rsidR="004653F6" w:rsidRDefault="004653F6" w:rsidP="00B8500A"/>
    <w:p w14:paraId="6F22FE59" w14:textId="77777777" w:rsidR="004653F6" w:rsidRDefault="004653F6" w:rsidP="00B8500A"/>
    <w:p w14:paraId="73B8A512" w14:textId="77777777" w:rsidR="004653F6" w:rsidRDefault="004653F6" w:rsidP="00B8500A"/>
    <w:p w14:paraId="09844AD8" w14:textId="77777777" w:rsidR="004653F6" w:rsidRDefault="004653F6" w:rsidP="00B8500A"/>
    <w:p w14:paraId="06E961D2" w14:textId="77777777" w:rsidR="004653F6" w:rsidRDefault="004653F6" w:rsidP="00B8500A"/>
    <w:p w14:paraId="1F66BB93" w14:textId="35115939" w:rsidR="004653F6" w:rsidRPr="004653F6" w:rsidRDefault="004653F6" w:rsidP="004653F6">
      <w:r w:rsidRPr="004653F6">
        <w:rPr>
          <w:b/>
          <w:bCs/>
        </w:rPr>
        <w:lastRenderedPageBreak/>
        <w:t>Phone Banking Client Authentication</w:t>
      </w:r>
      <w:r w:rsidRPr="004653F6">
        <w:t xml:space="preserve"> objective:</w:t>
      </w:r>
    </w:p>
    <w:p w14:paraId="4336B4AB" w14:textId="77777777" w:rsidR="004653F6" w:rsidRPr="004653F6" w:rsidRDefault="004653F6" w:rsidP="004653F6">
      <w:pPr>
        <w:rPr>
          <w:b/>
          <w:bCs/>
        </w:rPr>
      </w:pPr>
      <w:r w:rsidRPr="004653F6">
        <w:rPr>
          <w:b/>
          <w:bCs/>
        </w:rPr>
        <w:t>Objective Summary:</w:t>
      </w:r>
    </w:p>
    <w:p w14:paraId="24BDDBCA" w14:textId="77777777" w:rsidR="004653F6" w:rsidRPr="004653F6" w:rsidRDefault="004653F6" w:rsidP="004653F6">
      <w:r w:rsidRPr="004653F6">
        <w:t xml:space="preserve">Develop a </w:t>
      </w:r>
      <w:r w:rsidRPr="004653F6">
        <w:rPr>
          <w:b/>
          <w:bCs/>
        </w:rPr>
        <w:t>Phone Banking Client Authentication</w:t>
      </w:r>
      <w:r w:rsidRPr="004653F6">
        <w:t xml:space="preserve"> application for </w:t>
      </w:r>
      <w:r w:rsidRPr="004653F6">
        <w:rPr>
          <w:b/>
          <w:bCs/>
        </w:rPr>
        <w:t>UBS Bank</w:t>
      </w:r>
      <w:r w:rsidRPr="004653F6">
        <w:t xml:space="preserve">, enabling </w:t>
      </w:r>
      <w:r w:rsidRPr="004653F6">
        <w:rPr>
          <w:b/>
          <w:bCs/>
        </w:rPr>
        <w:t>CAM CA users</w:t>
      </w:r>
      <w:r w:rsidRPr="004653F6">
        <w:t xml:space="preserve"> to authenticate clients for </w:t>
      </w:r>
      <w:r w:rsidRPr="004653F6">
        <w:rPr>
          <w:b/>
          <w:bCs/>
        </w:rPr>
        <w:t>order taking and client information changes</w:t>
      </w:r>
      <w:r w:rsidRPr="004653F6">
        <w:t xml:space="preserve">. The solution will include a </w:t>
      </w:r>
      <w:r w:rsidRPr="004653F6">
        <w:rPr>
          <w:b/>
          <w:bCs/>
        </w:rPr>
        <w:t>React-based frontend</w:t>
      </w:r>
      <w:r w:rsidRPr="004653F6">
        <w:t xml:space="preserve"> with multiple use cases such as </w:t>
      </w:r>
      <w:r w:rsidRPr="004653F6">
        <w:rPr>
          <w:b/>
          <w:bCs/>
        </w:rPr>
        <w:t>client partner validation, authentication via Access App or SMS (NGCAP/transmit system), and data export for tracking document deficiencies</w:t>
      </w:r>
      <w:r w:rsidRPr="004653F6">
        <w:t xml:space="preserve">. The </w:t>
      </w:r>
      <w:r w:rsidRPr="004653F6">
        <w:rPr>
          <w:b/>
          <w:bCs/>
        </w:rPr>
        <w:t>backend will provide APIs</w:t>
      </w:r>
      <w:r w:rsidRPr="004653F6">
        <w:t xml:space="preserve"> for these functionalities and integrate with </w:t>
      </w:r>
      <w:r w:rsidRPr="004653F6">
        <w:rPr>
          <w:b/>
          <w:bCs/>
        </w:rPr>
        <w:t>CAM and NGCAP systems</w:t>
      </w:r>
      <w:r w:rsidRPr="004653F6">
        <w:t xml:space="preserve">. The application must be </w:t>
      </w:r>
      <w:r w:rsidRPr="004653F6">
        <w:rPr>
          <w:b/>
          <w:bCs/>
        </w:rPr>
        <w:t>regulatory-compliant</w:t>
      </w:r>
      <w:r w:rsidRPr="004653F6">
        <w:t xml:space="preserve"> by </w:t>
      </w:r>
      <w:r w:rsidRPr="004653F6">
        <w:rPr>
          <w:b/>
          <w:bCs/>
        </w:rPr>
        <w:t>June 2025</w:t>
      </w:r>
      <w:r w:rsidRPr="004653F6">
        <w:t>.</w:t>
      </w:r>
    </w:p>
    <w:p w14:paraId="22A59BCB" w14:textId="77777777" w:rsidR="004653F6" w:rsidRPr="004653F6" w:rsidRDefault="004653F6" w:rsidP="004653F6">
      <w:pPr>
        <w:rPr>
          <w:b/>
          <w:bCs/>
        </w:rPr>
      </w:pPr>
      <w:r w:rsidRPr="004653F6">
        <w:rPr>
          <w:b/>
          <w:bCs/>
        </w:rPr>
        <w:t>Objective Details:</w:t>
      </w:r>
    </w:p>
    <w:p w14:paraId="46567231" w14:textId="77777777" w:rsidR="004653F6" w:rsidRPr="004653F6" w:rsidRDefault="004653F6" w:rsidP="004653F6">
      <w:pPr>
        <w:numPr>
          <w:ilvl w:val="0"/>
          <w:numId w:val="11"/>
        </w:numPr>
      </w:pPr>
      <w:r w:rsidRPr="004653F6">
        <w:rPr>
          <w:b/>
          <w:bCs/>
        </w:rPr>
        <w:t>Frontend Module (React-Based):</w:t>
      </w:r>
    </w:p>
    <w:p w14:paraId="7D67AB85" w14:textId="77777777" w:rsidR="004653F6" w:rsidRPr="004653F6" w:rsidRDefault="004653F6" w:rsidP="004653F6">
      <w:pPr>
        <w:numPr>
          <w:ilvl w:val="1"/>
          <w:numId w:val="11"/>
        </w:numPr>
      </w:pPr>
      <w:r w:rsidRPr="004653F6">
        <w:t xml:space="preserve">Support </w:t>
      </w:r>
      <w:r w:rsidRPr="004653F6">
        <w:rPr>
          <w:b/>
          <w:bCs/>
        </w:rPr>
        <w:t>client partner validation</w:t>
      </w:r>
      <w:r w:rsidRPr="004653F6">
        <w:t>.</w:t>
      </w:r>
    </w:p>
    <w:p w14:paraId="0D2C18D6" w14:textId="77777777" w:rsidR="004653F6" w:rsidRPr="004653F6" w:rsidRDefault="004653F6" w:rsidP="004653F6">
      <w:pPr>
        <w:numPr>
          <w:ilvl w:val="1"/>
          <w:numId w:val="11"/>
        </w:numPr>
      </w:pPr>
      <w:r w:rsidRPr="004653F6">
        <w:t xml:space="preserve">Enable </w:t>
      </w:r>
      <w:r w:rsidRPr="004653F6">
        <w:rPr>
          <w:b/>
          <w:bCs/>
        </w:rPr>
        <w:t>authentication via Access App or SMS-based verification using NGCAP/transmit system</w:t>
      </w:r>
      <w:r w:rsidRPr="004653F6">
        <w:t>.</w:t>
      </w:r>
    </w:p>
    <w:p w14:paraId="6FC1859B" w14:textId="77777777" w:rsidR="004653F6" w:rsidRPr="004653F6" w:rsidRDefault="004653F6" w:rsidP="004653F6">
      <w:pPr>
        <w:numPr>
          <w:ilvl w:val="1"/>
          <w:numId w:val="11"/>
        </w:numPr>
      </w:pPr>
      <w:r w:rsidRPr="004653F6">
        <w:t xml:space="preserve">Provide </w:t>
      </w:r>
      <w:r w:rsidRPr="004653F6">
        <w:rPr>
          <w:b/>
          <w:bCs/>
        </w:rPr>
        <w:t>export functionality</w:t>
      </w:r>
      <w:r w:rsidRPr="004653F6">
        <w:t xml:space="preserve"> to track document deficiencies.</w:t>
      </w:r>
    </w:p>
    <w:p w14:paraId="6E2F9087" w14:textId="77777777" w:rsidR="004653F6" w:rsidRPr="004653F6" w:rsidRDefault="004653F6" w:rsidP="004653F6">
      <w:pPr>
        <w:numPr>
          <w:ilvl w:val="0"/>
          <w:numId w:val="11"/>
        </w:numPr>
      </w:pPr>
      <w:r w:rsidRPr="004653F6">
        <w:rPr>
          <w:b/>
          <w:bCs/>
        </w:rPr>
        <w:t>Backend Module:</w:t>
      </w:r>
    </w:p>
    <w:p w14:paraId="31C889BF" w14:textId="77777777" w:rsidR="004653F6" w:rsidRPr="004653F6" w:rsidRDefault="004653F6" w:rsidP="004653F6">
      <w:pPr>
        <w:numPr>
          <w:ilvl w:val="1"/>
          <w:numId w:val="11"/>
        </w:numPr>
      </w:pPr>
      <w:r w:rsidRPr="004653F6">
        <w:t xml:space="preserve">Provide </w:t>
      </w:r>
      <w:r w:rsidRPr="004653F6">
        <w:rPr>
          <w:b/>
          <w:bCs/>
        </w:rPr>
        <w:t>APIs</w:t>
      </w:r>
      <w:r w:rsidRPr="004653F6">
        <w:t xml:space="preserve"> for all frontend use cases.</w:t>
      </w:r>
    </w:p>
    <w:p w14:paraId="75594438" w14:textId="77777777" w:rsidR="004653F6" w:rsidRPr="004653F6" w:rsidRDefault="004653F6" w:rsidP="004653F6">
      <w:pPr>
        <w:numPr>
          <w:ilvl w:val="1"/>
          <w:numId w:val="11"/>
        </w:numPr>
      </w:pPr>
      <w:r w:rsidRPr="004653F6">
        <w:t xml:space="preserve">Integrate with </w:t>
      </w:r>
      <w:r w:rsidRPr="004653F6">
        <w:rPr>
          <w:b/>
          <w:bCs/>
        </w:rPr>
        <w:t>CAM and NGCAP systems</w:t>
      </w:r>
      <w:r w:rsidRPr="004653F6">
        <w:t xml:space="preserve"> for secure authentication workflows.</w:t>
      </w:r>
    </w:p>
    <w:p w14:paraId="7C9AFE65" w14:textId="77777777" w:rsidR="004653F6" w:rsidRPr="004653F6" w:rsidRDefault="004653F6" w:rsidP="004653F6">
      <w:pPr>
        <w:numPr>
          <w:ilvl w:val="0"/>
          <w:numId w:val="11"/>
        </w:numPr>
      </w:pPr>
      <w:r w:rsidRPr="004653F6">
        <w:rPr>
          <w:b/>
          <w:bCs/>
        </w:rPr>
        <w:t>Regulatory Compliance &amp; Timeline:</w:t>
      </w:r>
    </w:p>
    <w:p w14:paraId="611E51D0" w14:textId="77777777" w:rsidR="004653F6" w:rsidRPr="004653F6" w:rsidRDefault="004653F6" w:rsidP="004653F6">
      <w:pPr>
        <w:numPr>
          <w:ilvl w:val="1"/>
          <w:numId w:val="11"/>
        </w:numPr>
      </w:pPr>
      <w:r w:rsidRPr="004653F6">
        <w:t xml:space="preserve">Address compliance requirements under </w:t>
      </w:r>
      <w:r w:rsidRPr="004653F6">
        <w:rPr>
          <w:b/>
          <w:bCs/>
        </w:rPr>
        <w:t>Regulations Governing the Standards for Information System and Security Management of Financial Institutions</w:t>
      </w:r>
      <w:r w:rsidRPr="004653F6">
        <w:t>.</w:t>
      </w:r>
    </w:p>
    <w:p w14:paraId="633592C5" w14:textId="77777777" w:rsidR="004653F6" w:rsidRPr="004653F6" w:rsidRDefault="004653F6" w:rsidP="004653F6">
      <w:pPr>
        <w:numPr>
          <w:ilvl w:val="1"/>
          <w:numId w:val="11"/>
        </w:numPr>
      </w:pPr>
      <w:r w:rsidRPr="004653F6">
        <w:t xml:space="preserve">Regulations are in the </w:t>
      </w:r>
      <w:r w:rsidRPr="004653F6">
        <w:rPr>
          <w:b/>
          <w:bCs/>
        </w:rPr>
        <w:t>feedback/consultation stage</w:t>
      </w:r>
      <w:r w:rsidRPr="004653F6">
        <w:t xml:space="preserve"> and expected to be enacted by </w:t>
      </w:r>
      <w:r w:rsidRPr="004653F6">
        <w:rPr>
          <w:b/>
          <w:bCs/>
        </w:rPr>
        <w:t>end of 2024</w:t>
      </w:r>
      <w:r w:rsidRPr="004653F6">
        <w:t>.</w:t>
      </w:r>
    </w:p>
    <w:p w14:paraId="194C7339" w14:textId="77777777" w:rsidR="004653F6" w:rsidRPr="004653F6" w:rsidRDefault="004653F6" w:rsidP="004653F6">
      <w:pPr>
        <w:numPr>
          <w:ilvl w:val="1"/>
          <w:numId w:val="11"/>
        </w:numPr>
      </w:pPr>
      <w:r w:rsidRPr="004653F6">
        <w:t xml:space="preserve">Remediation must be completed within </w:t>
      </w:r>
      <w:r w:rsidRPr="004653F6">
        <w:rPr>
          <w:b/>
          <w:bCs/>
        </w:rPr>
        <w:t>6 months</w:t>
      </w:r>
      <w:r w:rsidRPr="004653F6">
        <w:t xml:space="preserve">, requiring a </w:t>
      </w:r>
      <w:r w:rsidRPr="004653F6">
        <w:rPr>
          <w:b/>
          <w:bCs/>
        </w:rPr>
        <w:t>June 2025</w:t>
      </w:r>
      <w:r w:rsidRPr="004653F6">
        <w:t xml:space="preserve"> release.</w:t>
      </w:r>
    </w:p>
    <w:p w14:paraId="24ED1B83" w14:textId="77777777" w:rsidR="004653F6" w:rsidRPr="004653F6" w:rsidRDefault="004653F6" w:rsidP="004653F6">
      <w:pPr>
        <w:numPr>
          <w:ilvl w:val="0"/>
          <w:numId w:val="11"/>
        </w:numPr>
      </w:pPr>
      <w:r w:rsidRPr="004653F6">
        <w:rPr>
          <w:b/>
          <w:bCs/>
        </w:rPr>
        <w:t>Business Drivers:</w:t>
      </w:r>
    </w:p>
    <w:p w14:paraId="37454735" w14:textId="77777777" w:rsidR="004653F6" w:rsidRPr="004653F6" w:rsidRDefault="004653F6" w:rsidP="004653F6">
      <w:pPr>
        <w:numPr>
          <w:ilvl w:val="1"/>
          <w:numId w:val="11"/>
        </w:numPr>
      </w:pPr>
      <w:r w:rsidRPr="004653F6">
        <w:rPr>
          <w:b/>
          <w:bCs/>
        </w:rPr>
        <w:t>Regulatory Compliance:</w:t>
      </w:r>
      <w:r w:rsidRPr="004653F6">
        <w:t xml:space="preserve"> Ensure adherence to evolving financial security and authentication standards.</w:t>
      </w:r>
    </w:p>
    <w:p w14:paraId="77C99531" w14:textId="77777777" w:rsidR="004653F6" w:rsidRPr="004653F6" w:rsidRDefault="004653F6" w:rsidP="004653F6">
      <w:pPr>
        <w:numPr>
          <w:ilvl w:val="1"/>
          <w:numId w:val="11"/>
        </w:numPr>
      </w:pPr>
      <w:r w:rsidRPr="004653F6">
        <w:rPr>
          <w:b/>
          <w:bCs/>
        </w:rPr>
        <w:t>Improved Client Service:</w:t>
      </w:r>
      <w:r w:rsidRPr="004653F6">
        <w:t xml:space="preserve"> Replace outdated authentication processes that require </w:t>
      </w:r>
      <w:r w:rsidRPr="004653F6">
        <w:rPr>
          <w:b/>
          <w:bCs/>
        </w:rPr>
        <w:t>fax/email/courier for client instructions</w:t>
      </w:r>
      <w:r w:rsidRPr="004653F6">
        <w:t>.</w:t>
      </w:r>
    </w:p>
    <w:p w14:paraId="0B6D69F2" w14:textId="77777777" w:rsidR="004653F6" w:rsidRPr="004653F6" w:rsidRDefault="004653F6" w:rsidP="004653F6">
      <w:pPr>
        <w:numPr>
          <w:ilvl w:val="1"/>
          <w:numId w:val="11"/>
        </w:numPr>
      </w:pPr>
      <w:r w:rsidRPr="004653F6">
        <w:rPr>
          <w:b/>
          <w:bCs/>
        </w:rPr>
        <w:t>Operational Efficiency:</w:t>
      </w:r>
      <w:r w:rsidRPr="004653F6">
        <w:t xml:space="preserve"> Reduce </w:t>
      </w:r>
      <w:r w:rsidRPr="004653F6">
        <w:rPr>
          <w:b/>
          <w:bCs/>
        </w:rPr>
        <w:t>manual efforts</w:t>
      </w:r>
      <w:r w:rsidRPr="004653F6">
        <w:t xml:space="preserve"> in processing client instructions.</w:t>
      </w:r>
    </w:p>
    <w:p w14:paraId="7F86272D" w14:textId="77777777" w:rsidR="004653F6" w:rsidRPr="004653F6" w:rsidRDefault="004653F6" w:rsidP="004653F6">
      <w:pPr>
        <w:numPr>
          <w:ilvl w:val="1"/>
          <w:numId w:val="11"/>
        </w:numPr>
      </w:pPr>
      <w:r w:rsidRPr="004653F6">
        <w:rPr>
          <w:b/>
          <w:bCs/>
        </w:rPr>
        <w:t>Operational Risk Reduction:</w:t>
      </w:r>
      <w:r w:rsidRPr="004653F6">
        <w:t xml:space="preserve"> Minimize the </w:t>
      </w:r>
      <w:r w:rsidRPr="004653F6">
        <w:rPr>
          <w:b/>
          <w:bCs/>
        </w:rPr>
        <w:t>regulatory risks</w:t>
      </w:r>
      <w:r w:rsidRPr="004653F6">
        <w:t xml:space="preserve"> associated with handling large transaction volumes manually.</w:t>
      </w:r>
    </w:p>
    <w:p w14:paraId="5899E760" w14:textId="77777777" w:rsidR="004653F6" w:rsidRPr="004653F6" w:rsidRDefault="004653F6" w:rsidP="004653F6">
      <w:pPr>
        <w:rPr>
          <w:b/>
          <w:bCs/>
        </w:rPr>
      </w:pPr>
      <w:r w:rsidRPr="004653F6">
        <w:rPr>
          <w:b/>
          <w:bCs/>
        </w:rPr>
        <w:t>Expected Outcome:</w:t>
      </w:r>
    </w:p>
    <w:p w14:paraId="234E3BCC" w14:textId="77777777" w:rsidR="004653F6" w:rsidRPr="004653F6" w:rsidRDefault="004653F6" w:rsidP="004653F6">
      <w:pPr>
        <w:numPr>
          <w:ilvl w:val="0"/>
          <w:numId w:val="12"/>
        </w:numPr>
      </w:pPr>
      <w:r w:rsidRPr="004653F6">
        <w:rPr>
          <w:b/>
          <w:bCs/>
        </w:rPr>
        <w:t>Regulatory-Compliant Client Authentication</w:t>
      </w:r>
      <w:r w:rsidRPr="004653F6">
        <w:t xml:space="preserve">: Ensure secure authentication for </w:t>
      </w:r>
      <w:r w:rsidRPr="004653F6">
        <w:rPr>
          <w:b/>
          <w:bCs/>
        </w:rPr>
        <w:t>order taking and client information changes</w:t>
      </w:r>
      <w:r w:rsidRPr="004653F6">
        <w:t>.</w:t>
      </w:r>
    </w:p>
    <w:p w14:paraId="0B58C67F" w14:textId="77777777" w:rsidR="004653F6" w:rsidRPr="004653F6" w:rsidRDefault="004653F6" w:rsidP="004653F6">
      <w:pPr>
        <w:numPr>
          <w:ilvl w:val="0"/>
          <w:numId w:val="12"/>
        </w:numPr>
      </w:pPr>
      <w:r w:rsidRPr="004653F6">
        <w:rPr>
          <w:b/>
          <w:bCs/>
        </w:rPr>
        <w:t>Streamlined Client Instructions Process</w:t>
      </w:r>
      <w:r w:rsidRPr="004653F6">
        <w:t xml:space="preserve">: Eliminate reliance on </w:t>
      </w:r>
      <w:r w:rsidRPr="004653F6">
        <w:rPr>
          <w:b/>
          <w:bCs/>
        </w:rPr>
        <w:t>fax, email, and courier-based manual workflows</w:t>
      </w:r>
      <w:r w:rsidRPr="004653F6">
        <w:t>.</w:t>
      </w:r>
    </w:p>
    <w:p w14:paraId="67C3B141" w14:textId="77777777" w:rsidR="004653F6" w:rsidRPr="004653F6" w:rsidRDefault="004653F6" w:rsidP="004653F6">
      <w:pPr>
        <w:numPr>
          <w:ilvl w:val="0"/>
          <w:numId w:val="12"/>
        </w:numPr>
      </w:pPr>
      <w:r w:rsidRPr="004653F6">
        <w:rPr>
          <w:b/>
          <w:bCs/>
        </w:rPr>
        <w:lastRenderedPageBreak/>
        <w:t>Enhanced Security &amp; User Experience</w:t>
      </w:r>
      <w:r w:rsidRPr="004653F6">
        <w:t xml:space="preserve">: Secure authentication using </w:t>
      </w:r>
      <w:r w:rsidRPr="004653F6">
        <w:rPr>
          <w:b/>
          <w:bCs/>
        </w:rPr>
        <w:t>Access App and SMS verification</w:t>
      </w:r>
      <w:r w:rsidRPr="004653F6">
        <w:t xml:space="preserve"> via </w:t>
      </w:r>
      <w:r w:rsidRPr="004653F6">
        <w:rPr>
          <w:b/>
          <w:bCs/>
        </w:rPr>
        <w:t>NGCAP/transmit</w:t>
      </w:r>
      <w:r w:rsidRPr="004653F6">
        <w:t>.</w:t>
      </w:r>
    </w:p>
    <w:p w14:paraId="5973F084" w14:textId="77777777" w:rsidR="004653F6" w:rsidRPr="004653F6" w:rsidRDefault="004653F6" w:rsidP="004653F6">
      <w:pPr>
        <w:numPr>
          <w:ilvl w:val="0"/>
          <w:numId w:val="12"/>
        </w:numPr>
      </w:pPr>
      <w:r w:rsidRPr="004653F6">
        <w:rPr>
          <w:b/>
          <w:bCs/>
        </w:rPr>
        <w:t>Reduced Operational Risk</w:t>
      </w:r>
      <w:r w:rsidRPr="004653F6">
        <w:t>: Minimized errors and risks related to manual transaction handling.</w:t>
      </w:r>
    </w:p>
    <w:p w14:paraId="4FDED2FE" w14:textId="77777777" w:rsidR="004653F6" w:rsidRPr="004653F6" w:rsidRDefault="004653F6" w:rsidP="004653F6">
      <w:pPr>
        <w:numPr>
          <w:ilvl w:val="0"/>
          <w:numId w:val="12"/>
        </w:numPr>
      </w:pPr>
      <w:r w:rsidRPr="004653F6">
        <w:rPr>
          <w:b/>
          <w:bCs/>
        </w:rPr>
        <w:t>On-Time Compliance Delivery</w:t>
      </w:r>
      <w:r w:rsidRPr="004653F6">
        <w:t xml:space="preserve">: Full implementation by </w:t>
      </w:r>
      <w:r w:rsidRPr="004653F6">
        <w:rPr>
          <w:b/>
          <w:bCs/>
        </w:rPr>
        <w:t>June 2025</w:t>
      </w:r>
      <w:r w:rsidRPr="004653F6">
        <w:t>, meeting regulatory deadlines.</w:t>
      </w:r>
    </w:p>
    <w:p w14:paraId="2A7A9DAE" w14:textId="77777777" w:rsidR="004653F6" w:rsidRDefault="004653F6" w:rsidP="00B8500A"/>
    <w:p w14:paraId="7DE80EFA" w14:textId="77777777" w:rsidR="004653F6" w:rsidRDefault="004653F6" w:rsidP="00B8500A"/>
    <w:p w14:paraId="1A876611" w14:textId="77777777" w:rsidR="004653F6" w:rsidRDefault="004653F6" w:rsidP="00B8500A"/>
    <w:p w14:paraId="187E67A5" w14:textId="77777777" w:rsidR="004653F6" w:rsidRDefault="004653F6" w:rsidP="00B8500A"/>
    <w:p w14:paraId="6BC8B711" w14:textId="77777777" w:rsidR="004653F6" w:rsidRDefault="004653F6" w:rsidP="00B8500A"/>
    <w:p w14:paraId="15C916BF" w14:textId="77777777" w:rsidR="004653F6" w:rsidRDefault="004653F6" w:rsidP="00B8500A"/>
    <w:p w14:paraId="16B0921F" w14:textId="77777777" w:rsidR="004653F6" w:rsidRDefault="004653F6" w:rsidP="00B8500A"/>
    <w:p w14:paraId="20C9FD9D" w14:textId="77777777" w:rsidR="004653F6" w:rsidRDefault="004653F6" w:rsidP="00B8500A"/>
    <w:p w14:paraId="7DEF1497" w14:textId="77777777" w:rsidR="004653F6" w:rsidRDefault="004653F6" w:rsidP="00B8500A"/>
    <w:p w14:paraId="0BFA5719" w14:textId="77777777" w:rsidR="004653F6" w:rsidRDefault="004653F6" w:rsidP="00B8500A"/>
    <w:p w14:paraId="03949B57" w14:textId="77777777" w:rsidR="004653F6" w:rsidRDefault="004653F6" w:rsidP="00B8500A"/>
    <w:p w14:paraId="71FBA322" w14:textId="77777777" w:rsidR="004653F6" w:rsidRDefault="004653F6" w:rsidP="00B8500A"/>
    <w:p w14:paraId="00AAE94E" w14:textId="77777777" w:rsidR="004653F6" w:rsidRDefault="004653F6" w:rsidP="00B8500A"/>
    <w:p w14:paraId="1E45F5D9" w14:textId="77777777" w:rsidR="004653F6" w:rsidRDefault="004653F6" w:rsidP="00B8500A"/>
    <w:p w14:paraId="6989FC01" w14:textId="77777777" w:rsidR="004653F6" w:rsidRDefault="004653F6" w:rsidP="00B8500A"/>
    <w:p w14:paraId="1EC2E676" w14:textId="77777777" w:rsidR="004653F6" w:rsidRDefault="004653F6" w:rsidP="00B8500A"/>
    <w:p w14:paraId="1C3F34BF" w14:textId="77777777" w:rsidR="004653F6" w:rsidRDefault="004653F6" w:rsidP="00B8500A"/>
    <w:p w14:paraId="41A22874" w14:textId="77777777" w:rsidR="004653F6" w:rsidRDefault="004653F6" w:rsidP="00B8500A"/>
    <w:p w14:paraId="08D7D0B9" w14:textId="77777777" w:rsidR="004653F6" w:rsidRDefault="004653F6" w:rsidP="00B8500A"/>
    <w:p w14:paraId="6EF1D678" w14:textId="77777777" w:rsidR="004653F6" w:rsidRDefault="004653F6" w:rsidP="00B8500A"/>
    <w:p w14:paraId="5BC7C44F" w14:textId="77777777" w:rsidR="004653F6" w:rsidRDefault="004653F6" w:rsidP="00B8500A"/>
    <w:p w14:paraId="664A6258" w14:textId="77777777" w:rsidR="004653F6" w:rsidRDefault="004653F6" w:rsidP="00B8500A"/>
    <w:p w14:paraId="2C83CDAC" w14:textId="77777777" w:rsidR="004653F6" w:rsidRDefault="004653F6" w:rsidP="00B8500A"/>
    <w:p w14:paraId="64582921" w14:textId="77777777" w:rsidR="004653F6" w:rsidRDefault="004653F6" w:rsidP="00B8500A"/>
    <w:p w14:paraId="0FB7B359" w14:textId="77777777" w:rsidR="004653F6" w:rsidRDefault="004653F6" w:rsidP="00B8500A"/>
    <w:p w14:paraId="5650B03D" w14:textId="77777777" w:rsidR="004653F6" w:rsidRDefault="004653F6" w:rsidP="00B8500A"/>
    <w:p w14:paraId="1A2CF523" w14:textId="522D4C57" w:rsidR="004653F6" w:rsidRDefault="004653F6" w:rsidP="00B8500A">
      <w:pPr>
        <w:rPr>
          <w:b/>
          <w:bCs/>
          <w:u w:val="single"/>
        </w:rPr>
      </w:pPr>
      <w:r w:rsidRPr="004653F6">
        <w:rPr>
          <w:b/>
          <w:bCs/>
          <w:u w:val="single"/>
        </w:rPr>
        <w:lastRenderedPageBreak/>
        <w:t>Contact Management Delivery</w:t>
      </w:r>
    </w:p>
    <w:p w14:paraId="76684422" w14:textId="77777777" w:rsidR="004653F6" w:rsidRDefault="004653F6" w:rsidP="00B8500A"/>
    <w:p w14:paraId="6AF0DE88" w14:textId="77777777" w:rsidR="004653F6" w:rsidRPr="004653F6" w:rsidRDefault="004653F6" w:rsidP="004653F6">
      <w:pPr>
        <w:rPr>
          <w:b/>
          <w:bCs/>
        </w:rPr>
      </w:pPr>
      <w:r w:rsidRPr="004653F6">
        <w:rPr>
          <w:b/>
          <w:bCs/>
        </w:rPr>
        <w:t>Objective Summary:</w:t>
      </w:r>
    </w:p>
    <w:p w14:paraId="359603A3" w14:textId="77777777" w:rsidR="004653F6" w:rsidRPr="004653F6" w:rsidRDefault="004653F6" w:rsidP="004653F6">
      <w:r w:rsidRPr="004653F6">
        <w:t xml:space="preserve">Deliver a </w:t>
      </w:r>
      <w:r w:rsidRPr="004653F6">
        <w:rPr>
          <w:b/>
          <w:bCs/>
        </w:rPr>
        <w:t>modern Contact Management Solution</w:t>
      </w:r>
      <w:r w:rsidRPr="004653F6">
        <w:t xml:space="preserve"> for Taiwan business by </w:t>
      </w:r>
      <w:r w:rsidRPr="004653F6">
        <w:rPr>
          <w:b/>
          <w:bCs/>
        </w:rPr>
        <w:t>June 2025</w:t>
      </w:r>
      <w:r w:rsidRPr="004653F6">
        <w:t xml:space="preserve">, replacing the legacy </w:t>
      </w:r>
      <w:r w:rsidRPr="004653F6">
        <w:rPr>
          <w:b/>
          <w:bCs/>
        </w:rPr>
        <w:t>mainframe system</w:t>
      </w:r>
      <w:r w:rsidRPr="004653F6">
        <w:t xml:space="preserve"> with an </w:t>
      </w:r>
      <w:r w:rsidRPr="004653F6">
        <w:rPr>
          <w:b/>
          <w:bCs/>
        </w:rPr>
        <w:t>OpenStack-based architecture</w:t>
      </w:r>
      <w:r w:rsidRPr="004653F6">
        <w:t xml:space="preserve">. The solution will include </w:t>
      </w:r>
      <w:r w:rsidRPr="004653F6">
        <w:rPr>
          <w:b/>
          <w:bCs/>
        </w:rPr>
        <w:t>two React-based MOAP SPA frontend modules</w:t>
      </w:r>
      <w:r w:rsidRPr="004653F6">
        <w:t>—</w:t>
      </w:r>
      <w:r w:rsidRPr="004653F6">
        <w:rPr>
          <w:b/>
          <w:bCs/>
        </w:rPr>
        <w:t>Contact Trade Cut GUI</w:t>
      </w:r>
      <w:r w:rsidRPr="004653F6">
        <w:t xml:space="preserve"> and </w:t>
      </w:r>
      <w:r w:rsidRPr="004653F6">
        <w:rPr>
          <w:b/>
          <w:bCs/>
        </w:rPr>
        <w:t>Contact Dashboard</w:t>
      </w:r>
      <w:r w:rsidRPr="004653F6">
        <w:t xml:space="preserve">—and a backend providing </w:t>
      </w:r>
      <w:r w:rsidRPr="004653F6">
        <w:rPr>
          <w:b/>
          <w:bCs/>
        </w:rPr>
        <w:t>contact creation, enquiry, modification, and reporting services</w:t>
      </w:r>
      <w:r w:rsidRPr="004653F6">
        <w:t xml:space="preserve">. It will be </w:t>
      </w:r>
      <w:r w:rsidRPr="004653F6">
        <w:rPr>
          <w:b/>
          <w:bCs/>
        </w:rPr>
        <w:t>integrated with Order Manager, CRM, HRI, and WHS systems</w:t>
      </w:r>
      <w:r w:rsidRPr="004653F6">
        <w:t xml:space="preserve">, ensuring seamless business operations. Additionally, </w:t>
      </w:r>
      <w:r w:rsidRPr="004653F6">
        <w:rPr>
          <w:b/>
          <w:bCs/>
        </w:rPr>
        <w:t>contact data will be published to a reporting application</w:t>
      </w:r>
      <w:r w:rsidRPr="004653F6">
        <w:t xml:space="preserve"> for business risk operations review. The system will be </w:t>
      </w:r>
      <w:r w:rsidRPr="004653F6">
        <w:rPr>
          <w:b/>
          <w:bCs/>
        </w:rPr>
        <w:t>designed to support multiple locations</w:t>
      </w:r>
      <w:r w:rsidRPr="004653F6">
        <w:t xml:space="preserve"> beyond Taiwan. All APIs will be </w:t>
      </w:r>
      <w:r w:rsidRPr="004653F6">
        <w:rPr>
          <w:b/>
          <w:bCs/>
        </w:rPr>
        <w:t>onboarded to Apigee API Gateway</w:t>
      </w:r>
      <w:r w:rsidRPr="004653F6">
        <w:t xml:space="preserve"> for security and scalability.</w:t>
      </w:r>
    </w:p>
    <w:p w14:paraId="57166459" w14:textId="77777777" w:rsidR="004653F6" w:rsidRPr="004653F6" w:rsidRDefault="004653F6" w:rsidP="004653F6">
      <w:pPr>
        <w:rPr>
          <w:b/>
          <w:bCs/>
        </w:rPr>
      </w:pPr>
      <w:r w:rsidRPr="004653F6">
        <w:rPr>
          <w:b/>
          <w:bCs/>
        </w:rPr>
        <w:t>Objective Details:</w:t>
      </w:r>
    </w:p>
    <w:p w14:paraId="111485E6" w14:textId="77777777" w:rsidR="004653F6" w:rsidRPr="004653F6" w:rsidRDefault="004653F6" w:rsidP="004653F6">
      <w:r w:rsidRPr="004653F6">
        <w:t xml:space="preserve">The Contact Management Solution aims to provide a </w:t>
      </w:r>
      <w:r w:rsidRPr="004653F6">
        <w:rPr>
          <w:b/>
          <w:bCs/>
        </w:rPr>
        <w:t>scalable, cloud-native</w:t>
      </w:r>
      <w:r w:rsidRPr="004653F6">
        <w:t xml:space="preserve"> system to enhance </w:t>
      </w:r>
      <w:r w:rsidRPr="004653F6">
        <w:rPr>
          <w:b/>
          <w:bCs/>
        </w:rPr>
        <w:t>client relationship management</w:t>
      </w:r>
      <w:r w:rsidRPr="004653F6">
        <w:t xml:space="preserve">. By moving away from a </w:t>
      </w:r>
      <w:r w:rsidRPr="004653F6">
        <w:rPr>
          <w:b/>
          <w:bCs/>
        </w:rPr>
        <w:t>legacy mainframe system</w:t>
      </w:r>
      <w:r w:rsidRPr="004653F6">
        <w:t xml:space="preserve">, the new platform will offer </w:t>
      </w:r>
      <w:r w:rsidRPr="004653F6">
        <w:rPr>
          <w:b/>
          <w:bCs/>
        </w:rPr>
        <w:t>greater flexibility, cost efficiency, and better integration capabilities</w:t>
      </w:r>
      <w:r w:rsidRPr="004653F6">
        <w:t>.</w:t>
      </w:r>
    </w:p>
    <w:p w14:paraId="5B617AAE" w14:textId="77777777" w:rsidR="004653F6" w:rsidRPr="004653F6" w:rsidRDefault="004653F6" w:rsidP="004653F6">
      <w:pPr>
        <w:numPr>
          <w:ilvl w:val="0"/>
          <w:numId w:val="13"/>
        </w:numPr>
      </w:pPr>
      <w:r w:rsidRPr="004653F6">
        <w:rPr>
          <w:b/>
          <w:bCs/>
        </w:rPr>
        <w:t>Frontend Development:</w:t>
      </w:r>
    </w:p>
    <w:p w14:paraId="45AC52E8" w14:textId="77777777" w:rsidR="004653F6" w:rsidRPr="004653F6" w:rsidRDefault="004653F6" w:rsidP="004653F6">
      <w:pPr>
        <w:numPr>
          <w:ilvl w:val="1"/>
          <w:numId w:val="13"/>
        </w:numPr>
      </w:pPr>
      <w:r w:rsidRPr="004653F6">
        <w:t xml:space="preserve">Build </w:t>
      </w:r>
      <w:r w:rsidRPr="004653F6">
        <w:rPr>
          <w:b/>
          <w:bCs/>
        </w:rPr>
        <w:t>Contact Trade Cut GUI</w:t>
      </w:r>
      <w:r w:rsidRPr="004653F6">
        <w:t xml:space="preserve"> and </w:t>
      </w:r>
      <w:r w:rsidRPr="004653F6">
        <w:rPr>
          <w:b/>
          <w:bCs/>
        </w:rPr>
        <w:t>Contact Dashboard</w:t>
      </w:r>
      <w:r w:rsidRPr="004653F6">
        <w:t xml:space="preserve"> using </w:t>
      </w:r>
      <w:r w:rsidRPr="004653F6">
        <w:rPr>
          <w:b/>
          <w:bCs/>
        </w:rPr>
        <w:t>React with MOAP SPA architecture</w:t>
      </w:r>
      <w:r w:rsidRPr="004653F6">
        <w:t xml:space="preserve"> for a modern and responsive user experience.</w:t>
      </w:r>
    </w:p>
    <w:p w14:paraId="7EF5651F" w14:textId="77777777" w:rsidR="004653F6" w:rsidRPr="004653F6" w:rsidRDefault="004653F6" w:rsidP="004653F6">
      <w:pPr>
        <w:numPr>
          <w:ilvl w:val="0"/>
          <w:numId w:val="13"/>
        </w:numPr>
      </w:pPr>
      <w:r w:rsidRPr="004653F6">
        <w:rPr>
          <w:b/>
          <w:bCs/>
        </w:rPr>
        <w:t>Backend Services:</w:t>
      </w:r>
    </w:p>
    <w:p w14:paraId="2735441C" w14:textId="77777777" w:rsidR="004653F6" w:rsidRPr="004653F6" w:rsidRDefault="004653F6" w:rsidP="004653F6">
      <w:pPr>
        <w:numPr>
          <w:ilvl w:val="1"/>
          <w:numId w:val="13"/>
        </w:numPr>
      </w:pPr>
      <w:r w:rsidRPr="004653F6">
        <w:t xml:space="preserve">Develop API-driven modules to support </w:t>
      </w:r>
      <w:r w:rsidRPr="004653F6">
        <w:rPr>
          <w:b/>
          <w:bCs/>
        </w:rPr>
        <w:t>contact creation, enquiry, modification, and reporting services</w:t>
      </w:r>
      <w:r w:rsidRPr="004653F6">
        <w:t>.</w:t>
      </w:r>
    </w:p>
    <w:p w14:paraId="4182A4BD" w14:textId="77777777" w:rsidR="004653F6" w:rsidRPr="004653F6" w:rsidRDefault="004653F6" w:rsidP="004653F6">
      <w:pPr>
        <w:numPr>
          <w:ilvl w:val="0"/>
          <w:numId w:val="13"/>
        </w:numPr>
      </w:pPr>
      <w:r w:rsidRPr="004653F6">
        <w:rPr>
          <w:b/>
          <w:bCs/>
        </w:rPr>
        <w:t>System Integrations:</w:t>
      </w:r>
    </w:p>
    <w:p w14:paraId="4BF6B3D6" w14:textId="77777777" w:rsidR="004653F6" w:rsidRPr="004653F6" w:rsidRDefault="004653F6" w:rsidP="004653F6">
      <w:pPr>
        <w:numPr>
          <w:ilvl w:val="1"/>
          <w:numId w:val="13"/>
        </w:numPr>
      </w:pPr>
      <w:r w:rsidRPr="004653F6">
        <w:t xml:space="preserve">Ensure </w:t>
      </w:r>
      <w:r w:rsidRPr="004653F6">
        <w:rPr>
          <w:b/>
          <w:bCs/>
        </w:rPr>
        <w:t>seamless data flow</w:t>
      </w:r>
      <w:r w:rsidRPr="004653F6">
        <w:t xml:space="preserve"> and process automation by integrating with </w:t>
      </w:r>
      <w:r w:rsidRPr="004653F6">
        <w:rPr>
          <w:b/>
          <w:bCs/>
        </w:rPr>
        <w:t>Order Manager, CRM, HRI (Human Resource Information), and WHS (Warehouse System)</w:t>
      </w:r>
      <w:r w:rsidRPr="004653F6">
        <w:t xml:space="preserve"> to support end-to-end business operations.</w:t>
      </w:r>
    </w:p>
    <w:p w14:paraId="525DF607" w14:textId="77777777" w:rsidR="004653F6" w:rsidRPr="004653F6" w:rsidRDefault="004653F6" w:rsidP="004653F6">
      <w:pPr>
        <w:numPr>
          <w:ilvl w:val="1"/>
          <w:numId w:val="13"/>
        </w:numPr>
      </w:pPr>
      <w:r w:rsidRPr="004653F6">
        <w:rPr>
          <w:b/>
          <w:bCs/>
        </w:rPr>
        <w:t>Enable end-to-end tracking of call reports and contacts from Order Manager.</w:t>
      </w:r>
      <w:r w:rsidRPr="004653F6">
        <w:t xml:space="preserve"> Currently, in Taiwan, call reports are logged only after an order is booked, with no direct linkage. The new system will provide a </w:t>
      </w:r>
      <w:r w:rsidRPr="004653F6">
        <w:rPr>
          <w:b/>
          <w:bCs/>
        </w:rPr>
        <w:t>real-time connection between orders and call reports</w:t>
      </w:r>
      <w:r w:rsidRPr="004653F6">
        <w:t xml:space="preserve"> to improve visibility.</w:t>
      </w:r>
    </w:p>
    <w:p w14:paraId="79B449D9" w14:textId="77777777" w:rsidR="004653F6" w:rsidRPr="004653F6" w:rsidRDefault="004653F6" w:rsidP="004653F6">
      <w:pPr>
        <w:numPr>
          <w:ilvl w:val="0"/>
          <w:numId w:val="13"/>
        </w:numPr>
      </w:pPr>
      <w:r w:rsidRPr="004653F6">
        <w:rPr>
          <w:b/>
          <w:bCs/>
        </w:rPr>
        <w:t>Reporting &amp; Business Risk Operations Review:</w:t>
      </w:r>
    </w:p>
    <w:p w14:paraId="14820BD6" w14:textId="77777777" w:rsidR="004653F6" w:rsidRPr="004653F6" w:rsidRDefault="004653F6" w:rsidP="004653F6">
      <w:pPr>
        <w:numPr>
          <w:ilvl w:val="1"/>
          <w:numId w:val="13"/>
        </w:numPr>
      </w:pPr>
      <w:r w:rsidRPr="004653F6">
        <w:t xml:space="preserve">Contact Management will be able to </w:t>
      </w:r>
      <w:r w:rsidRPr="004653F6">
        <w:rPr>
          <w:b/>
          <w:bCs/>
        </w:rPr>
        <w:t>publish data for reporting</w:t>
      </w:r>
      <w:r w:rsidRPr="004653F6">
        <w:t xml:space="preserve"> to a </w:t>
      </w:r>
      <w:r w:rsidRPr="004653F6">
        <w:rPr>
          <w:b/>
          <w:bCs/>
        </w:rPr>
        <w:t>business risk operations review application</w:t>
      </w:r>
      <w:r w:rsidRPr="004653F6">
        <w:t xml:space="preserve">, allowing </w:t>
      </w:r>
      <w:r w:rsidRPr="004653F6">
        <w:rPr>
          <w:b/>
          <w:bCs/>
        </w:rPr>
        <w:t>analysis of client interactions and risk exposure</w:t>
      </w:r>
      <w:r w:rsidRPr="004653F6">
        <w:t>.</w:t>
      </w:r>
    </w:p>
    <w:p w14:paraId="5C0CC9E9" w14:textId="77777777" w:rsidR="004653F6" w:rsidRPr="004653F6" w:rsidRDefault="004653F6" w:rsidP="004653F6">
      <w:pPr>
        <w:numPr>
          <w:ilvl w:val="0"/>
          <w:numId w:val="13"/>
        </w:numPr>
      </w:pPr>
      <w:r w:rsidRPr="004653F6">
        <w:rPr>
          <w:b/>
          <w:bCs/>
        </w:rPr>
        <w:t>Scalability Across Multiple Locations:</w:t>
      </w:r>
    </w:p>
    <w:p w14:paraId="71AAE02F" w14:textId="77777777" w:rsidR="004653F6" w:rsidRPr="004653F6" w:rsidRDefault="004653F6" w:rsidP="004653F6">
      <w:pPr>
        <w:numPr>
          <w:ilvl w:val="1"/>
          <w:numId w:val="13"/>
        </w:numPr>
      </w:pPr>
      <w:r w:rsidRPr="004653F6">
        <w:t xml:space="preserve">The system will be </w:t>
      </w:r>
      <w:r w:rsidRPr="004653F6">
        <w:rPr>
          <w:b/>
          <w:bCs/>
        </w:rPr>
        <w:t>built to support expansion beyond Taiwan</w:t>
      </w:r>
      <w:r w:rsidRPr="004653F6">
        <w:t>, ensuring adaptability for additional locations as needed.</w:t>
      </w:r>
    </w:p>
    <w:p w14:paraId="43676488" w14:textId="77777777" w:rsidR="004653F6" w:rsidRPr="004653F6" w:rsidRDefault="004653F6" w:rsidP="004653F6">
      <w:pPr>
        <w:numPr>
          <w:ilvl w:val="0"/>
          <w:numId w:val="13"/>
        </w:numPr>
      </w:pPr>
      <w:r w:rsidRPr="004653F6">
        <w:rPr>
          <w:b/>
          <w:bCs/>
        </w:rPr>
        <w:t>API Management &amp; Security:</w:t>
      </w:r>
    </w:p>
    <w:p w14:paraId="7088A02D" w14:textId="77777777" w:rsidR="004653F6" w:rsidRPr="004653F6" w:rsidRDefault="004653F6" w:rsidP="004653F6">
      <w:pPr>
        <w:numPr>
          <w:ilvl w:val="1"/>
          <w:numId w:val="13"/>
        </w:numPr>
      </w:pPr>
      <w:r w:rsidRPr="004653F6">
        <w:lastRenderedPageBreak/>
        <w:t xml:space="preserve">Onboard all </w:t>
      </w:r>
      <w:r w:rsidRPr="004653F6">
        <w:rPr>
          <w:b/>
          <w:bCs/>
        </w:rPr>
        <w:t>Contact Management APIs</w:t>
      </w:r>
      <w:r w:rsidRPr="004653F6">
        <w:t xml:space="preserve"> to </w:t>
      </w:r>
      <w:r w:rsidRPr="004653F6">
        <w:rPr>
          <w:b/>
          <w:bCs/>
        </w:rPr>
        <w:t>Apigee API Gateway</w:t>
      </w:r>
      <w:r w:rsidRPr="004653F6">
        <w:t xml:space="preserve"> to enable </w:t>
      </w:r>
      <w:r w:rsidRPr="004653F6">
        <w:rPr>
          <w:b/>
          <w:bCs/>
        </w:rPr>
        <w:t>secure, scalable, and monitored</w:t>
      </w:r>
      <w:r w:rsidRPr="004653F6">
        <w:t xml:space="preserve"> API access.</w:t>
      </w:r>
    </w:p>
    <w:p w14:paraId="4475D855" w14:textId="77777777" w:rsidR="004653F6" w:rsidRPr="004653F6" w:rsidRDefault="004653F6" w:rsidP="004653F6">
      <w:pPr>
        <w:numPr>
          <w:ilvl w:val="0"/>
          <w:numId w:val="13"/>
        </w:numPr>
      </w:pPr>
      <w:r w:rsidRPr="004653F6">
        <w:rPr>
          <w:b/>
          <w:bCs/>
        </w:rPr>
        <w:t>Deployment &amp; Timeline:</w:t>
      </w:r>
    </w:p>
    <w:p w14:paraId="77F903A0" w14:textId="77777777" w:rsidR="004653F6" w:rsidRPr="004653F6" w:rsidRDefault="004653F6" w:rsidP="004653F6">
      <w:pPr>
        <w:numPr>
          <w:ilvl w:val="1"/>
          <w:numId w:val="13"/>
        </w:numPr>
      </w:pPr>
      <w:r w:rsidRPr="004653F6">
        <w:t xml:space="preserve">Implement the </w:t>
      </w:r>
      <w:r w:rsidRPr="004653F6">
        <w:rPr>
          <w:b/>
          <w:bCs/>
        </w:rPr>
        <w:t>MVP version</w:t>
      </w:r>
      <w:r w:rsidRPr="004653F6">
        <w:t xml:space="preserve"> by </w:t>
      </w:r>
      <w:r w:rsidRPr="004653F6">
        <w:rPr>
          <w:b/>
          <w:bCs/>
        </w:rPr>
        <w:t>June 2025</w:t>
      </w:r>
      <w:r w:rsidRPr="004653F6">
        <w:t>, ensuring core functionalities are delivered for initial use.</w:t>
      </w:r>
    </w:p>
    <w:p w14:paraId="270D0DA8" w14:textId="77777777" w:rsidR="004653F6" w:rsidRPr="004653F6" w:rsidRDefault="004653F6" w:rsidP="004653F6">
      <w:pPr>
        <w:rPr>
          <w:b/>
          <w:bCs/>
        </w:rPr>
      </w:pPr>
      <w:r w:rsidRPr="004653F6">
        <w:rPr>
          <w:b/>
          <w:bCs/>
        </w:rPr>
        <w:t>Expected Outcome:</w:t>
      </w:r>
    </w:p>
    <w:p w14:paraId="3AD1BBAD" w14:textId="77777777" w:rsidR="004653F6" w:rsidRPr="004653F6" w:rsidRDefault="004653F6" w:rsidP="004653F6">
      <w:pPr>
        <w:numPr>
          <w:ilvl w:val="0"/>
          <w:numId w:val="14"/>
        </w:numPr>
      </w:pPr>
      <w:r w:rsidRPr="004653F6">
        <w:rPr>
          <w:b/>
          <w:bCs/>
        </w:rPr>
        <w:t>Enhanced Client Relationship Management</w:t>
      </w:r>
      <w:r w:rsidRPr="004653F6">
        <w:t>: Improved contact tracking, enquiry handling, and reporting capabilities.</w:t>
      </w:r>
    </w:p>
    <w:p w14:paraId="1B19A6EE" w14:textId="77777777" w:rsidR="004653F6" w:rsidRPr="004653F6" w:rsidRDefault="004653F6" w:rsidP="004653F6">
      <w:pPr>
        <w:numPr>
          <w:ilvl w:val="0"/>
          <w:numId w:val="14"/>
        </w:numPr>
      </w:pPr>
      <w:r w:rsidRPr="004653F6">
        <w:rPr>
          <w:b/>
          <w:bCs/>
        </w:rPr>
        <w:t>Modern, Scalable, and Cloud-Based Solution</w:t>
      </w:r>
      <w:r w:rsidRPr="004653F6">
        <w:t>: Eliminates mainframe dependency, reducing operational costs and increasing system agility.</w:t>
      </w:r>
    </w:p>
    <w:p w14:paraId="3A47A79A" w14:textId="77777777" w:rsidR="004653F6" w:rsidRPr="004653F6" w:rsidRDefault="004653F6" w:rsidP="004653F6">
      <w:pPr>
        <w:numPr>
          <w:ilvl w:val="0"/>
          <w:numId w:val="14"/>
        </w:numPr>
      </w:pPr>
      <w:r w:rsidRPr="004653F6">
        <w:rPr>
          <w:b/>
          <w:bCs/>
        </w:rPr>
        <w:t>End-to-End Call Report &amp; Contact Tracing</w:t>
      </w:r>
      <w:r w:rsidRPr="004653F6">
        <w:t xml:space="preserve">: </w:t>
      </w:r>
      <w:r w:rsidRPr="004653F6">
        <w:rPr>
          <w:b/>
          <w:bCs/>
        </w:rPr>
        <w:t>Call reports will be linked directly to orders in Order Manager</w:t>
      </w:r>
      <w:r w:rsidRPr="004653F6">
        <w:t>, providing better visibility into client interactions.</w:t>
      </w:r>
    </w:p>
    <w:p w14:paraId="69F59017" w14:textId="77777777" w:rsidR="004653F6" w:rsidRPr="004653F6" w:rsidRDefault="004653F6" w:rsidP="004653F6">
      <w:pPr>
        <w:numPr>
          <w:ilvl w:val="0"/>
          <w:numId w:val="14"/>
        </w:numPr>
      </w:pPr>
      <w:r w:rsidRPr="004653F6">
        <w:rPr>
          <w:b/>
          <w:bCs/>
        </w:rPr>
        <w:t>Seamless Business Process Integration</w:t>
      </w:r>
      <w:r w:rsidRPr="004653F6">
        <w:t xml:space="preserve">: Direct connectivity with </w:t>
      </w:r>
      <w:r w:rsidRPr="004653F6">
        <w:rPr>
          <w:b/>
          <w:bCs/>
        </w:rPr>
        <w:t>Order Manager, CRM, HRI, and WHS</w:t>
      </w:r>
      <w:r w:rsidRPr="004653F6">
        <w:t xml:space="preserve"> ensures a </w:t>
      </w:r>
      <w:r w:rsidRPr="004653F6">
        <w:rPr>
          <w:b/>
          <w:bCs/>
        </w:rPr>
        <w:t>streamlined workflow</w:t>
      </w:r>
      <w:r w:rsidRPr="004653F6">
        <w:t xml:space="preserve"> and better operational efficiency.</w:t>
      </w:r>
    </w:p>
    <w:p w14:paraId="0CA5B7B2" w14:textId="77777777" w:rsidR="004653F6" w:rsidRPr="004653F6" w:rsidRDefault="004653F6" w:rsidP="004653F6">
      <w:pPr>
        <w:numPr>
          <w:ilvl w:val="0"/>
          <w:numId w:val="14"/>
        </w:numPr>
      </w:pPr>
      <w:r w:rsidRPr="004653F6">
        <w:rPr>
          <w:b/>
          <w:bCs/>
        </w:rPr>
        <w:t>Comprehensive Business Risk Insights</w:t>
      </w:r>
      <w:r w:rsidRPr="004653F6">
        <w:t xml:space="preserve">: </w:t>
      </w:r>
      <w:r w:rsidRPr="004653F6">
        <w:rPr>
          <w:b/>
          <w:bCs/>
        </w:rPr>
        <w:t>Contact data will be published to reporting applications</w:t>
      </w:r>
      <w:r w:rsidRPr="004653F6">
        <w:t xml:space="preserve"> for risk monitoring and decision-making.</w:t>
      </w:r>
    </w:p>
    <w:p w14:paraId="4C84EC5F" w14:textId="77777777" w:rsidR="004653F6" w:rsidRPr="004653F6" w:rsidRDefault="004653F6" w:rsidP="004653F6">
      <w:pPr>
        <w:numPr>
          <w:ilvl w:val="0"/>
          <w:numId w:val="14"/>
        </w:numPr>
      </w:pPr>
      <w:r w:rsidRPr="004653F6">
        <w:rPr>
          <w:b/>
          <w:bCs/>
        </w:rPr>
        <w:t>Multi-Location Scalability</w:t>
      </w:r>
      <w:r w:rsidRPr="004653F6">
        <w:t xml:space="preserve">: The solution will be </w:t>
      </w:r>
      <w:r w:rsidRPr="004653F6">
        <w:rPr>
          <w:b/>
          <w:bCs/>
        </w:rPr>
        <w:t>designed to support additional business locations beyond Taiwan</w:t>
      </w:r>
      <w:r w:rsidRPr="004653F6">
        <w:t>.</w:t>
      </w:r>
    </w:p>
    <w:p w14:paraId="226CE802" w14:textId="77777777" w:rsidR="004653F6" w:rsidRPr="004653F6" w:rsidRDefault="004653F6" w:rsidP="004653F6">
      <w:pPr>
        <w:numPr>
          <w:ilvl w:val="0"/>
          <w:numId w:val="14"/>
        </w:numPr>
      </w:pPr>
      <w:r w:rsidRPr="004653F6">
        <w:rPr>
          <w:b/>
          <w:bCs/>
        </w:rPr>
        <w:t>Robust API Management</w:t>
      </w:r>
      <w:r w:rsidRPr="004653F6">
        <w:t xml:space="preserve">: Apigee API Gateway enhances </w:t>
      </w:r>
      <w:r w:rsidRPr="004653F6">
        <w:rPr>
          <w:b/>
          <w:bCs/>
        </w:rPr>
        <w:t>security, performance monitoring, and scalability</w:t>
      </w:r>
      <w:r w:rsidRPr="004653F6">
        <w:t>.</w:t>
      </w:r>
    </w:p>
    <w:p w14:paraId="470D52FE" w14:textId="77777777" w:rsidR="004653F6" w:rsidRDefault="004653F6" w:rsidP="004653F6">
      <w:pPr>
        <w:numPr>
          <w:ilvl w:val="0"/>
          <w:numId w:val="14"/>
        </w:numPr>
      </w:pPr>
      <w:r w:rsidRPr="004653F6">
        <w:rPr>
          <w:b/>
          <w:bCs/>
        </w:rPr>
        <w:t>On-Time MVP Delivery</w:t>
      </w:r>
      <w:r w:rsidRPr="004653F6">
        <w:t xml:space="preserve">: A </w:t>
      </w:r>
      <w:r w:rsidRPr="004653F6">
        <w:rPr>
          <w:b/>
          <w:bCs/>
        </w:rPr>
        <w:t>functional, production-ready</w:t>
      </w:r>
      <w:r w:rsidRPr="004653F6">
        <w:t xml:space="preserve"> Contact Management system delivered by </w:t>
      </w:r>
      <w:r w:rsidRPr="004653F6">
        <w:rPr>
          <w:b/>
          <w:bCs/>
        </w:rPr>
        <w:t>June 2025</w:t>
      </w:r>
      <w:r w:rsidRPr="004653F6">
        <w:t>.</w:t>
      </w:r>
    </w:p>
    <w:p w14:paraId="52450256" w14:textId="77777777" w:rsidR="0013058C" w:rsidRDefault="0013058C" w:rsidP="0013058C"/>
    <w:p w14:paraId="5219C485" w14:textId="77777777" w:rsidR="0013058C" w:rsidRDefault="0013058C" w:rsidP="0013058C"/>
    <w:p w14:paraId="0B60DECB" w14:textId="77777777" w:rsidR="0013058C" w:rsidRDefault="0013058C" w:rsidP="0013058C"/>
    <w:p w14:paraId="76172453" w14:textId="77777777" w:rsidR="0013058C" w:rsidRDefault="0013058C" w:rsidP="0013058C"/>
    <w:p w14:paraId="60A98BFB" w14:textId="77777777" w:rsidR="0013058C" w:rsidRDefault="0013058C" w:rsidP="0013058C"/>
    <w:p w14:paraId="4208FBFD" w14:textId="77777777" w:rsidR="0013058C" w:rsidRDefault="0013058C" w:rsidP="0013058C"/>
    <w:p w14:paraId="420E6245" w14:textId="77777777" w:rsidR="0013058C" w:rsidRDefault="0013058C" w:rsidP="0013058C"/>
    <w:p w14:paraId="7EF365D8" w14:textId="77777777" w:rsidR="0013058C" w:rsidRDefault="0013058C" w:rsidP="0013058C"/>
    <w:p w14:paraId="6FF64E97" w14:textId="77777777" w:rsidR="0013058C" w:rsidRDefault="0013058C" w:rsidP="0013058C"/>
    <w:p w14:paraId="32A92E94" w14:textId="77777777" w:rsidR="0013058C" w:rsidRDefault="0013058C" w:rsidP="0013058C"/>
    <w:p w14:paraId="29DDD30B" w14:textId="77777777" w:rsidR="0013058C" w:rsidRDefault="0013058C" w:rsidP="0013058C"/>
    <w:p w14:paraId="23A7BAAC" w14:textId="77777777" w:rsidR="0013058C" w:rsidRDefault="0013058C" w:rsidP="0013058C"/>
    <w:p w14:paraId="25BF2415" w14:textId="77777777" w:rsidR="00E61454" w:rsidRPr="00E61454" w:rsidRDefault="00E61454" w:rsidP="00E61454">
      <w:r w:rsidRPr="00E61454">
        <w:lastRenderedPageBreak/>
        <w:pict w14:anchorId="32FC00CD">
          <v:rect id="_x0000_i1063" style="width:0;height:1.5pt" o:hralign="center" o:hrstd="t" o:hr="t" fillcolor="#a0a0a0" stroked="f"/>
        </w:pict>
      </w:r>
    </w:p>
    <w:p w14:paraId="30D7EDDB" w14:textId="2F474264" w:rsidR="00E61454" w:rsidRPr="00E61454" w:rsidRDefault="00E61454" w:rsidP="00E61454">
      <w:r w:rsidRPr="00E61454">
        <w:rPr>
          <w:b/>
          <w:bCs/>
        </w:rPr>
        <w:t xml:space="preserve">Objective: Enhance Testing </w:t>
      </w:r>
      <w:r>
        <w:rPr>
          <w:b/>
          <w:bCs/>
        </w:rPr>
        <w:t>Objectives</w:t>
      </w:r>
    </w:p>
    <w:p w14:paraId="66CCB52F" w14:textId="77777777" w:rsidR="00E61454" w:rsidRPr="00E61454" w:rsidRDefault="00E61454" w:rsidP="00E61454">
      <w:r w:rsidRPr="00E61454">
        <w:rPr>
          <w:b/>
          <w:bCs/>
        </w:rPr>
        <w:t>Objective Summary:</w:t>
      </w:r>
      <w:r w:rsidRPr="00E61454">
        <w:br/>
        <w:t>Design and implement a comprehensive testing strategy for the OME application that aligns with UBS testing standards. This includes understanding the functional aspects of the Order Manager product for Topaz adoption, supporting production release testing, and developing robust test automation for both backend APIs and UI. Additionally, prepare regression and sanity test packs, execute the test plan with status updates in Squash, log defects per test result, and ensure all functional use cases are covered before production release. Collaborate with the wider UBS testing community to integrate best practices within the team.</w:t>
      </w:r>
    </w:p>
    <w:p w14:paraId="564FC8FB" w14:textId="77777777" w:rsidR="00E61454" w:rsidRPr="00E61454" w:rsidRDefault="00E61454" w:rsidP="00E61454">
      <w:r w:rsidRPr="00E61454">
        <w:rPr>
          <w:b/>
          <w:bCs/>
        </w:rPr>
        <w:t>Objective Details:</w:t>
      </w:r>
    </w:p>
    <w:p w14:paraId="4DDE1728" w14:textId="77777777" w:rsidR="00E61454" w:rsidRPr="00E61454" w:rsidRDefault="00E61454" w:rsidP="00E61454">
      <w:pPr>
        <w:numPr>
          <w:ilvl w:val="0"/>
          <w:numId w:val="15"/>
        </w:numPr>
      </w:pPr>
      <w:r w:rsidRPr="00E61454">
        <w:rPr>
          <w:b/>
          <w:bCs/>
        </w:rPr>
        <w:t>Test Strategy Design:</w:t>
      </w:r>
      <w:r w:rsidRPr="00E61454">
        <w:t xml:space="preserve"> </w:t>
      </w:r>
    </w:p>
    <w:p w14:paraId="5C2B286E" w14:textId="77777777" w:rsidR="00E61454" w:rsidRPr="00E61454" w:rsidRDefault="00E61454" w:rsidP="00E61454">
      <w:pPr>
        <w:numPr>
          <w:ilvl w:val="1"/>
          <w:numId w:val="15"/>
        </w:numPr>
      </w:pPr>
      <w:r w:rsidRPr="00E61454">
        <w:t>Develop a testing strategy for the crew that aligns with UBS's standardized testing practices.</w:t>
      </w:r>
    </w:p>
    <w:p w14:paraId="7EBAE810" w14:textId="77777777" w:rsidR="00E61454" w:rsidRPr="00E61454" w:rsidRDefault="00E61454" w:rsidP="00E61454">
      <w:pPr>
        <w:numPr>
          <w:ilvl w:val="1"/>
          <w:numId w:val="15"/>
        </w:numPr>
      </w:pPr>
      <w:r w:rsidRPr="00E61454">
        <w:t>Understand and document the functional aspects of the Order Manager product for effective Topaz adoption.</w:t>
      </w:r>
    </w:p>
    <w:p w14:paraId="6365A16D" w14:textId="77777777" w:rsidR="00E61454" w:rsidRPr="00E61454" w:rsidRDefault="00E61454" w:rsidP="00E61454">
      <w:pPr>
        <w:numPr>
          <w:ilvl w:val="0"/>
          <w:numId w:val="15"/>
        </w:numPr>
      </w:pPr>
      <w:r w:rsidRPr="00E61454">
        <w:rPr>
          <w:b/>
          <w:bCs/>
        </w:rPr>
        <w:t>Production Support:</w:t>
      </w:r>
      <w:r w:rsidRPr="00E61454">
        <w:t xml:space="preserve"> </w:t>
      </w:r>
    </w:p>
    <w:p w14:paraId="4CEEB6ED" w14:textId="77777777" w:rsidR="00E61454" w:rsidRPr="00E61454" w:rsidRDefault="00E61454" w:rsidP="00E61454">
      <w:pPr>
        <w:numPr>
          <w:ilvl w:val="1"/>
          <w:numId w:val="15"/>
        </w:numPr>
      </w:pPr>
      <w:r w:rsidRPr="00E61454">
        <w:t>Provide comprehensive testing support for production releases to ensure smooth deployments.</w:t>
      </w:r>
    </w:p>
    <w:p w14:paraId="7CEC8440" w14:textId="77777777" w:rsidR="00E61454" w:rsidRPr="00E61454" w:rsidRDefault="00E61454" w:rsidP="00E61454">
      <w:pPr>
        <w:numPr>
          <w:ilvl w:val="0"/>
          <w:numId w:val="15"/>
        </w:numPr>
      </w:pPr>
      <w:r w:rsidRPr="00E61454">
        <w:rPr>
          <w:b/>
          <w:bCs/>
        </w:rPr>
        <w:t>Automation Initiatives:</w:t>
      </w:r>
      <w:r w:rsidRPr="00E61454">
        <w:t xml:space="preserve"> </w:t>
      </w:r>
    </w:p>
    <w:p w14:paraId="189A8982" w14:textId="77777777" w:rsidR="00E61454" w:rsidRPr="00E61454" w:rsidRDefault="00E61454" w:rsidP="00E61454">
      <w:pPr>
        <w:numPr>
          <w:ilvl w:val="1"/>
          <w:numId w:val="15"/>
        </w:numPr>
      </w:pPr>
      <w:r w:rsidRPr="00E61454">
        <w:t>Prepare and implement test automation for backend APIs.</w:t>
      </w:r>
    </w:p>
    <w:p w14:paraId="7B99F63F" w14:textId="77777777" w:rsidR="00E61454" w:rsidRPr="00E61454" w:rsidRDefault="00E61454" w:rsidP="00E61454">
      <w:pPr>
        <w:numPr>
          <w:ilvl w:val="1"/>
          <w:numId w:val="15"/>
        </w:numPr>
      </w:pPr>
      <w:r w:rsidRPr="00E61454">
        <w:t>Develop and maintain automation scripts for UI testing.</w:t>
      </w:r>
    </w:p>
    <w:p w14:paraId="5C88CDAA" w14:textId="77777777" w:rsidR="00E61454" w:rsidRPr="00E61454" w:rsidRDefault="00E61454" w:rsidP="00E61454">
      <w:pPr>
        <w:numPr>
          <w:ilvl w:val="0"/>
          <w:numId w:val="15"/>
        </w:numPr>
      </w:pPr>
      <w:r w:rsidRPr="00E61454">
        <w:rPr>
          <w:b/>
          <w:bCs/>
        </w:rPr>
        <w:t>Regression &amp; Sanity Testing:</w:t>
      </w:r>
      <w:r w:rsidRPr="00E61454">
        <w:t xml:space="preserve"> </w:t>
      </w:r>
    </w:p>
    <w:p w14:paraId="0746D97D" w14:textId="77777777" w:rsidR="00E61454" w:rsidRPr="00E61454" w:rsidRDefault="00E61454" w:rsidP="00E61454">
      <w:pPr>
        <w:numPr>
          <w:ilvl w:val="1"/>
          <w:numId w:val="15"/>
        </w:numPr>
      </w:pPr>
      <w:r w:rsidRPr="00E61454">
        <w:t>Prepare detailed regression and sanity test packs to validate new releases and ensure stability.</w:t>
      </w:r>
    </w:p>
    <w:p w14:paraId="44124503" w14:textId="77777777" w:rsidR="00E61454" w:rsidRPr="00E61454" w:rsidRDefault="00E61454" w:rsidP="00E61454">
      <w:pPr>
        <w:numPr>
          <w:ilvl w:val="0"/>
          <w:numId w:val="15"/>
        </w:numPr>
      </w:pPr>
      <w:r w:rsidRPr="00E61454">
        <w:rPr>
          <w:b/>
          <w:bCs/>
        </w:rPr>
        <w:t>Execution &amp; Reporting:</w:t>
      </w:r>
      <w:r w:rsidRPr="00E61454">
        <w:t xml:space="preserve"> </w:t>
      </w:r>
    </w:p>
    <w:p w14:paraId="0BEE4B33" w14:textId="77777777" w:rsidR="00E61454" w:rsidRPr="00E61454" w:rsidRDefault="00E61454" w:rsidP="00E61454">
      <w:pPr>
        <w:numPr>
          <w:ilvl w:val="1"/>
          <w:numId w:val="15"/>
        </w:numPr>
      </w:pPr>
      <w:r w:rsidRPr="00E61454">
        <w:t>Execute the test plan and update testing status in Squash regularly.</w:t>
      </w:r>
    </w:p>
    <w:p w14:paraId="4FC7A577" w14:textId="77777777" w:rsidR="00E61454" w:rsidRPr="00E61454" w:rsidRDefault="00E61454" w:rsidP="00E61454">
      <w:pPr>
        <w:numPr>
          <w:ilvl w:val="1"/>
          <w:numId w:val="15"/>
        </w:numPr>
      </w:pPr>
      <w:r w:rsidRPr="00E61454">
        <w:t>Log defects per test result, ensuring proper documentation and tracking of issues.</w:t>
      </w:r>
    </w:p>
    <w:p w14:paraId="39239A13" w14:textId="77777777" w:rsidR="00E61454" w:rsidRPr="00E61454" w:rsidRDefault="00E61454" w:rsidP="00E61454">
      <w:pPr>
        <w:numPr>
          <w:ilvl w:val="1"/>
          <w:numId w:val="15"/>
        </w:numPr>
      </w:pPr>
      <w:r w:rsidRPr="00E61454">
        <w:t>Confirm that all functional use cases are fully covered and validated before production release.</w:t>
      </w:r>
    </w:p>
    <w:p w14:paraId="25DAAE8F" w14:textId="77777777" w:rsidR="00E61454" w:rsidRPr="00E61454" w:rsidRDefault="00E61454" w:rsidP="00E61454">
      <w:pPr>
        <w:numPr>
          <w:ilvl w:val="0"/>
          <w:numId w:val="15"/>
        </w:numPr>
      </w:pPr>
      <w:r w:rsidRPr="00E61454">
        <w:rPr>
          <w:b/>
          <w:bCs/>
        </w:rPr>
        <w:t>Community Engagement:</w:t>
      </w:r>
      <w:r w:rsidRPr="00E61454">
        <w:t xml:space="preserve"> </w:t>
      </w:r>
    </w:p>
    <w:p w14:paraId="51676DC1" w14:textId="77777777" w:rsidR="00E61454" w:rsidRPr="00E61454" w:rsidRDefault="00E61454" w:rsidP="00E61454">
      <w:pPr>
        <w:numPr>
          <w:ilvl w:val="1"/>
          <w:numId w:val="15"/>
        </w:numPr>
      </w:pPr>
      <w:r w:rsidRPr="00E61454">
        <w:t>Connect with the wider UBS test community to adopt and disseminate best practices within the crew.</w:t>
      </w:r>
    </w:p>
    <w:p w14:paraId="07EA5BBC" w14:textId="77777777" w:rsidR="00E61454" w:rsidRPr="00E61454" w:rsidRDefault="00E61454" w:rsidP="00E61454">
      <w:r w:rsidRPr="00E61454">
        <w:rPr>
          <w:b/>
          <w:bCs/>
        </w:rPr>
        <w:t>Expected Outcome:</w:t>
      </w:r>
    </w:p>
    <w:p w14:paraId="44CDEDE0" w14:textId="77777777" w:rsidR="00E61454" w:rsidRPr="00E61454" w:rsidRDefault="00E61454" w:rsidP="00E61454">
      <w:pPr>
        <w:numPr>
          <w:ilvl w:val="0"/>
          <w:numId w:val="16"/>
        </w:numPr>
      </w:pPr>
      <w:r w:rsidRPr="00E61454">
        <w:t>A well-defined and UBS-compliant test strategy that enhances the overall quality and reliability of the OME application.</w:t>
      </w:r>
    </w:p>
    <w:p w14:paraId="2B2B7528" w14:textId="77777777" w:rsidR="00E61454" w:rsidRPr="00E61454" w:rsidRDefault="00E61454" w:rsidP="00E61454">
      <w:pPr>
        <w:numPr>
          <w:ilvl w:val="0"/>
          <w:numId w:val="16"/>
        </w:numPr>
      </w:pPr>
      <w:r w:rsidRPr="00E61454">
        <w:lastRenderedPageBreak/>
        <w:t>Increased automation coverage for both backend APIs and UI, leading to more efficient testing cycles.</w:t>
      </w:r>
    </w:p>
    <w:p w14:paraId="3D3A3DA6" w14:textId="77777777" w:rsidR="00E61454" w:rsidRPr="00E61454" w:rsidRDefault="00E61454" w:rsidP="00E61454">
      <w:pPr>
        <w:numPr>
          <w:ilvl w:val="0"/>
          <w:numId w:val="16"/>
        </w:numPr>
      </w:pPr>
      <w:r w:rsidRPr="00E61454">
        <w:t>Robust regression and sanity test packs that ensure stability and quality in production releases.</w:t>
      </w:r>
    </w:p>
    <w:p w14:paraId="7E5BD308" w14:textId="77777777" w:rsidR="00E61454" w:rsidRPr="00E61454" w:rsidRDefault="00E61454" w:rsidP="00E61454">
      <w:pPr>
        <w:numPr>
          <w:ilvl w:val="0"/>
          <w:numId w:val="16"/>
        </w:numPr>
      </w:pPr>
      <w:r w:rsidRPr="00E61454">
        <w:t>Clear documentation and logging of defects, resulting in faster resolution of issues.</w:t>
      </w:r>
    </w:p>
    <w:p w14:paraId="23BBCFEC" w14:textId="77777777" w:rsidR="00E61454" w:rsidRPr="00E61454" w:rsidRDefault="00E61454" w:rsidP="00E61454">
      <w:pPr>
        <w:numPr>
          <w:ilvl w:val="0"/>
          <w:numId w:val="16"/>
        </w:numPr>
      </w:pPr>
      <w:r w:rsidRPr="00E61454">
        <w:t>Comprehensive coverage of all functional use cases, reducing the risk of critical defects in production.</w:t>
      </w:r>
    </w:p>
    <w:p w14:paraId="77244781" w14:textId="77777777" w:rsidR="00E61454" w:rsidRPr="00E61454" w:rsidRDefault="00E61454" w:rsidP="00E61454">
      <w:pPr>
        <w:numPr>
          <w:ilvl w:val="0"/>
          <w:numId w:val="16"/>
        </w:numPr>
      </w:pPr>
      <w:r w:rsidRPr="00E61454">
        <w:t>Improved visibility and tracking of testing progress via Squash.</w:t>
      </w:r>
    </w:p>
    <w:p w14:paraId="45D81799" w14:textId="77777777" w:rsidR="00E61454" w:rsidRPr="00E61454" w:rsidRDefault="00E61454" w:rsidP="00E61454">
      <w:pPr>
        <w:numPr>
          <w:ilvl w:val="0"/>
          <w:numId w:val="16"/>
        </w:numPr>
      </w:pPr>
      <w:r w:rsidRPr="00E61454">
        <w:t>Enhanced collaboration and knowledge-sharing with the UBS testing community, resulting in the adoption of industry best practices across the crew.</w:t>
      </w:r>
    </w:p>
    <w:p w14:paraId="26170973" w14:textId="77777777" w:rsidR="0013058C" w:rsidRPr="004653F6" w:rsidRDefault="0013058C" w:rsidP="0013058C"/>
    <w:p w14:paraId="4E9B323A" w14:textId="77777777" w:rsidR="004653F6" w:rsidRDefault="004653F6" w:rsidP="00B8500A"/>
    <w:p w14:paraId="6DD769DA" w14:textId="77777777" w:rsidR="0013058C" w:rsidRDefault="0013058C" w:rsidP="00B8500A"/>
    <w:p w14:paraId="5F87ED21" w14:textId="77777777" w:rsidR="0013058C" w:rsidRDefault="0013058C" w:rsidP="00B8500A"/>
    <w:p w14:paraId="4412A3B4" w14:textId="77777777" w:rsidR="0013058C" w:rsidRDefault="0013058C" w:rsidP="00B8500A"/>
    <w:p w14:paraId="34EC3EB1" w14:textId="77777777" w:rsidR="0013058C" w:rsidRDefault="0013058C" w:rsidP="00B8500A"/>
    <w:p w14:paraId="08059A39" w14:textId="77777777" w:rsidR="0013058C" w:rsidRDefault="0013058C" w:rsidP="00B8500A"/>
    <w:p w14:paraId="6D0ED8A4" w14:textId="77777777" w:rsidR="0013058C" w:rsidRDefault="0013058C" w:rsidP="00B8500A"/>
    <w:p w14:paraId="490511F0" w14:textId="77777777" w:rsidR="0013058C" w:rsidRDefault="0013058C" w:rsidP="00B8500A"/>
    <w:p w14:paraId="7DD852E2" w14:textId="77777777" w:rsidR="0013058C" w:rsidRDefault="0013058C" w:rsidP="00B8500A"/>
    <w:p w14:paraId="1F1FA4FC" w14:textId="77777777" w:rsidR="0013058C" w:rsidRDefault="0013058C" w:rsidP="00B8500A"/>
    <w:p w14:paraId="24EF94B6" w14:textId="77777777" w:rsidR="0013058C" w:rsidRDefault="0013058C" w:rsidP="00B8500A"/>
    <w:p w14:paraId="379BD840" w14:textId="77777777" w:rsidR="0013058C" w:rsidRDefault="0013058C" w:rsidP="00B8500A"/>
    <w:p w14:paraId="235C90DD" w14:textId="77777777" w:rsidR="0013058C" w:rsidRDefault="0013058C" w:rsidP="00B8500A"/>
    <w:p w14:paraId="0BB2AC0E" w14:textId="77777777" w:rsidR="00E61454" w:rsidRDefault="00E61454" w:rsidP="00B8500A"/>
    <w:p w14:paraId="0CD91BF4" w14:textId="77777777" w:rsidR="00E61454" w:rsidRDefault="00E61454" w:rsidP="00B8500A"/>
    <w:p w14:paraId="53D85083" w14:textId="77777777" w:rsidR="00E61454" w:rsidRDefault="00E61454" w:rsidP="00B8500A"/>
    <w:p w14:paraId="0337B610" w14:textId="77777777" w:rsidR="00E61454" w:rsidRDefault="00E61454" w:rsidP="00B8500A"/>
    <w:p w14:paraId="1F37E5A1" w14:textId="77777777" w:rsidR="00E61454" w:rsidRDefault="00E61454" w:rsidP="00B8500A"/>
    <w:p w14:paraId="129B3920" w14:textId="77777777" w:rsidR="00E61454" w:rsidRDefault="00E61454" w:rsidP="00B8500A"/>
    <w:p w14:paraId="49034F89" w14:textId="77777777" w:rsidR="00E61454" w:rsidRDefault="00E61454" w:rsidP="00B8500A"/>
    <w:p w14:paraId="1BD5F508" w14:textId="77777777" w:rsidR="00E61454" w:rsidRDefault="00E61454" w:rsidP="00B8500A"/>
    <w:p w14:paraId="7B6021D8" w14:textId="77777777" w:rsidR="00D34580" w:rsidRPr="00D34580" w:rsidRDefault="00D34580" w:rsidP="00D34580">
      <w:r w:rsidRPr="00D34580">
        <w:lastRenderedPageBreak/>
        <w:pict w14:anchorId="28B883D5">
          <v:rect id="_x0000_i1080" style="width:0;height:1.5pt" o:hralign="center" o:hrstd="t" o:hr="t" fillcolor="#a0a0a0" stroked="f"/>
        </w:pict>
      </w:r>
    </w:p>
    <w:p w14:paraId="31FF669D" w14:textId="76093318" w:rsidR="00D34580" w:rsidRPr="00D34580" w:rsidRDefault="00D34580" w:rsidP="00D34580">
      <w:r w:rsidRPr="00D34580">
        <w:rPr>
          <w:b/>
          <w:bCs/>
        </w:rPr>
        <w:t xml:space="preserve">Objective: </w:t>
      </w:r>
      <w:r>
        <w:rPr>
          <w:b/>
          <w:bCs/>
        </w:rPr>
        <w:t>DevOps Objectives</w:t>
      </w:r>
    </w:p>
    <w:p w14:paraId="2E10545A" w14:textId="77777777" w:rsidR="00D34580" w:rsidRPr="00D34580" w:rsidRDefault="00D34580" w:rsidP="00D34580">
      <w:r w:rsidRPr="00D34580">
        <w:rPr>
          <w:b/>
          <w:bCs/>
        </w:rPr>
        <w:t>Objective Summary:</w:t>
      </w:r>
      <w:r w:rsidRPr="00D34580">
        <w:br/>
        <w:t>Support the crew with all DevOps activities by engaging with the WMPC CTO Azure Factory team to understand blueprints and provision infrastructure in a compliant manner. Automate continuous deployment in lower environments to boost efficiency, provision infrastructure across lower and higher environments, and optimize cloud resource utilization for total cost of ownership (TCO) benefits. Additionally, drive the adoption of Shared AKS for the crew, manage password rotations and AC5 violations, and set up start/stop schedules for AKS clusters in lower environments to save costs based on usage.</w:t>
      </w:r>
    </w:p>
    <w:p w14:paraId="4380C6D4" w14:textId="77777777" w:rsidR="00D34580" w:rsidRPr="00D34580" w:rsidRDefault="00D34580" w:rsidP="00D34580">
      <w:r w:rsidRPr="00D34580">
        <w:rPr>
          <w:b/>
          <w:bCs/>
        </w:rPr>
        <w:t>Objective Details:</w:t>
      </w:r>
    </w:p>
    <w:p w14:paraId="3E588D74" w14:textId="77777777" w:rsidR="00D34580" w:rsidRPr="00D34580" w:rsidRDefault="00D34580" w:rsidP="00D34580">
      <w:pPr>
        <w:numPr>
          <w:ilvl w:val="0"/>
          <w:numId w:val="17"/>
        </w:numPr>
      </w:pPr>
      <w:r w:rsidRPr="00D34580">
        <w:rPr>
          <w:b/>
          <w:bCs/>
        </w:rPr>
        <w:t>Infrastructure Provisioning:</w:t>
      </w:r>
    </w:p>
    <w:p w14:paraId="66377E32" w14:textId="77777777" w:rsidR="00D34580" w:rsidRPr="00D34580" w:rsidRDefault="00D34580" w:rsidP="00D34580">
      <w:pPr>
        <w:numPr>
          <w:ilvl w:val="1"/>
          <w:numId w:val="17"/>
        </w:numPr>
      </w:pPr>
      <w:r w:rsidRPr="00D34580">
        <w:t>Collaborate with the WMPC CTO Azure Factory team to review blueprints and ensure infrastructure is provisioned in a compliant and secure manner.</w:t>
      </w:r>
    </w:p>
    <w:p w14:paraId="79F122F2" w14:textId="77777777" w:rsidR="00D34580" w:rsidRPr="00D34580" w:rsidRDefault="00D34580" w:rsidP="00D34580">
      <w:pPr>
        <w:numPr>
          <w:ilvl w:val="1"/>
          <w:numId w:val="17"/>
        </w:numPr>
      </w:pPr>
      <w:r w:rsidRPr="00D34580">
        <w:t>Provision and maintain infrastructure in both lower and higher environments following best practices.</w:t>
      </w:r>
    </w:p>
    <w:p w14:paraId="32D69580" w14:textId="77777777" w:rsidR="00D34580" w:rsidRPr="00D34580" w:rsidRDefault="00D34580" w:rsidP="00D34580">
      <w:pPr>
        <w:numPr>
          <w:ilvl w:val="0"/>
          <w:numId w:val="17"/>
        </w:numPr>
      </w:pPr>
      <w:r w:rsidRPr="00D34580">
        <w:rPr>
          <w:b/>
          <w:bCs/>
        </w:rPr>
        <w:t>Continuous Deployment Automation:</w:t>
      </w:r>
    </w:p>
    <w:p w14:paraId="6D322571" w14:textId="77777777" w:rsidR="00D34580" w:rsidRPr="00D34580" w:rsidRDefault="00D34580" w:rsidP="00D34580">
      <w:pPr>
        <w:numPr>
          <w:ilvl w:val="1"/>
          <w:numId w:val="17"/>
        </w:numPr>
      </w:pPr>
      <w:r w:rsidRPr="00D34580">
        <w:t>Develop and implement automation for continuous deployment in lower environments to increase efficiency and reduce manual efforts.</w:t>
      </w:r>
    </w:p>
    <w:p w14:paraId="37D34701" w14:textId="77777777" w:rsidR="00D34580" w:rsidRPr="00D34580" w:rsidRDefault="00D34580" w:rsidP="00D34580">
      <w:pPr>
        <w:numPr>
          <w:ilvl w:val="0"/>
          <w:numId w:val="17"/>
        </w:numPr>
      </w:pPr>
      <w:r w:rsidRPr="00D34580">
        <w:rPr>
          <w:b/>
          <w:bCs/>
        </w:rPr>
        <w:t>Cloud Optimization &amp; Cost Management:</w:t>
      </w:r>
    </w:p>
    <w:p w14:paraId="3F57BB05" w14:textId="77777777" w:rsidR="00D34580" w:rsidRPr="00D34580" w:rsidRDefault="00D34580" w:rsidP="00D34580">
      <w:pPr>
        <w:numPr>
          <w:ilvl w:val="1"/>
          <w:numId w:val="17"/>
        </w:numPr>
      </w:pPr>
      <w:r w:rsidRPr="00D34580">
        <w:t>Optimize resource utilization in the cloud to reduce TCO, including monitoring, scaling, and resource right-sizing.</w:t>
      </w:r>
    </w:p>
    <w:p w14:paraId="23AE7780" w14:textId="77777777" w:rsidR="00D34580" w:rsidRPr="00D34580" w:rsidRDefault="00D34580" w:rsidP="00D34580">
      <w:pPr>
        <w:numPr>
          <w:ilvl w:val="1"/>
          <w:numId w:val="17"/>
        </w:numPr>
      </w:pPr>
      <w:r w:rsidRPr="00D34580">
        <w:t>Set up automated start/stop schedules for AKS clusters in lower environments based on usage patterns to cut costs.</w:t>
      </w:r>
    </w:p>
    <w:p w14:paraId="772B2451" w14:textId="77777777" w:rsidR="00D34580" w:rsidRPr="00D34580" w:rsidRDefault="00D34580" w:rsidP="00D34580">
      <w:pPr>
        <w:numPr>
          <w:ilvl w:val="0"/>
          <w:numId w:val="17"/>
        </w:numPr>
      </w:pPr>
      <w:r w:rsidRPr="00D34580">
        <w:rPr>
          <w:b/>
          <w:bCs/>
        </w:rPr>
        <w:t>Shared AKS Adoption:</w:t>
      </w:r>
    </w:p>
    <w:p w14:paraId="4D1D27D1" w14:textId="77777777" w:rsidR="00D34580" w:rsidRPr="00D34580" w:rsidRDefault="00D34580" w:rsidP="00D34580">
      <w:pPr>
        <w:numPr>
          <w:ilvl w:val="1"/>
          <w:numId w:val="17"/>
        </w:numPr>
      </w:pPr>
      <w:r w:rsidRPr="00D34580">
        <w:t>Engage with relevant teams to facilitate the adoption of Shared AKS for the crew, ensuring streamlined container orchestration and resource sharing.</w:t>
      </w:r>
    </w:p>
    <w:p w14:paraId="728D6872" w14:textId="77777777" w:rsidR="00D34580" w:rsidRPr="00D34580" w:rsidRDefault="00D34580" w:rsidP="00D34580">
      <w:pPr>
        <w:numPr>
          <w:ilvl w:val="0"/>
          <w:numId w:val="17"/>
        </w:numPr>
      </w:pPr>
      <w:r w:rsidRPr="00D34580">
        <w:rPr>
          <w:b/>
          <w:bCs/>
        </w:rPr>
        <w:t>Security &amp; Compliance:</w:t>
      </w:r>
    </w:p>
    <w:p w14:paraId="35ECD05B" w14:textId="77777777" w:rsidR="00D34580" w:rsidRPr="00D34580" w:rsidRDefault="00D34580" w:rsidP="00D34580">
      <w:pPr>
        <w:numPr>
          <w:ilvl w:val="1"/>
          <w:numId w:val="17"/>
        </w:numPr>
      </w:pPr>
      <w:r w:rsidRPr="00D34580">
        <w:t>Manage password rotations and address AC5 violations by implementing robust security protocols and automation where possible.</w:t>
      </w:r>
    </w:p>
    <w:p w14:paraId="5901FF1C" w14:textId="77777777" w:rsidR="00D34580" w:rsidRPr="00D34580" w:rsidRDefault="00D34580" w:rsidP="00D34580">
      <w:r w:rsidRPr="00D34580">
        <w:rPr>
          <w:b/>
          <w:bCs/>
        </w:rPr>
        <w:t>Expected Outcome:</w:t>
      </w:r>
    </w:p>
    <w:p w14:paraId="3CA4BD06" w14:textId="77777777" w:rsidR="00D34580" w:rsidRPr="00D34580" w:rsidRDefault="00D34580" w:rsidP="00D34580">
      <w:pPr>
        <w:numPr>
          <w:ilvl w:val="0"/>
          <w:numId w:val="18"/>
        </w:numPr>
      </w:pPr>
      <w:r w:rsidRPr="00D34580">
        <w:rPr>
          <w:b/>
          <w:bCs/>
        </w:rPr>
        <w:t>Enhanced Support &amp; Efficiency:</w:t>
      </w:r>
      <w:r w:rsidRPr="00D34580">
        <w:t xml:space="preserve"> </w:t>
      </w:r>
    </w:p>
    <w:p w14:paraId="16F45F95" w14:textId="77777777" w:rsidR="00D34580" w:rsidRPr="00D34580" w:rsidRDefault="00D34580" w:rsidP="00D34580">
      <w:pPr>
        <w:numPr>
          <w:ilvl w:val="1"/>
          <w:numId w:val="18"/>
        </w:numPr>
      </w:pPr>
      <w:r w:rsidRPr="00D34580">
        <w:t>Improved support for DevOps activities with automated continuous deployment, leading to faster and more reliable release cycles.</w:t>
      </w:r>
    </w:p>
    <w:p w14:paraId="380386C9" w14:textId="77777777" w:rsidR="00D34580" w:rsidRPr="00D34580" w:rsidRDefault="00D34580" w:rsidP="00D34580">
      <w:pPr>
        <w:numPr>
          <w:ilvl w:val="0"/>
          <w:numId w:val="18"/>
        </w:numPr>
      </w:pPr>
      <w:r w:rsidRPr="00D34580">
        <w:rPr>
          <w:b/>
          <w:bCs/>
        </w:rPr>
        <w:t>Cost Savings:</w:t>
      </w:r>
      <w:r w:rsidRPr="00D34580">
        <w:t xml:space="preserve"> </w:t>
      </w:r>
    </w:p>
    <w:p w14:paraId="7A569493" w14:textId="77777777" w:rsidR="00D34580" w:rsidRPr="00D34580" w:rsidRDefault="00D34580" w:rsidP="00D34580">
      <w:pPr>
        <w:numPr>
          <w:ilvl w:val="1"/>
          <w:numId w:val="18"/>
        </w:numPr>
      </w:pPr>
      <w:r w:rsidRPr="00D34580">
        <w:t>Optimized cloud resource utilization and scheduled AKS cluster management result in significant cost reductions.</w:t>
      </w:r>
    </w:p>
    <w:p w14:paraId="668EB726" w14:textId="77777777" w:rsidR="00D34580" w:rsidRPr="00D34580" w:rsidRDefault="00D34580" w:rsidP="00D34580">
      <w:pPr>
        <w:numPr>
          <w:ilvl w:val="0"/>
          <w:numId w:val="18"/>
        </w:numPr>
      </w:pPr>
      <w:r w:rsidRPr="00D34580">
        <w:rPr>
          <w:b/>
          <w:bCs/>
        </w:rPr>
        <w:lastRenderedPageBreak/>
        <w:t>Infrastructure Compliance:</w:t>
      </w:r>
      <w:r w:rsidRPr="00D34580">
        <w:t xml:space="preserve"> </w:t>
      </w:r>
    </w:p>
    <w:p w14:paraId="0C150E71" w14:textId="77777777" w:rsidR="00D34580" w:rsidRPr="00D34580" w:rsidRDefault="00D34580" w:rsidP="00D34580">
      <w:pPr>
        <w:numPr>
          <w:ilvl w:val="1"/>
          <w:numId w:val="18"/>
        </w:numPr>
      </w:pPr>
      <w:r w:rsidRPr="00D34580">
        <w:t>Infrastructure provisioned in both lower and higher environments meets compliance and security standards.</w:t>
      </w:r>
    </w:p>
    <w:p w14:paraId="1ED7AC2A" w14:textId="77777777" w:rsidR="00D34580" w:rsidRPr="00D34580" w:rsidRDefault="00D34580" w:rsidP="00D34580">
      <w:pPr>
        <w:numPr>
          <w:ilvl w:val="0"/>
          <w:numId w:val="18"/>
        </w:numPr>
      </w:pPr>
      <w:r w:rsidRPr="00D34580">
        <w:rPr>
          <w:b/>
          <w:bCs/>
        </w:rPr>
        <w:t>Adoption of Shared AKS:</w:t>
      </w:r>
      <w:r w:rsidRPr="00D34580">
        <w:t xml:space="preserve"> </w:t>
      </w:r>
    </w:p>
    <w:p w14:paraId="52F49A0E" w14:textId="77777777" w:rsidR="00D34580" w:rsidRPr="00D34580" w:rsidRDefault="00D34580" w:rsidP="00D34580">
      <w:pPr>
        <w:numPr>
          <w:ilvl w:val="1"/>
          <w:numId w:val="18"/>
        </w:numPr>
      </w:pPr>
      <w:r w:rsidRPr="00D34580">
        <w:t>Successful adoption of Shared AKS provides efficient container orchestration and better resource management for the crew.</w:t>
      </w:r>
    </w:p>
    <w:p w14:paraId="0CC6D9EA" w14:textId="77777777" w:rsidR="00D34580" w:rsidRPr="00D34580" w:rsidRDefault="00D34580" w:rsidP="00D34580">
      <w:pPr>
        <w:numPr>
          <w:ilvl w:val="0"/>
          <w:numId w:val="18"/>
        </w:numPr>
      </w:pPr>
      <w:r w:rsidRPr="00D34580">
        <w:rPr>
          <w:b/>
          <w:bCs/>
        </w:rPr>
        <w:t>Improved Security Posture:</w:t>
      </w:r>
      <w:r w:rsidRPr="00D34580">
        <w:t xml:space="preserve"> </w:t>
      </w:r>
    </w:p>
    <w:p w14:paraId="43A29CC8" w14:textId="77777777" w:rsidR="00D34580" w:rsidRPr="00D34580" w:rsidRDefault="00D34580" w:rsidP="00D34580">
      <w:pPr>
        <w:numPr>
          <w:ilvl w:val="1"/>
          <w:numId w:val="18"/>
        </w:numPr>
      </w:pPr>
      <w:r w:rsidRPr="00D34580">
        <w:t>Automated management of password rotations and resolution of AC5 violations enhance overall security and compliance.</w:t>
      </w:r>
    </w:p>
    <w:p w14:paraId="50657607" w14:textId="77777777" w:rsidR="00D34580" w:rsidRPr="00D34580" w:rsidRDefault="00D34580" w:rsidP="00D34580">
      <w:r w:rsidRPr="00D34580">
        <w:pict w14:anchorId="49A649B6">
          <v:rect id="_x0000_i1081" style="width:0;height:1.5pt" o:hralign="center" o:hrstd="t" o:hr="t" fillcolor="#a0a0a0" stroked="f"/>
        </w:pict>
      </w:r>
    </w:p>
    <w:p w14:paraId="216C5000" w14:textId="77777777" w:rsidR="00E61454" w:rsidRPr="004653F6" w:rsidRDefault="00E61454" w:rsidP="00B8500A"/>
    <w:sectPr w:rsidR="00E61454" w:rsidRPr="00465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20AD6"/>
    <w:multiLevelType w:val="multilevel"/>
    <w:tmpl w:val="AE7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D7EC9"/>
    <w:multiLevelType w:val="multilevel"/>
    <w:tmpl w:val="4E1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16FF1"/>
    <w:multiLevelType w:val="multilevel"/>
    <w:tmpl w:val="842E5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227A3"/>
    <w:multiLevelType w:val="multilevel"/>
    <w:tmpl w:val="C4AE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3682B"/>
    <w:multiLevelType w:val="multilevel"/>
    <w:tmpl w:val="FDAEB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E6C1E"/>
    <w:multiLevelType w:val="multilevel"/>
    <w:tmpl w:val="062AE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3DF9"/>
    <w:multiLevelType w:val="multilevel"/>
    <w:tmpl w:val="5F2E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75641"/>
    <w:multiLevelType w:val="multilevel"/>
    <w:tmpl w:val="63FA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8678B"/>
    <w:multiLevelType w:val="multilevel"/>
    <w:tmpl w:val="21540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15BD6"/>
    <w:multiLevelType w:val="multilevel"/>
    <w:tmpl w:val="B78AC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331AD"/>
    <w:multiLevelType w:val="multilevel"/>
    <w:tmpl w:val="FA5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70962"/>
    <w:multiLevelType w:val="multilevel"/>
    <w:tmpl w:val="4BA8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225A2"/>
    <w:multiLevelType w:val="multilevel"/>
    <w:tmpl w:val="CA34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9303A"/>
    <w:multiLevelType w:val="multilevel"/>
    <w:tmpl w:val="DCB49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C7E9F"/>
    <w:multiLevelType w:val="multilevel"/>
    <w:tmpl w:val="BFDC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61485"/>
    <w:multiLevelType w:val="multilevel"/>
    <w:tmpl w:val="CA0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D63A5"/>
    <w:multiLevelType w:val="multilevel"/>
    <w:tmpl w:val="F6A85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254C8"/>
    <w:multiLevelType w:val="multilevel"/>
    <w:tmpl w:val="8B6AC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752225">
    <w:abstractNumId w:val="1"/>
  </w:num>
  <w:num w:numId="2" w16cid:durableId="802776959">
    <w:abstractNumId w:val="12"/>
  </w:num>
  <w:num w:numId="3" w16cid:durableId="2003921240">
    <w:abstractNumId w:val="5"/>
  </w:num>
  <w:num w:numId="4" w16cid:durableId="36589896">
    <w:abstractNumId w:val="6"/>
  </w:num>
  <w:num w:numId="5" w16cid:durableId="1466778219">
    <w:abstractNumId w:val="8"/>
  </w:num>
  <w:num w:numId="6" w16cid:durableId="1678728911">
    <w:abstractNumId w:val="7"/>
  </w:num>
  <w:num w:numId="7" w16cid:durableId="1727609165">
    <w:abstractNumId w:val="9"/>
  </w:num>
  <w:num w:numId="8" w16cid:durableId="165175317">
    <w:abstractNumId w:val="15"/>
  </w:num>
  <w:num w:numId="9" w16cid:durableId="1844591468">
    <w:abstractNumId w:val="2"/>
  </w:num>
  <w:num w:numId="10" w16cid:durableId="1548371779">
    <w:abstractNumId w:val="14"/>
  </w:num>
  <w:num w:numId="11" w16cid:durableId="1364596535">
    <w:abstractNumId w:val="17"/>
  </w:num>
  <w:num w:numId="12" w16cid:durableId="1307125816">
    <w:abstractNumId w:val="10"/>
  </w:num>
  <w:num w:numId="13" w16cid:durableId="520044878">
    <w:abstractNumId w:val="13"/>
  </w:num>
  <w:num w:numId="14" w16cid:durableId="1257514478">
    <w:abstractNumId w:val="0"/>
  </w:num>
  <w:num w:numId="15" w16cid:durableId="2066639644">
    <w:abstractNumId w:val="16"/>
  </w:num>
  <w:num w:numId="16" w16cid:durableId="1651668720">
    <w:abstractNumId w:val="11"/>
  </w:num>
  <w:num w:numId="17" w16cid:durableId="230315384">
    <w:abstractNumId w:val="3"/>
  </w:num>
  <w:num w:numId="18" w16cid:durableId="235290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9D"/>
    <w:rsid w:val="0013058C"/>
    <w:rsid w:val="001700BD"/>
    <w:rsid w:val="00416E8C"/>
    <w:rsid w:val="0045249D"/>
    <w:rsid w:val="004653F6"/>
    <w:rsid w:val="005B68CA"/>
    <w:rsid w:val="005C0DE8"/>
    <w:rsid w:val="0067494A"/>
    <w:rsid w:val="00B8500A"/>
    <w:rsid w:val="00C34337"/>
    <w:rsid w:val="00D34580"/>
    <w:rsid w:val="00E61454"/>
    <w:rsid w:val="00EB5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E77E"/>
  <w15:chartTrackingRefBased/>
  <w15:docId w15:val="{444BB3D2-1057-4D9D-95ED-7692FE27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49D"/>
    <w:rPr>
      <w:rFonts w:eastAsiaTheme="majorEastAsia" w:cstheme="majorBidi"/>
      <w:color w:val="272727" w:themeColor="text1" w:themeTint="D8"/>
    </w:rPr>
  </w:style>
  <w:style w:type="paragraph" w:styleId="Title">
    <w:name w:val="Title"/>
    <w:basedOn w:val="Normal"/>
    <w:next w:val="Normal"/>
    <w:link w:val="TitleChar"/>
    <w:uiPriority w:val="10"/>
    <w:qFormat/>
    <w:rsid w:val="00452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49D"/>
    <w:pPr>
      <w:spacing w:before="160"/>
      <w:jc w:val="center"/>
    </w:pPr>
    <w:rPr>
      <w:i/>
      <w:iCs/>
      <w:color w:val="404040" w:themeColor="text1" w:themeTint="BF"/>
    </w:rPr>
  </w:style>
  <w:style w:type="character" w:customStyle="1" w:styleId="QuoteChar">
    <w:name w:val="Quote Char"/>
    <w:basedOn w:val="DefaultParagraphFont"/>
    <w:link w:val="Quote"/>
    <w:uiPriority w:val="29"/>
    <w:rsid w:val="0045249D"/>
    <w:rPr>
      <w:i/>
      <w:iCs/>
      <w:color w:val="404040" w:themeColor="text1" w:themeTint="BF"/>
    </w:rPr>
  </w:style>
  <w:style w:type="paragraph" w:styleId="ListParagraph">
    <w:name w:val="List Paragraph"/>
    <w:basedOn w:val="Normal"/>
    <w:uiPriority w:val="34"/>
    <w:qFormat/>
    <w:rsid w:val="0045249D"/>
    <w:pPr>
      <w:ind w:left="720"/>
      <w:contextualSpacing/>
    </w:pPr>
  </w:style>
  <w:style w:type="character" w:styleId="IntenseEmphasis">
    <w:name w:val="Intense Emphasis"/>
    <w:basedOn w:val="DefaultParagraphFont"/>
    <w:uiPriority w:val="21"/>
    <w:qFormat/>
    <w:rsid w:val="0045249D"/>
    <w:rPr>
      <w:i/>
      <w:iCs/>
      <w:color w:val="2F5496" w:themeColor="accent1" w:themeShade="BF"/>
    </w:rPr>
  </w:style>
  <w:style w:type="paragraph" w:styleId="IntenseQuote">
    <w:name w:val="Intense Quote"/>
    <w:basedOn w:val="Normal"/>
    <w:next w:val="Normal"/>
    <w:link w:val="IntenseQuoteChar"/>
    <w:uiPriority w:val="30"/>
    <w:qFormat/>
    <w:rsid w:val="00452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49D"/>
    <w:rPr>
      <w:i/>
      <w:iCs/>
      <w:color w:val="2F5496" w:themeColor="accent1" w:themeShade="BF"/>
    </w:rPr>
  </w:style>
  <w:style w:type="character" w:styleId="IntenseReference">
    <w:name w:val="Intense Reference"/>
    <w:basedOn w:val="DefaultParagraphFont"/>
    <w:uiPriority w:val="32"/>
    <w:qFormat/>
    <w:rsid w:val="004524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72217">
      <w:bodyDiv w:val="1"/>
      <w:marLeft w:val="0"/>
      <w:marRight w:val="0"/>
      <w:marTop w:val="0"/>
      <w:marBottom w:val="0"/>
      <w:divBdr>
        <w:top w:val="none" w:sz="0" w:space="0" w:color="auto"/>
        <w:left w:val="none" w:sz="0" w:space="0" w:color="auto"/>
        <w:bottom w:val="none" w:sz="0" w:space="0" w:color="auto"/>
        <w:right w:val="none" w:sz="0" w:space="0" w:color="auto"/>
      </w:divBdr>
    </w:div>
    <w:div w:id="523640236">
      <w:bodyDiv w:val="1"/>
      <w:marLeft w:val="0"/>
      <w:marRight w:val="0"/>
      <w:marTop w:val="0"/>
      <w:marBottom w:val="0"/>
      <w:divBdr>
        <w:top w:val="none" w:sz="0" w:space="0" w:color="auto"/>
        <w:left w:val="none" w:sz="0" w:space="0" w:color="auto"/>
        <w:bottom w:val="none" w:sz="0" w:space="0" w:color="auto"/>
        <w:right w:val="none" w:sz="0" w:space="0" w:color="auto"/>
      </w:divBdr>
    </w:div>
    <w:div w:id="607857700">
      <w:bodyDiv w:val="1"/>
      <w:marLeft w:val="0"/>
      <w:marRight w:val="0"/>
      <w:marTop w:val="0"/>
      <w:marBottom w:val="0"/>
      <w:divBdr>
        <w:top w:val="none" w:sz="0" w:space="0" w:color="auto"/>
        <w:left w:val="none" w:sz="0" w:space="0" w:color="auto"/>
        <w:bottom w:val="none" w:sz="0" w:space="0" w:color="auto"/>
        <w:right w:val="none" w:sz="0" w:space="0" w:color="auto"/>
      </w:divBdr>
    </w:div>
    <w:div w:id="737825652">
      <w:bodyDiv w:val="1"/>
      <w:marLeft w:val="0"/>
      <w:marRight w:val="0"/>
      <w:marTop w:val="0"/>
      <w:marBottom w:val="0"/>
      <w:divBdr>
        <w:top w:val="none" w:sz="0" w:space="0" w:color="auto"/>
        <w:left w:val="none" w:sz="0" w:space="0" w:color="auto"/>
        <w:bottom w:val="none" w:sz="0" w:space="0" w:color="auto"/>
        <w:right w:val="none" w:sz="0" w:space="0" w:color="auto"/>
      </w:divBdr>
    </w:div>
    <w:div w:id="745687264">
      <w:bodyDiv w:val="1"/>
      <w:marLeft w:val="0"/>
      <w:marRight w:val="0"/>
      <w:marTop w:val="0"/>
      <w:marBottom w:val="0"/>
      <w:divBdr>
        <w:top w:val="none" w:sz="0" w:space="0" w:color="auto"/>
        <w:left w:val="none" w:sz="0" w:space="0" w:color="auto"/>
        <w:bottom w:val="none" w:sz="0" w:space="0" w:color="auto"/>
        <w:right w:val="none" w:sz="0" w:space="0" w:color="auto"/>
      </w:divBdr>
    </w:div>
    <w:div w:id="798305727">
      <w:bodyDiv w:val="1"/>
      <w:marLeft w:val="0"/>
      <w:marRight w:val="0"/>
      <w:marTop w:val="0"/>
      <w:marBottom w:val="0"/>
      <w:divBdr>
        <w:top w:val="none" w:sz="0" w:space="0" w:color="auto"/>
        <w:left w:val="none" w:sz="0" w:space="0" w:color="auto"/>
        <w:bottom w:val="none" w:sz="0" w:space="0" w:color="auto"/>
        <w:right w:val="none" w:sz="0" w:space="0" w:color="auto"/>
      </w:divBdr>
    </w:div>
    <w:div w:id="847520995">
      <w:bodyDiv w:val="1"/>
      <w:marLeft w:val="0"/>
      <w:marRight w:val="0"/>
      <w:marTop w:val="0"/>
      <w:marBottom w:val="0"/>
      <w:divBdr>
        <w:top w:val="none" w:sz="0" w:space="0" w:color="auto"/>
        <w:left w:val="none" w:sz="0" w:space="0" w:color="auto"/>
        <w:bottom w:val="none" w:sz="0" w:space="0" w:color="auto"/>
        <w:right w:val="none" w:sz="0" w:space="0" w:color="auto"/>
      </w:divBdr>
    </w:div>
    <w:div w:id="914359308">
      <w:bodyDiv w:val="1"/>
      <w:marLeft w:val="0"/>
      <w:marRight w:val="0"/>
      <w:marTop w:val="0"/>
      <w:marBottom w:val="0"/>
      <w:divBdr>
        <w:top w:val="none" w:sz="0" w:space="0" w:color="auto"/>
        <w:left w:val="none" w:sz="0" w:space="0" w:color="auto"/>
        <w:bottom w:val="none" w:sz="0" w:space="0" w:color="auto"/>
        <w:right w:val="none" w:sz="0" w:space="0" w:color="auto"/>
      </w:divBdr>
    </w:div>
    <w:div w:id="951286417">
      <w:bodyDiv w:val="1"/>
      <w:marLeft w:val="0"/>
      <w:marRight w:val="0"/>
      <w:marTop w:val="0"/>
      <w:marBottom w:val="0"/>
      <w:divBdr>
        <w:top w:val="none" w:sz="0" w:space="0" w:color="auto"/>
        <w:left w:val="none" w:sz="0" w:space="0" w:color="auto"/>
        <w:bottom w:val="none" w:sz="0" w:space="0" w:color="auto"/>
        <w:right w:val="none" w:sz="0" w:space="0" w:color="auto"/>
      </w:divBdr>
    </w:div>
    <w:div w:id="1233396309">
      <w:bodyDiv w:val="1"/>
      <w:marLeft w:val="0"/>
      <w:marRight w:val="0"/>
      <w:marTop w:val="0"/>
      <w:marBottom w:val="0"/>
      <w:divBdr>
        <w:top w:val="none" w:sz="0" w:space="0" w:color="auto"/>
        <w:left w:val="none" w:sz="0" w:space="0" w:color="auto"/>
        <w:bottom w:val="none" w:sz="0" w:space="0" w:color="auto"/>
        <w:right w:val="none" w:sz="0" w:space="0" w:color="auto"/>
      </w:divBdr>
    </w:div>
    <w:div w:id="1236353323">
      <w:bodyDiv w:val="1"/>
      <w:marLeft w:val="0"/>
      <w:marRight w:val="0"/>
      <w:marTop w:val="0"/>
      <w:marBottom w:val="0"/>
      <w:divBdr>
        <w:top w:val="none" w:sz="0" w:space="0" w:color="auto"/>
        <w:left w:val="none" w:sz="0" w:space="0" w:color="auto"/>
        <w:bottom w:val="none" w:sz="0" w:space="0" w:color="auto"/>
        <w:right w:val="none" w:sz="0" w:space="0" w:color="auto"/>
      </w:divBdr>
    </w:div>
    <w:div w:id="1353334610">
      <w:bodyDiv w:val="1"/>
      <w:marLeft w:val="0"/>
      <w:marRight w:val="0"/>
      <w:marTop w:val="0"/>
      <w:marBottom w:val="0"/>
      <w:divBdr>
        <w:top w:val="none" w:sz="0" w:space="0" w:color="auto"/>
        <w:left w:val="none" w:sz="0" w:space="0" w:color="auto"/>
        <w:bottom w:val="none" w:sz="0" w:space="0" w:color="auto"/>
        <w:right w:val="none" w:sz="0" w:space="0" w:color="auto"/>
      </w:divBdr>
    </w:div>
    <w:div w:id="1479108482">
      <w:bodyDiv w:val="1"/>
      <w:marLeft w:val="0"/>
      <w:marRight w:val="0"/>
      <w:marTop w:val="0"/>
      <w:marBottom w:val="0"/>
      <w:divBdr>
        <w:top w:val="none" w:sz="0" w:space="0" w:color="auto"/>
        <w:left w:val="none" w:sz="0" w:space="0" w:color="auto"/>
        <w:bottom w:val="none" w:sz="0" w:space="0" w:color="auto"/>
        <w:right w:val="none" w:sz="0" w:space="0" w:color="auto"/>
      </w:divBdr>
    </w:div>
    <w:div w:id="1643585079">
      <w:bodyDiv w:val="1"/>
      <w:marLeft w:val="0"/>
      <w:marRight w:val="0"/>
      <w:marTop w:val="0"/>
      <w:marBottom w:val="0"/>
      <w:divBdr>
        <w:top w:val="none" w:sz="0" w:space="0" w:color="auto"/>
        <w:left w:val="none" w:sz="0" w:space="0" w:color="auto"/>
        <w:bottom w:val="none" w:sz="0" w:space="0" w:color="auto"/>
        <w:right w:val="none" w:sz="0" w:space="0" w:color="auto"/>
      </w:divBdr>
    </w:div>
    <w:div w:id="1679576320">
      <w:bodyDiv w:val="1"/>
      <w:marLeft w:val="0"/>
      <w:marRight w:val="0"/>
      <w:marTop w:val="0"/>
      <w:marBottom w:val="0"/>
      <w:divBdr>
        <w:top w:val="none" w:sz="0" w:space="0" w:color="auto"/>
        <w:left w:val="none" w:sz="0" w:space="0" w:color="auto"/>
        <w:bottom w:val="none" w:sz="0" w:space="0" w:color="auto"/>
        <w:right w:val="none" w:sz="0" w:space="0" w:color="auto"/>
      </w:divBdr>
    </w:div>
    <w:div w:id="1885174141">
      <w:bodyDiv w:val="1"/>
      <w:marLeft w:val="0"/>
      <w:marRight w:val="0"/>
      <w:marTop w:val="0"/>
      <w:marBottom w:val="0"/>
      <w:divBdr>
        <w:top w:val="none" w:sz="0" w:space="0" w:color="auto"/>
        <w:left w:val="none" w:sz="0" w:space="0" w:color="auto"/>
        <w:bottom w:val="none" w:sz="0" w:space="0" w:color="auto"/>
        <w:right w:val="none" w:sz="0" w:space="0" w:color="auto"/>
      </w:divBdr>
    </w:div>
    <w:div w:id="1973169060">
      <w:bodyDiv w:val="1"/>
      <w:marLeft w:val="0"/>
      <w:marRight w:val="0"/>
      <w:marTop w:val="0"/>
      <w:marBottom w:val="0"/>
      <w:divBdr>
        <w:top w:val="none" w:sz="0" w:space="0" w:color="auto"/>
        <w:left w:val="none" w:sz="0" w:space="0" w:color="auto"/>
        <w:bottom w:val="none" w:sz="0" w:space="0" w:color="auto"/>
        <w:right w:val="none" w:sz="0" w:space="0" w:color="auto"/>
      </w:divBdr>
    </w:div>
    <w:div w:id="209597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13</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Jadhav</dc:creator>
  <cp:keywords/>
  <dc:description/>
  <cp:lastModifiedBy>Vikas Jadhav</cp:lastModifiedBy>
  <cp:revision>5</cp:revision>
  <dcterms:created xsi:type="dcterms:W3CDTF">2025-02-24T19:25:00Z</dcterms:created>
  <dcterms:modified xsi:type="dcterms:W3CDTF">2025-02-24T19:51:00Z</dcterms:modified>
</cp:coreProperties>
</file>