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9EBF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Good work — we’re now very close to a solid MVP.</w:t>
      </w:r>
    </w:p>
    <w:p w14:paraId="6265ECB6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Next step is IMPORTANT: we need to properly integrate a full set of psychiatry CPT codes, but in a structured, rule-based way (not just adding a list).</w:t>
      </w:r>
    </w:p>
    <w:p w14:paraId="7B36EE89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Please implement the following exactly:</w:t>
      </w:r>
    </w:p>
    <w:p w14:paraId="0569F79B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pict w14:anchorId="71E4AC54">
          <v:rect id="_x0000_i1194" style="width:0;height:1.5pt" o:hralign="center" o:hrstd="t" o:hr="t" fillcolor="#a0a0a0" stroked="f"/>
        </w:pict>
      </w:r>
    </w:p>
    <w:p w14:paraId="4D4CB645" w14:textId="77777777" w:rsidR="006D1550" w:rsidRPr="006D1550" w:rsidRDefault="006D1550" w:rsidP="006D1550">
      <w:pPr>
        <w:rPr>
          <w:rFonts w:ascii="Book Antiqua" w:hAnsi="Book Antiqua"/>
          <w:b/>
          <w:bCs/>
          <w:lang w:val="en-US"/>
        </w:rPr>
      </w:pPr>
      <w:r w:rsidRPr="006D1550">
        <w:rPr>
          <w:rFonts w:ascii="Book Antiqua" w:hAnsi="Book Antiqua"/>
          <w:b/>
          <w:bCs/>
          <w:lang w:val="en-US"/>
        </w:rPr>
        <w:t>1) Add CPT Code Library (Structured, not flat)</w:t>
      </w:r>
    </w:p>
    <w:p w14:paraId="12F9616A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Add the new CPT codes I’m providing, but organize them into categories:</w:t>
      </w:r>
    </w:p>
    <w:p w14:paraId="041AEC03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  <w:b/>
          <w:bCs/>
        </w:rPr>
        <w:t>E/M Codes</w:t>
      </w:r>
    </w:p>
    <w:p w14:paraId="17DCF407" w14:textId="77777777" w:rsidR="006D1550" w:rsidRPr="006D1550" w:rsidRDefault="006D1550" w:rsidP="006D1550">
      <w:pPr>
        <w:numPr>
          <w:ilvl w:val="0"/>
          <w:numId w:val="1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99201–99205 (new </w:t>
      </w:r>
      <w:proofErr w:type="spellStart"/>
      <w:r w:rsidRPr="006D1550">
        <w:rPr>
          <w:rFonts w:ascii="Book Antiqua" w:hAnsi="Book Antiqua"/>
        </w:rPr>
        <w:t>patients</w:t>
      </w:r>
      <w:proofErr w:type="spellEnd"/>
      <w:r w:rsidRPr="006D1550">
        <w:rPr>
          <w:rFonts w:ascii="Book Antiqua" w:hAnsi="Book Antiqua"/>
        </w:rPr>
        <w:t xml:space="preserve">) </w:t>
      </w:r>
    </w:p>
    <w:p w14:paraId="128A6838" w14:textId="77777777" w:rsidR="006D1550" w:rsidRPr="006D1550" w:rsidRDefault="006D1550" w:rsidP="006D1550">
      <w:pPr>
        <w:numPr>
          <w:ilvl w:val="0"/>
          <w:numId w:val="1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>99211–99215 (</w:t>
      </w:r>
      <w:proofErr w:type="spellStart"/>
      <w:r w:rsidRPr="006D1550">
        <w:rPr>
          <w:rFonts w:ascii="Book Antiqua" w:hAnsi="Book Antiqua"/>
        </w:rPr>
        <w:t>established</w:t>
      </w:r>
      <w:proofErr w:type="spellEnd"/>
      <w:r w:rsidRPr="006D1550">
        <w:rPr>
          <w:rFonts w:ascii="Book Antiqua" w:hAnsi="Book Antiqua"/>
        </w:rPr>
        <w:t xml:space="preserve"> </w:t>
      </w:r>
      <w:proofErr w:type="spellStart"/>
      <w:r w:rsidRPr="006D1550">
        <w:rPr>
          <w:rFonts w:ascii="Book Antiqua" w:hAnsi="Book Antiqua"/>
        </w:rPr>
        <w:t>patients</w:t>
      </w:r>
      <w:proofErr w:type="spellEnd"/>
      <w:r w:rsidRPr="006D1550">
        <w:rPr>
          <w:rFonts w:ascii="Book Antiqua" w:hAnsi="Book Antiqua"/>
        </w:rPr>
        <w:t xml:space="preserve">) </w:t>
      </w:r>
    </w:p>
    <w:p w14:paraId="62CCDE3F" w14:textId="77777777" w:rsidR="006D1550" w:rsidRPr="006D1550" w:rsidRDefault="006D1550" w:rsidP="006D1550">
      <w:pPr>
        <w:rPr>
          <w:rFonts w:ascii="Book Antiqua" w:hAnsi="Book Antiqua"/>
        </w:rPr>
      </w:pPr>
      <w:proofErr w:type="spellStart"/>
      <w:r w:rsidRPr="006D1550">
        <w:rPr>
          <w:rFonts w:ascii="Book Antiqua" w:hAnsi="Book Antiqua"/>
          <w:b/>
          <w:bCs/>
        </w:rPr>
        <w:t>Diagnostic</w:t>
      </w:r>
      <w:proofErr w:type="spellEnd"/>
      <w:r w:rsidRPr="006D1550">
        <w:rPr>
          <w:rFonts w:ascii="Book Antiqua" w:hAnsi="Book Antiqua"/>
          <w:b/>
          <w:bCs/>
        </w:rPr>
        <w:t xml:space="preserve"> Evaluation</w:t>
      </w:r>
    </w:p>
    <w:p w14:paraId="6876EFAD" w14:textId="77777777" w:rsidR="006D1550" w:rsidRPr="006D1550" w:rsidRDefault="006D1550" w:rsidP="006D1550">
      <w:pPr>
        <w:numPr>
          <w:ilvl w:val="0"/>
          <w:numId w:val="2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90791 (no </w:t>
      </w:r>
      <w:proofErr w:type="spellStart"/>
      <w:r w:rsidRPr="006D1550">
        <w:rPr>
          <w:rFonts w:ascii="Book Antiqua" w:hAnsi="Book Antiqua"/>
        </w:rPr>
        <w:t>medical</w:t>
      </w:r>
      <w:proofErr w:type="spellEnd"/>
      <w:r w:rsidRPr="006D1550">
        <w:rPr>
          <w:rFonts w:ascii="Book Antiqua" w:hAnsi="Book Antiqua"/>
        </w:rPr>
        <w:t xml:space="preserve"> services) </w:t>
      </w:r>
    </w:p>
    <w:p w14:paraId="35D5A30E" w14:textId="77777777" w:rsidR="006D1550" w:rsidRPr="006D1550" w:rsidRDefault="006D1550" w:rsidP="006D1550">
      <w:pPr>
        <w:numPr>
          <w:ilvl w:val="0"/>
          <w:numId w:val="2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90792 (with </w:t>
      </w:r>
      <w:proofErr w:type="spellStart"/>
      <w:r w:rsidRPr="006D1550">
        <w:rPr>
          <w:rFonts w:ascii="Book Antiqua" w:hAnsi="Book Antiqua"/>
        </w:rPr>
        <w:t>medical</w:t>
      </w:r>
      <w:proofErr w:type="spellEnd"/>
      <w:r w:rsidRPr="006D1550">
        <w:rPr>
          <w:rFonts w:ascii="Book Antiqua" w:hAnsi="Book Antiqua"/>
        </w:rPr>
        <w:t xml:space="preserve"> services) </w:t>
      </w:r>
    </w:p>
    <w:p w14:paraId="5FDD1671" w14:textId="77777777" w:rsidR="006D1550" w:rsidRPr="006D1550" w:rsidRDefault="006D1550" w:rsidP="006D1550">
      <w:pPr>
        <w:rPr>
          <w:rFonts w:ascii="Book Antiqua" w:hAnsi="Book Antiqua"/>
        </w:rPr>
      </w:pPr>
      <w:proofErr w:type="spellStart"/>
      <w:r w:rsidRPr="006D1550">
        <w:rPr>
          <w:rFonts w:ascii="Book Antiqua" w:hAnsi="Book Antiqua"/>
          <w:b/>
          <w:bCs/>
        </w:rPr>
        <w:t>Psychotherapy</w:t>
      </w:r>
      <w:proofErr w:type="spellEnd"/>
      <w:r w:rsidRPr="006D1550">
        <w:rPr>
          <w:rFonts w:ascii="Book Antiqua" w:hAnsi="Book Antiqua"/>
          <w:b/>
          <w:bCs/>
        </w:rPr>
        <w:t xml:space="preserve"> (Standalone)</w:t>
      </w:r>
    </w:p>
    <w:p w14:paraId="3FB2DC65" w14:textId="77777777" w:rsidR="006D1550" w:rsidRPr="006D1550" w:rsidRDefault="006D1550" w:rsidP="006D1550">
      <w:pPr>
        <w:numPr>
          <w:ilvl w:val="0"/>
          <w:numId w:val="3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90832 (16–37 min) </w:t>
      </w:r>
    </w:p>
    <w:p w14:paraId="4BBDE562" w14:textId="77777777" w:rsidR="006D1550" w:rsidRPr="006D1550" w:rsidRDefault="006D1550" w:rsidP="006D1550">
      <w:pPr>
        <w:numPr>
          <w:ilvl w:val="0"/>
          <w:numId w:val="3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90834 (38–52 min) </w:t>
      </w:r>
    </w:p>
    <w:p w14:paraId="4F15C082" w14:textId="77777777" w:rsidR="006D1550" w:rsidRPr="006D1550" w:rsidRDefault="006D1550" w:rsidP="006D1550">
      <w:pPr>
        <w:numPr>
          <w:ilvl w:val="0"/>
          <w:numId w:val="3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90837 (53+ min) </w:t>
      </w:r>
    </w:p>
    <w:p w14:paraId="10872840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b/>
          <w:bCs/>
          <w:lang w:val="en-US"/>
        </w:rPr>
        <w:t>Psychotherapy Add-ons (with E/M)</w:t>
      </w:r>
    </w:p>
    <w:p w14:paraId="2C1FDDBE" w14:textId="77777777" w:rsidR="006D1550" w:rsidRPr="006D1550" w:rsidRDefault="006D1550" w:rsidP="006D1550">
      <w:pPr>
        <w:numPr>
          <w:ilvl w:val="0"/>
          <w:numId w:val="4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+90833 (16–37 min) </w:t>
      </w:r>
    </w:p>
    <w:p w14:paraId="5D8A883B" w14:textId="77777777" w:rsidR="006D1550" w:rsidRPr="006D1550" w:rsidRDefault="006D1550" w:rsidP="006D1550">
      <w:pPr>
        <w:numPr>
          <w:ilvl w:val="0"/>
          <w:numId w:val="4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+90836 (38–52 min) </w:t>
      </w:r>
    </w:p>
    <w:p w14:paraId="269920D8" w14:textId="77777777" w:rsidR="006D1550" w:rsidRPr="006D1550" w:rsidRDefault="006D1550" w:rsidP="006D1550">
      <w:pPr>
        <w:numPr>
          <w:ilvl w:val="0"/>
          <w:numId w:val="4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+90838 (53+ min) </w:t>
      </w:r>
    </w:p>
    <w:p w14:paraId="5B8DB70A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  <w:b/>
          <w:bCs/>
        </w:rPr>
        <w:t xml:space="preserve">Interactive </w:t>
      </w:r>
      <w:proofErr w:type="spellStart"/>
      <w:r w:rsidRPr="006D1550">
        <w:rPr>
          <w:rFonts w:ascii="Book Antiqua" w:hAnsi="Book Antiqua"/>
          <w:b/>
          <w:bCs/>
        </w:rPr>
        <w:t>Complexity</w:t>
      </w:r>
      <w:proofErr w:type="spellEnd"/>
    </w:p>
    <w:p w14:paraId="66B3D9CA" w14:textId="77777777" w:rsidR="006D1550" w:rsidRPr="006D1550" w:rsidRDefault="006D1550" w:rsidP="006D1550">
      <w:pPr>
        <w:numPr>
          <w:ilvl w:val="0"/>
          <w:numId w:val="5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+90785 </w:t>
      </w:r>
    </w:p>
    <w:p w14:paraId="1CB70E73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  <w:b/>
          <w:bCs/>
        </w:rPr>
        <w:t>Family / Group</w:t>
      </w:r>
    </w:p>
    <w:p w14:paraId="35B2131E" w14:textId="77777777" w:rsidR="006D1550" w:rsidRPr="006D1550" w:rsidRDefault="006D1550" w:rsidP="006D1550">
      <w:pPr>
        <w:numPr>
          <w:ilvl w:val="0"/>
          <w:numId w:val="6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90846, 90847, 90849, 90853 </w:t>
      </w:r>
    </w:p>
    <w:p w14:paraId="0B94285D" w14:textId="77777777" w:rsidR="006D1550" w:rsidRPr="006D1550" w:rsidRDefault="006D1550" w:rsidP="006D1550">
      <w:pPr>
        <w:rPr>
          <w:rFonts w:ascii="Book Antiqua" w:hAnsi="Book Antiqua"/>
        </w:rPr>
      </w:pPr>
      <w:proofErr w:type="spellStart"/>
      <w:r w:rsidRPr="006D1550">
        <w:rPr>
          <w:rFonts w:ascii="Book Antiqua" w:hAnsi="Book Antiqua"/>
          <w:b/>
          <w:bCs/>
        </w:rPr>
        <w:t>Crisis</w:t>
      </w:r>
      <w:proofErr w:type="spellEnd"/>
    </w:p>
    <w:p w14:paraId="4DDD2FAE" w14:textId="77777777" w:rsidR="006D1550" w:rsidRPr="006D1550" w:rsidRDefault="006D1550" w:rsidP="006D1550">
      <w:pPr>
        <w:numPr>
          <w:ilvl w:val="0"/>
          <w:numId w:val="7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90839, +90840 </w:t>
      </w:r>
    </w:p>
    <w:p w14:paraId="543D3500" w14:textId="77777777" w:rsidR="004A5909" w:rsidRDefault="004A5909" w:rsidP="006D1550">
      <w:pPr>
        <w:rPr>
          <w:rFonts w:ascii="Book Antiqua" w:hAnsi="Book Antiqua"/>
          <w:b/>
          <w:bCs/>
        </w:rPr>
      </w:pPr>
    </w:p>
    <w:p w14:paraId="397B1362" w14:textId="58B5DF1D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  <w:b/>
          <w:bCs/>
        </w:rPr>
        <w:lastRenderedPageBreak/>
        <w:t>Other</w:t>
      </w:r>
    </w:p>
    <w:p w14:paraId="41A36307" w14:textId="77777777" w:rsidR="006D1550" w:rsidRPr="006D1550" w:rsidRDefault="006D1550" w:rsidP="006D1550">
      <w:pPr>
        <w:numPr>
          <w:ilvl w:val="0"/>
          <w:numId w:val="8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M0064, 90870, 90887, 90899, 96101–96103 </w:t>
      </w:r>
    </w:p>
    <w:p w14:paraId="341AE7DF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pict w14:anchorId="6CB3FBDD">
          <v:rect id="_x0000_i1195" style="width:0;height:1.5pt" o:hralign="center" o:hrstd="t" o:hr="t" fillcolor="#a0a0a0" stroked="f"/>
        </w:pict>
      </w:r>
    </w:p>
    <w:p w14:paraId="073E382C" w14:textId="77777777" w:rsidR="006D1550" w:rsidRPr="006D1550" w:rsidRDefault="006D1550" w:rsidP="006D1550">
      <w:pPr>
        <w:rPr>
          <w:rFonts w:ascii="Book Antiqua" w:hAnsi="Book Antiqua"/>
          <w:b/>
          <w:bCs/>
          <w:lang w:val="en-US"/>
        </w:rPr>
      </w:pPr>
      <w:r w:rsidRPr="006D1550">
        <w:rPr>
          <w:rFonts w:ascii="Book Antiqua" w:hAnsi="Book Antiqua"/>
          <w:b/>
          <w:bCs/>
          <w:lang w:val="en-US"/>
        </w:rPr>
        <w:t>2) Implement STRICT assignment rules (this is critical)</w:t>
      </w:r>
    </w:p>
    <w:p w14:paraId="78FDA182" w14:textId="77777777" w:rsidR="006D1550" w:rsidRPr="006D1550" w:rsidRDefault="006D1550" w:rsidP="006D1550">
      <w:pPr>
        <w:rPr>
          <w:rFonts w:ascii="Book Antiqua" w:hAnsi="Book Antiqua"/>
          <w:b/>
          <w:bCs/>
        </w:rPr>
      </w:pPr>
      <w:r w:rsidRPr="006D1550">
        <w:rPr>
          <w:rFonts w:ascii="Book Antiqua" w:hAnsi="Book Antiqua"/>
          <w:b/>
          <w:bCs/>
        </w:rPr>
        <w:t>A) E/M Codes (992xx)</w:t>
      </w:r>
    </w:p>
    <w:p w14:paraId="3529FAE7" w14:textId="77777777" w:rsidR="006D1550" w:rsidRPr="006D1550" w:rsidRDefault="006D1550" w:rsidP="006D1550">
      <w:pPr>
        <w:numPr>
          <w:ilvl w:val="0"/>
          <w:numId w:val="9"/>
        </w:num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 xml:space="preserve">Keep current logic (MDM-based) </w:t>
      </w:r>
    </w:p>
    <w:p w14:paraId="268B415E" w14:textId="77777777" w:rsidR="006D1550" w:rsidRPr="006D1550" w:rsidRDefault="006D1550" w:rsidP="006D1550">
      <w:pPr>
        <w:numPr>
          <w:ilvl w:val="0"/>
          <w:numId w:val="9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Do NOT </w:t>
      </w:r>
      <w:proofErr w:type="spellStart"/>
      <w:r w:rsidRPr="006D1550">
        <w:rPr>
          <w:rFonts w:ascii="Book Antiqua" w:hAnsi="Book Antiqua"/>
        </w:rPr>
        <w:t>change</w:t>
      </w:r>
      <w:proofErr w:type="spellEnd"/>
      <w:r w:rsidRPr="006D1550">
        <w:rPr>
          <w:rFonts w:ascii="Book Antiqua" w:hAnsi="Book Antiqua"/>
        </w:rPr>
        <w:t xml:space="preserve"> </w:t>
      </w:r>
    </w:p>
    <w:p w14:paraId="475777A2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pict w14:anchorId="4FD2361C">
          <v:rect id="_x0000_i1196" style="width:0;height:1.5pt" o:hralign="center" o:hrstd="t" o:hr="t" fillcolor="#a0a0a0" stroked="f"/>
        </w:pict>
      </w:r>
    </w:p>
    <w:p w14:paraId="01955C72" w14:textId="77777777" w:rsidR="006D1550" w:rsidRPr="006D1550" w:rsidRDefault="006D1550" w:rsidP="006D1550">
      <w:pPr>
        <w:rPr>
          <w:rFonts w:ascii="Book Antiqua" w:hAnsi="Book Antiqua"/>
          <w:b/>
          <w:bCs/>
          <w:lang w:val="en-US"/>
        </w:rPr>
      </w:pPr>
      <w:r w:rsidRPr="006D1550">
        <w:rPr>
          <w:rFonts w:ascii="Book Antiqua" w:hAnsi="Book Antiqua"/>
          <w:b/>
          <w:bCs/>
          <w:lang w:val="en-US"/>
        </w:rPr>
        <w:t>B) Psychotherapy STANDALONE (90832 / 90834 / 90837)</w:t>
      </w:r>
    </w:p>
    <w:p w14:paraId="5A0825AE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ONLY assign if:</w:t>
      </w:r>
    </w:p>
    <w:p w14:paraId="059A5AC2" w14:textId="77777777" w:rsidR="006D1550" w:rsidRPr="006D1550" w:rsidRDefault="006D1550" w:rsidP="006D1550">
      <w:pPr>
        <w:numPr>
          <w:ilvl w:val="0"/>
          <w:numId w:val="10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NO E/M code is </w:t>
      </w:r>
      <w:proofErr w:type="spellStart"/>
      <w:r w:rsidRPr="006D1550">
        <w:rPr>
          <w:rFonts w:ascii="Book Antiqua" w:hAnsi="Book Antiqua"/>
        </w:rPr>
        <w:t>present</w:t>
      </w:r>
      <w:proofErr w:type="spellEnd"/>
      <w:r w:rsidRPr="006D1550">
        <w:rPr>
          <w:rFonts w:ascii="Book Antiqua" w:hAnsi="Book Antiqua"/>
        </w:rPr>
        <w:t xml:space="preserve"> </w:t>
      </w:r>
    </w:p>
    <w:p w14:paraId="0D987B8D" w14:textId="77777777" w:rsidR="006D1550" w:rsidRPr="006D1550" w:rsidRDefault="006D1550" w:rsidP="006D1550">
      <w:pPr>
        <w:numPr>
          <w:ilvl w:val="0"/>
          <w:numId w:val="10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AND time is </w:t>
      </w:r>
      <w:proofErr w:type="spellStart"/>
      <w:r w:rsidRPr="006D1550">
        <w:rPr>
          <w:rFonts w:ascii="Book Antiqua" w:hAnsi="Book Antiqua"/>
        </w:rPr>
        <w:t>explicitly</w:t>
      </w:r>
      <w:proofErr w:type="spellEnd"/>
      <w:r w:rsidRPr="006D1550">
        <w:rPr>
          <w:rFonts w:ascii="Book Antiqua" w:hAnsi="Book Antiqua"/>
        </w:rPr>
        <w:t xml:space="preserve"> </w:t>
      </w:r>
      <w:proofErr w:type="spellStart"/>
      <w:r w:rsidRPr="006D1550">
        <w:rPr>
          <w:rFonts w:ascii="Book Antiqua" w:hAnsi="Book Antiqua"/>
        </w:rPr>
        <w:t>documented</w:t>
      </w:r>
      <w:proofErr w:type="spellEnd"/>
      <w:r w:rsidRPr="006D1550">
        <w:rPr>
          <w:rFonts w:ascii="Book Antiqua" w:hAnsi="Book Antiqua"/>
        </w:rPr>
        <w:t xml:space="preserve"> </w:t>
      </w:r>
    </w:p>
    <w:p w14:paraId="2DC8971B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t>Mapping:</w:t>
      </w:r>
    </w:p>
    <w:p w14:paraId="0359BA35" w14:textId="77777777" w:rsidR="006D1550" w:rsidRPr="006D1550" w:rsidRDefault="006D1550" w:rsidP="006D1550">
      <w:pPr>
        <w:numPr>
          <w:ilvl w:val="0"/>
          <w:numId w:val="11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16–37 min → 90832 </w:t>
      </w:r>
    </w:p>
    <w:p w14:paraId="24493D1A" w14:textId="77777777" w:rsidR="006D1550" w:rsidRPr="006D1550" w:rsidRDefault="006D1550" w:rsidP="006D1550">
      <w:pPr>
        <w:numPr>
          <w:ilvl w:val="0"/>
          <w:numId w:val="11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38–52 min → 90834 </w:t>
      </w:r>
    </w:p>
    <w:p w14:paraId="28B9CA9D" w14:textId="77777777" w:rsidR="006D1550" w:rsidRPr="006D1550" w:rsidRDefault="006D1550" w:rsidP="006D1550">
      <w:pPr>
        <w:numPr>
          <w:ilvl w:val="0"/>
          <w:numId w:val="11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53+ min → 90837 </w:t>
      </w:r>
    </w:p>
    <w:p w14:paraId="7A9EBD67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pict w14:anchorId="4E72AE82">
          <v:rect id="_x0000_i1197" style="width:0;height:1.5pt" o:hralign="center" o:hrstd="t" o:hr="t" fillcolor="#a0a0a0" stroked="f"/>
        </w:pict>
      </w:r>
    </w:p>
    <w:p w14:paraId="36D5067D" w14:textId="77777777" w:rsidR="006D1550" w:rsidRPr="006D1550" w:rsidRDefault="006D1550" w:rsidP="006D1550">
      <w:pPr>
        <w:rPr>
          <w:rFonts w:ascii="Book Antiqua" w:hAnsi="Book Antiqua"/>
          <w:b/>
          <w:bCs/>
          <w:lang w:val="en-US"/>
        </w:rPr>
      </w:pPr>
      <w:r w:rsidRPr="006D1550">
        <w:rPr>
          <w:rFonts w:ascii="Book Antiqua" w:hAnsi="Book Antiqua"/>
          <w:b/>
          <w:bCs/>
          <w:lang w:val="en-US"/>
        </w:rPr>
        <w:t>C) Psychotherapy ADD-ONS (+90833 / +90836 / +90838)</w:t>
      </w:r>
    </w:p>
    <w:p w14:paraId="2566BCCF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ONLY assign if ALL are true:</w:t>
      </w:r>
    </w:p>
    <w:p w14:paraId="71660B0B" w14:textId="77777777" w:rsidR="006D1550" w:rsidRPr="006D1550" w:rsidRDefault="006D1550" w:rsidP="006D1550">
      <w:pPr>
        <w:numPr>
          <w:ilvl w:val="0"/>
          <w:numId w:val="12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E/M code is </w:t>
      </w:r>
      <w:proofErr w:type="spellStart"/>
      <w:r w:rsidRPr="006D1550">
        <w:rPr>
          <w:rFonts w:ascii="Book Antiqua" w:hAnsi="Book Antiqua"/>
        </w:rPr>
        <w:t>present</w:t>
      </w:r>
      <w:proofErr w:type="spellEnd"/>
      <w:r w:rsidRPr="006D1550">
        <w:rPr>
          <w:rFonts w:ascii="Book Antiqua" w:hAnsi="Book Antiqua"/>
        </w:rPr>
        <w:t xml:space="preserve"> </w:t>
      </w:r>
    </w:p>
    <w:p w14:paraId="72C28786" w14:textId="77777777" w:rsidR="006D1550" w:rsidRPr="006D1550" w:rsidRDefault="006D1550" w:rsidP="006D1550">
      <w:pPr>
        <w:numPr>
          <w:ilvl w:val="0"/>
          <w:numId w:val="12"/>
        </w:numPr>
        <w:rPr>
          <w:rFonts w:ascii="Book Antiqua" w:hAnsi="Book Antiqua"/>
        </w:rPr>
      </w:pPr>
      <w:proofErr w:type="spellStart"/>
      <w:r w:rsidRPr="006D1550">
        <w:rPr>
          <w:rFonts w:ascii="Book Antiqua" w:hAnsi="Book Antiqua"/>
        </w:rPr>
        <w:t>Psychotherapy</w:t>
      </w:r>
      <w:proofErr w:type="spellEnd"/>
      <w:r w:rsidRPr="006D1550">
        <w:rPr>
          <w:rFonts w:ascii="Book Antiqua" w:hAnsi="Book Antiqua"/>
        </w:rPr>
        <w:t xml:space="preserve"> is </w:t>
      </w:r>
      <w:proofErr w:type="spellStart"/>
      <w:r w:rsidRPr="006D1550">
        <w:rPr>
          <w:rFonts w:ascii="Book Antiqua" w:hAnsi="Book Antiqua"/>
        </w:rPr>
        <w:t>explicitly</w:t>
      </w:r>
      <w:proofErr w:type="spellEnd"/>
      <w:r w:rsidRPr="006D1550">
        <w:rPr>
          <w:rFonts w:ascii="Book Antiqua" w:hAnsi="Book Antiqua"/>
        </w:rPr>
        <w:t xml:space="preserve"> </w:t>
      </w:r>
      <w:proofErr w:type="spellStart"/>
      <w:r w:rsidRPr="006D1550">
        <w:rPr>
          <w:rFonts w:ascii="Book Antiqua" w:hAnsi="Book Antiqua"/>
        </w:rPr>
        <w:t>documented</w:t>
      </w:r>
      <w:proofErr w:type="spellEnd"/>
      <w:r w:rsidRPr="006D1550">
        <w:rPr>
          <w:rFonts w:ascii="Book Antiqua" w:hAnsi="Book Antiqua"/>
        </w:rPr>
        <w:t xml:space="preserve"> </w:t>
      </w:r>
    </w:p>
    <w:p w14:paraId="2BD61A7D" w14:textId="77777777" w:rsidR="006D1550" w:rsidRPr="006D1550" w:rsidRDefault="006D1550" w:rsidP="006D1550">
      <w:pPr>
        <w:numPr>
          <w:ilvl w:val="0"/>
          <w:numId w:val="12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Time is </w:t>
      </w:r>
      <w:proofErr w:type="spellStart"/>
      <w:r w:rsidRPr="006D1550">
        <w:rPr>
          <w:rFonts w:ascii="Book Antiqua" w:hAnsi="Book Antiqua"/>
        </w:rPr>
        <w:t>explicitly</w:t>
      </w:r>
      <w:proofErr w:type="spellEnd"/>
      <w:r w:rsidRPr="006D1550">
        <w:rPr>
          <w:rFonts w:ascii="Book Antiqua" w:hAnsi="Book Antiqua"/>
        </w:rPr>
        <w:t xml:space="preserve"> </w:t>
      </w:r>
      <w:proofErr w:type="spellStart"/>
      <w:r w:rsidRPr="006D1550">
        <w:rPr>
          <w:rFonts w:ascii="Book Antiqua" w:hAnsi="Book Antiqua"/>
        </w:rPr>
        <w:t>documented</w:t>
      </w:r>
      <w:proofErr w:type="spellEnd"/>
      <w:r w:rsidRPr="006D1550">
        <w:rPr>
          <w:rFonts w:ascii="Book Antiqua" w:hAnsi="Book Antiqua"/>
        </w:rPr>
        <w:t xml:space="preserve"> </w:t>
      </w:r>
    </w:p>
    <w:p w14:paraId="4FC2FC29" w14:textId="77777777" w:rsidR="006D1550" w:rsidRPr="006D1550" w:rsidRDefault="006D1550" w:rsidP="006D1550">
      <w:pPr>
        <w:numPr>
          <w:ilvl w:val="0"/>
          <w:numId w:val="12"/>
        </w:num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 xml:space="preserve">Time is clearly separated from E/M </w:t>
      </w:r>
    </w:p>
    <w:p w14:paraId="06508711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t>Mapping:</w:t>
      </w:r>
    </w:p>
    <w:p w14:paraId="5A5A464E" w14:textId="77777777" w:rsidR="006D1550" w:rsidRPr="006D1550" w:rsidRDefault="006D1550" w:rsidP="006D1550">
      <w:pPr>
        <w:numPr>
          <w:ilvl w:val="0"/>
          <w:numId w:val="13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16–37 → +90833 </w:t>
      </w:r>
    </w:p>
    <w:p w14:paraId="544801D7" w14:textId="77777777" w:rsidR="006D1550" w:rsidRPr="006D1550" w:rsidRDefault="006D1550" w:rsidP="006D1550">
      <w:pPr>
        <w:numPr>
          <w:ilvl w:val="0"/>
          <w:numId w:val="13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38–52 → +90836 </w:t>
      </w:r>
    </w:p>
    <w:p w14:paraId="697B7756" w14:textId="77777777" w:rsidR="006D1550" w:rsidRPr="006D1550" w:rsidRDefault="006D1550" w:rsidP="006D1550">
      <w:pPr>
        <w:numPr>
          <w:ilvl w:val="0"/>
          <w:numId w:val="13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53+ → +90838 </w:t>
      </w:r>
    </w:p>
    <w:p w14:paraId="409DFD1A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lastRenderedPageBreak/>
        <w:t>If time is NOT clearly separated:</w:t>
      </w:r>
      <w:r w:rsidRPr="006D1550">
        <w:rPr>
          <w:rFonts w:ascii="Book Antiqua" w:hAnsi="Book Antiqua"/>
          <w:lang w:val="en-US"/>
        </w:rPr>
        <w:br/>
        <w:t>→ DO NOT assign the add-on</w:t>
      </w:r>
      <w:r w:rsidRPr="006D1550">
        <w:rPr>
          <w:rFonts w:ascii="Book Antiqua" w:hAnsi="Book Antiqua"/>
          <w:lang w:val="en-US"/>
        </w:rPr>
        <w:br/>
        <w:t>→ Instead show warning:</w:t>
      </w:r>
      <w:r w:rsidRPr="006D1550">
        <w:rPr>
          <w:rFonts w:ascii="Book Antiqua" w:hAnsi="Book Antiqua"/>
          <w:lang w:val="en-US"/>
        </w:rPr>
        <w:br/>
        <w:t>“</w:t>
      </w:r>
      <w:r w:rsidRPr="006D1550">
        <w:rPr>
          <w:rFonts w:ascii="Book Antiqua" w:hAnsi="Book Antiqua"/>
          <w:b/>
          <w:bCs/>
          <w:u w:val="thick"/>
          <w:lang w:val="en-US"/>
        </w:rPr>
        <w:t>Psychotherapy documented but time not separable → add-on not billable</w:t>
      </w:r>
      <w:r w:rsidRPr="006D1550">
        <w:rPr>
          <w:rFonts w:ascii="Book Antiqua" w:hAnsi="Book Antiqua"/>
          <w:lang w:val="en-US"/>
        </w:rPr>
        <w:t>”</w:t>
      </w:r>
    </w:p>
    <w:p w14:paraId="0803A6A4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pict w14:anchorId="209D7F01">
          <v:rect id="_x0000_i1198" style="width:0;height:1.5pt" o:hralign="center" o:hrstd="t" o:hr="t" fillcolor="#a0a0a0" stroked="f"/>
        </w:pict>
      </w:r>
    </w:p>
    <w:p w14:paraId="0F1C8D0A" w14:textId="77777777" w:rsidR="006D1550" w:rsidRPr="006D1550" w:rsidRDefault="006D1550" w:rsidP="006D1550">
      <w:pPr>
        <w:rPr>
          <w:rFonts w:ascii="Book Antiqua" w:hAnsi="Book Antiqua"/>
          <w:b/>
          <w:bCs/>
          <w:lang w:val="en-US"/>
        </w:rPr>
      </w:pPr>
      <w:r w:rsidRPr="006D1550">
        <w:rPr>
          <w:rFonts w:ascii="Book Antiqua" w:hAnsi="Book Antiqua"/>
          <w:b/>
          <w:bCs/>
          <w:lang w:val="en-US"/>
        </w:rPr>
        <w:t>D) Interactive Complexity (+90785)</w:t>
      </w:r>
    </w:p>
    <w:p w14:paraId="555B7998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ONLY assign if:</w:t>
      </w:r>
    </w:p>
    <w:p w14:paraId="3154A891" w14:textId="77777777" w:rsidR="006D1550" w:rsidRPr="006D1550" w:rsidRDefault="006D1550" w:rsidP="006D1550">
      <w:pPr>
        <w:numPr>
          <w:ilvl w:val="0"/>
          <w:numId w:val="14"/>
        </w:num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Clear communication barriers are documented</w:t>
      </w:r>
      <w:r w:rsidRPr="006D1550">
        <w:rPr>
          <w:rFonts w:ascii="Book Antiqua" w:hAnsi="Book Antiqua"/>
          <w:lang w:val="en-US"/>
        </w:rPr>
        <w:br/>
        <w:t xml:space="preserve">(examples: minimally verbal, autism, apraxia, interpreter, caregiver involvement) </w:t>
      </w:r>
    </w:p>
    <w:p w14:paraId="17D38F2E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b/>
          <w:bCs/>
          <w:u w:val="single"/>
          <w:lang w:val="en-US"/>
        </w:rPr>
        <w:t>Do NOT assign based on diagnosis alone — must be supported in the note</w:t>
      </w:r>
      <w:r w:rsidRPr="006D1550">
        <w:rPr>
          <w:rFonts w:ascii="Book Antiqua" w:hAnsi="Book Antiqua"/>
          <w:lang w:val="en-US"/>
        </w:rPr>
        <w:t>.</w:t>
      </w:r>
    </w:p>
    <w:p w14:paraId="2A289CA6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pict w14:anchorId="551E11AB">
          <v:rect id="_x0000_i1199" style="width:0;height:1.5pt" o:hralign="center" o:hrstd="t" o:hr="t" fillcolor="#a0a0a0" stroked="f"/>
        </w:pict>
      </w:r>
    </w:p>
    <w:p w14:paraId="730E43F9" w14:textId="77777777" w:rsidR="006D1550" w:rsidRPr="006D1550" w:rsidRDefault="006D1550" w:rsidP="006D1550">
      <w:pPr>
        <w:rPr>
          <w:rFonts w:ascii="Book Antiqua" w:hAnsi="Book Antiqua"/>
          <w:b/>
          <w:bCs/>
        </w:rPr>
      </w:pPr>
      <w:r w:rsidRPr="006D1550">
        <w:rPr>
          <w:rFonts w:ascii="Book Antiqua" w:hAnsi="Book Antiqua"/>
          <w:b/>
          <w:bCs/>
        </w:rPr>
        <w:t xml:space="preserve">E) </w:t>
      </w:r>
      <w:proofErr w:type="spellStart"/>
      <w:r w:rsidRPr="006D1550">
        <w:rPr>
          <w:rFonts w:ascii="Book Antiqua" w:hAnsi="Book Antiqua"/>
          <w:b/>
          <w:bCs/>
        </w:rPr>
        <w:t>Diagnostic</w:t>
      </w:r>
      <w:proofErr w:type="spellEnd"/>
      <w:r w:rsidRPr="006D1550">
        <w:rPr>
          <w:rFonts w:ascii="Book Antiqua" w:hAnsi="Book Antiqua"/>
          <w:b/>
          <w:bCs/>
        </w:rPr>
        <w:t xml:space="preserve"> Codes (90791 vs 90792)</w:t>
      </w:r>
    </w:p>
    <w:p w14:paraId="0552A617" w14:textId="77777777" w:rsidR="006D1550" w:rsidRPr="006D1550" w:rsidRDefault="006D1550" w:rsidP="006D1550">
      <w:pPr>
        <w:numPr>
          <w:ilvl w:val="0"/>
          <w:numId w:val="15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90792 → </w:t>
      </w:r>
      <w:proofErr w:type="spellStart"/>
      <w:r w:rsidRPr="006D1550">
        <w:rPr>
          <w:rFonts w:ascii="Book Antiqua" w:hAnsi="Book Antiqua"/>
        </w:rPr>
        <w:t>if</w:t>
      </w:r>
      <w:proofErr w:type="spellEnd"/>
      <w:r w:rsidRPr="006D1550">
        <w:rPr>
          <w:rFonts w:ascii="Book Antiqua" w:hAnsi="Book Antiqua"/>
        </w:rPr>
        <w:t xml:space="preserve"> </w:t>
      </w:r>
      <w:proofErr w:type="spellStart"/>
      <w:r w:rsidRPr="006D1550">
        <w:rPr>
          <w:rFonts w:ascii="Book Antiqua" w:hAnsi="Book Antiqua"/>
        </w:rPr>
        <w:t>medical</w:t>
      </w:r>
      <w:proofErr w:type="spellEnd"/>
      <w:r w:rsidRPr="006D1550">
        <w:rPr>
          <w:rFonts w:ascii="Book Antiqua" w:hAnsi="Book Antiqua"/>
        </w:rPr>
        <w:t xml:space="preserve"> services / </w:t>
      </w:r>
      <w:proofErr w:type="spellStart"/>
      <w:r w:rsidRPr="006D1550">
        <w:rPr>
          <w:rFonts w:ascii="Book Antiqua" w:hAnsi="Book Antiqua"/>
        </w:rPr>
        <w:t>medication</w:t>
      </w:r>
      <w:proofErr w:type="spellEnd"/>
      <w:r w:rsidRPr="006D1550">
        <w:rPr>
          <w:rFonts w:ascii="Book Antiqua" w:hAnsi="Book Antiqua"/>
        </w:rPr>
        <w:t xml:space="preserve"> </w:t>
      </w:r>
      <w:proofErr w:type="spellStart"/>
      <w:r w:rsidRPr="006D1550">
        <w:rPr>
          <w:rFonts w:ascii="Book Antiqua" w:hAnsi="Book Antiqua"/>
        </w:rPr>
        <w:t>involved</w:t>
      </w:r>
      <w:proofErr w:type="spellEnd"/>
      <w:r w:rsidRPr="006D1550">
        <w:rPr>
          <w:rFonts w:ascii="Book Antiqua" w:hAnsi="Book Antiqua"/>
        </w:rPr>
        <w:t xml:space="preserve"> </w:t>
      </w:r>
    </w:p>
    <w:p w14:paraId="4EBA72EE" w14:textId="77777777" w:rsidR="006D1550" w:rsidRPr="006D1550" w:rsidRDefault="006D1550" w:rsidP="006D1550">
      <w:pPr>
        <w:numPr>
          <w:ilvl w:val="0"/>
          <w:numId w:val="15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90791 → </w:t>
      </w:r>
      <w:proofErr w:type="spellStart"/>
      <w:r w:rsidRPr="006D1550">
        <w:rPr>
          <w:rFonts w:ascii="Book Antiqua" w:hAnsi="Book Antiqua"/>
        </w:rPr>
        <w:t>if</w:t>
      </w:r>
      <w:proofErr w:type="spellEnd"/>
      <w:r w:rsidRPr="006D1550">
        <w:rPr>
          <w:rFonts w:ascii="Book Antiqua" w:hAnsi="Book Antiqua"/>
        </w:rPr>
        <w:t xml:space="preserve"> no </w:t>
      </w:r>
      <w:proofErr w:type="spellStart"/>
      <w:r w:rsidRPr="006D1550">
        <w:rPr>
          <w:rFonts w:ascii="Book Antiqua" w:hAnsi="Book Antiqua"/>
        </w:rPr>
        <w:t>medical</w:t>
      </w:r>
      <w:proofErr w:type="spellEnd"/>
      <w:r w:rsidRPr="006D1550">
        <w:rPr>
          <w:rFonts w:ascii="Book Antiqua" w:hAnsi="Book Antiqua"/>
        </w:rPr>
        <w:t xml:space="preserve"> component </w:t>
      </w:r>
    </w:p>
    <w:p w14:paraId="61D8059A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pict w14:anchorId="7D98B1D2">
          <v:rect id="_x0000_i1200" style="width:0;height:1.5pt" o:hralign="center" o:hrstd="t" o:hr="t" fillcolor="#a0a0a0" stroked="f"/>
        </w:pict>
      </w:r>
    </w:p>
    <w:p w14:paraId="375BC96D" w14:textId="77777777" w:rsidR="006D1550" w:rsidRPr="006D1550" w:rsidRDefault="006D1550" w:rsidP="006D1550">
      <w:pPr>
        <w:rPr>
          <w:rFonts w:ascii="Book Antiqua" w:hAnsi="Book Antiqua"/>
          <w:b/>
          <w:bCs/>
          <w:lang w:val="en-US"/>
        </w:rPr>
      </w:pPr>
      <w:r w:rsidRPr="006D1550">
        <w:rPr>
          <w:rFonts w:ascii="Book Antiqua" w:hAnsi="Book Antiqua"/>
          <w:b/>
          <w:bCs/>
          <w:lang w:val="en-US"/>
        </w:rPr>
        <w:t>F) Crisis Codes (90839, +90840)</w:t>
      </w:r>
    </w:p>
    <w:p w14:paraId="574B2453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ONLY assign if:</w:t>
      </w:r>
    </w:p>
    <w:p w14:paraId="78BD7A29" w14:textId="77777777" w:rsidR="006D1550" w:rsidRPr="006D1550" w:rsidRDefault="006D1550" w:rsidP="006D1550">
      <w:pPr>
        <w:numPr>
          <w:ilvl w:val="0"/>
          <w:numId w:val="16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Explicit </w:t>
      </w:r>
      <w:proofErr w:type="spellStart"/>
      <w:r w:rsidRPr="006D1550">
        <w:rPr>
          <w:rFonts w:ascii="Book Antiqua" w:hAnsi="Book Antiqua"/>
        </w:rPr>
        <w:t>crisis</w:t>
      </w:r>
      <w:proofErr w:type="spellEnd"/>
      <w:r w:rsidRPr="006D1550">
        <w:rPr>
          <w:rFonts w:ascii="Book Antiqua" w:hAnsi="Book Antiqua"/>
        </w:rPr>
        <w:t xml:space="preserve"> </w:t>
      </w:r>
      <w:proofErr w:type="spellStart"/>
      <w:r w:rsidRPr="006D1550">
        <w:rPr>
          <w:rFonts w:ascii="Book Antiqua" w:hAnsi="Book Antiqua"/>
        </w:rPr>
        <w:t>language</w:t>
      </w:r>
      <w:proofErr w:type="spellEnd"/>
      <w:r w:rsidRPr="006D1550">
        <w:rPr>
          <w:rFonts w:ascii="Book Antiqua" w:hAnsi="Book Antiqua"/>
        </w:rPr>
        <w:t xml:space="preserve"> </w:t>
      </w:r>
    </w:p>
    <w:p w14:paraId="18047A52" w14:textId="77777777" w:rsidR="006D1550" w:rsidRPr="006D1550" w:rsidRDefault="006D1550" w:rsidP="006D1550">
      <w:pPr>
        <w:numPr>
          <w:ilvl w:val="0"/>
          <w:numId w:val="16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Urgent / high-risk scenario </w:t>
      </w:r>
      <w:proofErr w:type="spellStart"/>
      <w:r w:rsidRPr="006D1550">
        <w:rPr>
          <w:rFonts w:ascii="Book Antiqua" w:hAnsi="Book Antiqua"/>
        </w:rPr>
        <w:t>documented</w:t>
      </w:r>
      <w:proofErr w:type="spellEnd"/>
      <w:r w:rsidRPr="006D1550">
        <w:rPr>
          <w:rFonts w:ascii="Book Antiqua" w:hAnsi="Book Antiqua"/>
        </w:rPr>
        <w:t xml:space="preserve"> </w:t>
      </w:r>
    </w:p>
    <w:p w14:paraId="7ED56657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pict w14:anchorId="65EACA49">
          <v:rect id="_x0000_i1201" style="width:0;height:1.5pt" o:hralign="center" o:hrstd="t" o:hr="t" fillcolor="#a0a0a0" stroked="f"/>
        </w:pict>
      </w:r>
    </w:p>
    <w:p w14:paraId="5BC40D8B" w14:textId="77777777" w:rsidR="006D1550" w:rsidRPr="006D1550" w:rsidRDefault="006D1550" w:rsidP="006D1550">
      <w:pPr>
        <w:rPr>
          <w:rFonts w:ascii="Book Antiqua" w:hAnsi="Book Antiqua"/>
          <w:b/>
          <w:bCs/>
          <w:lang w:val="en-US"/>
        </w:rPr>
      </w:pPr>
      <w:r w:rsidRPr="006D1550">
        <w:rPr>
          <w:rFonts w:ascii="Book Antiqua" w:hAnsi="Book Antiqua"/>
          <w:b/>
          <w:bCs/>
          <w:lang w:val="en-US"/>
        </w:rPr>
        <w:t>3) Add “Eligibility vs Recommendation” logic</w:t>
      </w:r>
    </w:p>
    <w:p w14:paraId="0B4863BE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For ALL CPT codes:</w:t>
      </w:r>
    </w:p>
    <w:p w14:paraId="7327261E" w14:textId="77777777" w:rsidR="006D1550" w:rsidRPr="006D1550" w:rsidRDefault="006D1550" w:rsidP="006D1550">
      <w:pPr>
        <w:numPr>
          <w:ilvl w:val="0"/>
          <w:numId w:val="17"/>
        </w:num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If fully supported → show under:</w:t>
      </w:r>
      <w:r w:rsidRPr="006D1550">
        <w:rPr>
          <w:rFonts w:ascii="Book Antiqua" w:hAnsi="Book Antiqua"/>
          <w:lang w:val="en-US"/>
        </w:rPr>
        <w:br/>
      </w:r>
      <w:r w:rsidRPr="006D1550">
        <w:rPr>
          <w:rFonts w:ascii="Book Antiqua" w:hAnsi="Book Antiqua"/>
          <w:b/>
          <w:bCs/>
          <w:lang w:val="en-US"/>
        </w:rPr>
        <w:t>“Recommended Codes”</w:t>
      </w:r>
      <w:r w:rsidRPr="006D1550">
        <w:rPr>
          <w:rFonts w:ascii="Book Antiqua" w:hAnsi="Book Antiqua"/>
          <w:lang w:val="en-US"/>
        </w:rPr>
        <w:t xml:space="preserve"> </w:t>
      </w:r>
    </w:p>
    <w:p w14:paraId="3FEE52A5" w14:textId="77777777" w:rsidR="006D1550" w:rsidRPr="006D1550" w:rsidRDefault="006D1550" w:rsidP="006D1550">
      <w:pPr>
        <w:numPr>
          <w:ilvl w:val="0"/>
          <w:numId w:val="17"/>
        </w:num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If partially supported → show under:</w:t>
      </w:r>
      <w:r w:rsidRPr="006D1550">
        <w:rPr>
          <w:rFonts w:ascii="Book Antiqua" w:hAnsi="Book Antiqua"/>
          <w:lang w:val="en-US"/>
        </w:rPr>
        <w:br/>
      </w:r>
      <w:r w:rsidRPr="006D1550">
        <w:rPr>
          <w:rFonts w:ascii="Book Antiqua" w:hAnsi="Book Antiqua"/>
          <w:b/>
          <w:bCs/>
          <w:lang w:val="en-US"/>
        </w:rPr>
        <w:t>“Eligible if documentation improved”</w:t>
      </w:r>
      <w:r w:rsidRPr="006D1550">
        <w:rPr>
          <w:rFonts w:ascii="Book Antiqua" w:hAnsi="Book Antiqua"/>
          <w:lang w:val="en-US"/>
        </w:rPr>
        <w:t xml:space="preserve"> </w:t>
      </w:r>
    </w:p>
    <w:p w14:paraId="34E5669F" w14:textId="77777777" w:rsidR="006D1550" w:rsidRPr="006D1550" w:rsidRDefault="006D1550" w:rsidP="006D1550">
      <w:pPr>
        <w:numPr>
          <w:ilvl w:val="0"/>
          <w:numId w:val="17"/>
        </w:num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 xml:space="preserve">If not supported → DO NOT show </w:t>
      </w:r>
    </w:p>
    <w:p w14:paraId="5F9EC411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pict w14:anchorId="7B5F3C3D">
          <v:rect id="_x0000_i1202" style="width:0;height:1.5pt" o:hralign="center" o:hrstd="t" o:hr="t" fillcolor="#a0a0a0" stroked="f"/>
        </w:pict>
      </w:r>
    </w:p>
    <w:p w14:paraId="68D4A600" w14:textId="77777777" w:rsidR="006D1550" w:rsidRPr="006D1550" w:rsidRDefault="006D1550" w:rsidP="006D1550">
      <w:pPr>
        <w:rPr>
          <w:rFonts w:ascii="Book Antiqua" w:hAnsi="Book Antiqua"/>
          <w:b/>
          <w:bCs/>
          <w:lang w:val="en-US"/>
        </w:rPr>
      </w:pPr>
      <w:r w:rsidRPr="006D1550">
        <w:rPr>
          <w:rFonts w:ascii="Book Antiqua" w:hAnsi="Book Antiqua"/>
          <w:b/>
          <w:bCs/>
          <w:lang w:val="en-US"/>
        </w:rPr>
        <w:t>4) DO NOT INFER OR GUESS</w:t>
      </w:r>
    </w:p>
    <w:p w14:paraId="40F1486F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System must NEVER:</w:t>
      </w:r>
    </w:p>
    <w:p w14:paraId="03749C86" w14:textId="77777777" w:rsidR="006D1550" w:rsidRPr="006D1550" w:rsidRDefault="006D1550" w:rsidP="006D1550">
      <w:pPr>
        <w:numPr>
          <w:ilvl w:val="0"/>
          <w:numId w:val="18"/>
        </w:numPr>
        <w:rPr>
          <w:rFonts w:ascii="Book Antiqua" w:hAnsi="Book Antiqua"/>
        </w:rPr>
      </w:pPr>
      <w:proofErr w:type="spellStart"/>
      <w:r w:rsidRPr="006D1550">
        <w:rPr>
          <w:rFonts w:ascii="Book Antiqua" w:hAnsi="Book Antiqua"/>
        </w:rPr>
        <w:lastRenderedPageBreak/>
        <w:t>Invent</w:t>
      </w:r>
      <w:proofErr w:type="spellEnd"/>
      <w:r w:rsidRPr="006D1550">
        <w:rPr>
          <w:rFonts w:ascii="Book Antiqua" w:hAnsi="Book Antiqua"/>
        </w:rPr>
        <w:t xml:space="preserve"> </w:t>
      </w:r>
      <w:proofErr w:type="spellStart"/>
      <w:r w:rsidRPr="006D1550">
        <w:rPr>
          <w:rFonts w:ascii="Book Antiqua" w:hAnsi="Book Antiqua"/>
        </w:rPr>
        <w:t>psychotherapy</w:t>
      </w:r>
      <w:proofErr w:type="spellEnd"/>
      <w:r w:rsidRPr="006D1550">
        <w:rPr>
          <w:rFonts w:ascii="Book Antiqua" w:hAnsi="Book Antiqua"/>
        </w:rPr>
        <w:t xml:space="preserve"> time </w:t>
      </w:r>
    </w:p>
    <w:p w14:paraId="2BA57E1F" w14:textId="77777777" w:rsidR="006D1550" w:rsidRPr="006D1550" w:rsidRDefault="006D1550" w:rsidP="006D1550">
      <w:pPr>
        <w:numPr>
          <w:ilvl w:val="0"/>
          <w:numId w:val="18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Assume time split </w:t>
      </w:r>
    </w:p>
    <w:p w14:paraId="06E44302" w14:textId="77777777" w:rsidR="006D1550" w:rsidRPr="006D1550" w:rsidRDefault="006D1550" w:rsidP="006D1550">
      <w:pPr>
        <w:numPr>
          <w:ilvl w:val="0"/>
          <w:numId w:val="18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>Auto-</w:t>
      </w:r>
      <w:proofErr w:type="spellStart"/>
      <w:r w:rsidRPr="006D1550">
        <w:rPr>
          <w:rFonts w:ascii="Book Antiqua" w:hAnsi="Book Antiqua"/>
        </w:rPr>
        <w:t>stack</w:t>
      </w:r>
      <w:proofErr w:type="spellEnd"/>
      <w:r w:rsidRPr="006D1550">
        <w:rPr>
          <w:rFonts w:ascii="Book Antiqua" w:hAnsi="Book Antiqua"/>
        </w:rPr>
        <w:t xml:space="preserve"> codes </w:t>
      </w:r>
    </w:p>
    <w:p w14:paraId="7DEB4BBC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Everything must be:</w:t>
      </w:r>
      <w:r w:rsidRPr="006D1550">
        <w:rPr>
          <w:rFonts w:ascii="Book Antiqua" w:hAnsi="Book Antiqua"/>
          <w:lang w:val="en-US"/>
        </w:rPr>
        <w:br/>
        <w:t>→ explicitly documented</w:t>
      </w:r>
      <w:r w:rsidRPr="006D1550">
        <w:rPr>
          <w:rFonts w:ascii="Book Antiqua" w:hAnsi="Book Antiqua"/>
          <w:lang w:val="en-US"/>
        </w:rPr>
        <w:br/>
        <w:t>→ rule-based</w:t>
      </w:r>
    </w:p>
    <w:p w14:paraId="46C56B59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pict w14:anchorId="0F96FBAE">
          <v:rect id="_x0000_i1203" style="width:0;height:1.5pt" o:hralign="center" o:hrstd="t" o:hr="t" fillcolor="#a0a0a0" stroked="f"/>
        </w:pict>
      </w:r>
    </w:p>
    <w:p w14:paraId="1EB41F82" w14:textId="77777777" w:rsidR="006D1550" w:rsidRPr="006D1550" w:rsidRDefault="006D1550" w:rsidP="006D1550">
      <w:pPr>
        <w:rPr>
          <w:rFonts w:ascii="Book Antiqua" w:hAnsi="Book Antiqua"/>
          <w:b/>
          <w:bCs/>
          <w:lang w:val="en-US"/>
        </w:rPr>
      </w:pPr>
      <w:r w:rsidRPr="006D1550">
        <w:rPr>
          <w:rFonts w:ascii="Book Antiqua" w:hAnsi="Book Antiqua"/>
          <w:b/>
          <w:bCs/>
          <w:lang w:val="en-US"/>
        </w:rPr>
        <w:t>5) Keep current strengths (DO NOT BREAK)</w:t>
      </w:r>
    </w:p>
    <w:p w14:paraId="7F298076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Keep </w:t>
      </w:r>
      <w:proofErr w:type="spellStart"/>
      <w:r w:rsidRPr="006D1550">
        <w:rPr>
          <w:rFonts w:ascii="Book Antiqua" w:hAnsi="Book Antiqua"/>
        </w:rPr>
        <w:t>exactly</w:t>
      </w:r>
      <w:proofErr w:type="spellEnd"/>
      <w:r w:rsidRPr="006D1550">
        <w:rPr>
          <w:rFonts w:ascii="Book Antiqua" w:hAnsi="Book Antiqua"/>
        </w:rPr>
        <w:t xml:space="preserve"> </w:t>
      </w:r>
      <w:proofErr w:type="spellStart"/>
      <w:r w:rsidRPr="006D1550">
        <w:rPr>
          <w:rFonts w:ascii="Book Antiqua" w:hAnsi="Book Antiqua"/>
        </w:rPr>
        <w:t>as</w:t>
      </w:r>
      <w:proofErr w:type="spellEnd"/>
      <w:r w:rsidRPr="006D1550">
        <w:rPr>
          <w:rFonts w:ascii="Book Antiqua" w:hAnsi="Book Antiqua"/>
        </w:rPr>
        <w:t xml:space="preserve"> is:</w:t>
      </w:r>
    </w:p>
    <w:p w14:paraId="76321E95" w14:textId="77777777" w:rsidR="006D1550" w:rsidRPr="006D1550" w:rsidRDefault="006D1550" w:rsidP="006D1550">
      <w:pPr>
        <w:numPr>
          <w:ilvl w:val="0"/>
          <w:numId w:val="19"/>
        </w:num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 xml:space="preserve">Risk scoring (low / medium / high) </w:t>
      </w:r>
    </w:p>
    <w:p w14:paraId="7BCC33BC" w14:textId="77777777" w:rsidR="006D1550" w:rsidRPr="006D1550" w:rsidRDefault="006D1550" w:rsidP="006D1550">
      <w:pPr>
        <w:numPr>
          <w:ilvl w:val="0"/>
          <w:numId w:val="19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99214 default </w:t>
      </w:r>
      <w:proofErr w:type="spellStart"/>
      <w:r w:rsidRPr="006D1550">
        <w:rPr>
          <w:rFonts w:ascii="Book Antiqua" w:hAnsi="Book Antiqua"/>
        </w:rPr>
        <w:t>defensible</w:t>
      </w:r>
      <w:proofErr w:type="spellEnd"/>
      <w:r w:rsidRPr="006D1550">
        <w:rPr>
          <w:rFonts w:ascii="Book Antiqua" w:hAnsi="Book Antiqua"/>
        </w:rPr>
        <w:t xml:space="preserve"> </w:t>
      </w:r>
      <w:proofErr w:type="spellStart"/>
      <w:r w:rsidRPr="006D1550">
        <w:rPr>
          <w:rFonts w:ascii="Book Antiqua" w:hAnsi="Book Antiqua"/>
        </w:rPr>
        <w:t>logic</w:t>
      </w:r>
      <w:proofErr w:type="spellEnd"/>
      <w:r w:rsidRPr="006D1550">
        <w:rPr>
          <w:rFonts w:ascii="Book Antiqua" w:hAnsi="Book Antiqua"/>
        </w:rPr>
        <w:t xml:space="preserve"> </w:t>
      </w:r>
    </w:p>
    <w:p w14:paraId="63E9AC01" w14:textId="77777777" w:rsidR="006D1550" w:rsidRPr="006D1550" w:rsidRDefault="006D1550" w:rsidP="006D1550">
      <w:pPr>
        <w:numPr>
          <w:ilvl w:val="0"/>
          <w:numId w:val="19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MDM </w:t>
      </w:r>
      <w:proofErr w:type="spellStart"/>
      <w:r w:rsidRPr="006D1550">
        <w:rPr>
          <w:rFonts w:ascii="Book Antiqua" w:hAnsi="Book Antiqua"/>
        </w:rPr>
        <w:t>explanation</w:t>
      </w:r>
      <w:proofErr w:type="spellEnd"/>
      <w:r w:rsidRPr="006D1550">
        <w:rPr>
          <w:rFonts w:ascii="Book Antiqua" w:hAnsi="Book Antiqua"/>
        </w:rPr>
        <w:t xml:space="preserve"> </w:t>
      </w:r>
    </w:p>
    <w:p w14:paraId="1678942F" w14:textId="77777777" w:rsidR="006D1550" w:rsidRPr="006D1550" w:rsidRDefault="006D1550" w:rsidP="006D1550">
      <w:pPr>
        <w:numPr>
          <w:ilvl w:val="0"/>
          <w:numId w:val="19"/>
        </w:numPr>
        <w:rPr>
          <w:rFonts w:ascii="Book Antiqua" w:hAnsi="Book Antiqua"/>
        </w:rPr>
      </w:pPr>
      <w:proofErr w:type="spellStart"/>
      <w:r w:rsidRPr="006D1550">
        <w:rPr>
          <w:rFonts w:ascii="Book Antiqua" w:hAnsi="Book Antiqua"/>
        </w:rPr>
        <w:t>Structured</w:t>
      </w:r>
      <w:proofErr w:type="spellEnd"/>
      <w:r w:rsidRPr="006D1550">
        <w:rPr>
          <w:rFonts w:ascii="Book Antiqua" w:hAnsi="Book Antiqua"/>
        </w:rPr>
        <w:t xml:space="preserve"> chart output </w:t>
      </w:r>
    </w:p>
    <w:p w14:paraId="2AD97F2E" w14:textId="77777777" w:rsidR="006D1550" w:rsidRPr="006D1550" w:rsidRDefault="006D1550" w:rsidP="006D1550">
      <w:pPr>
        <w:numPr>
          <w:ilvl w:val="0"/>
          <w:numId w:val="19"/>
        </w:numPr>
        <w:rPr>
          <w:rFonts w:ascii="Book Antiqua" w:hAnsi="Book Antiqua"/>
        </w:rPr>
      </w:pPr>
      <w:proofErr w:type="spellStart"/>
      <w:r w:rsidRPr="006D1550">
        <w:rPr>
          <w:rFonts w:ascii="Book Antiqua" w:hAnsi="Book Antiqua"/>
        </w:rPr>
        <w:t>Communication</w:t>
      </w:r>
      <w:proofErr w:type="spellEnd"/>
      <w:r w:rsidRPr="006D1550">
        <w:rPr>
          <w:rFonts w:ascii="Book Antiqua" w:hAnsi="Book Antiqua"/>
        </w:rPr>
        <w:t xml:space="preserve"> </w:t>
      </w:r>
      <w:proofErr w:type="spellStart"/>
      <w:r w:rsidRPr="006D1550">
        <w:rPr>
          <w:rFonts w:ascii="Book Antiqua" w:hAnsi="Book Antiqua"/>
        </w:rPr>
        <w:t>barrier</w:t>
      </w:r>
      <w:proofErr w:type="spellEnd"/>
      <w:r w:rsidRPr="006D1550">
        <w:rPr>
          <w:rFonts w:ascii="Book Antiqua" w:hAnsi="Book Antiqua"/>
        </w:rPr>
        <w:t xml:space="preserve"> </w:t>
      </w:r>
      <w:proofErr w:type="spellStart"/>
      <w:r w:rsidRPr="006D1550">
        <w:rPr>
          <w:rFonts w:ascii="Book Antiqua" w:hAnsi="Book Antiqua"/>
        </w:rPr>
        <w:t>detection</w:t>
      </w:r>
      <w:proofErr w:type="spellEnd"/>
      <w:r w:rsidRPr="006D1550">
        <w:rPr>
          <w:rFonts w:ascii="Book Antiqua" w:hAnsi="Book Antiqua"/>
        </w:rPr>
        <w:t xml:space="preserve"> </w:t>
      </w:r>
    </w:p>
    <w:p w14:paraId="74F0D2B6" w14:textId="77777777" w:rsidR="006D1550" w:rsidRPr="006D1550" w:rsidRDefault="006D1550" w:rsidP="006D1550">
      <w:pPr>
        <w:numPr>
          <w:ilvl w:val="0"/>
          <w:numId w:val="19"/>
        </w:numPr>
        <w:rPr>
          <w:rFonts w:ascii="Book Antiqua" w:hAnsi="Book Antiqua"/>
        </w:rPr>
      </w:pPr>
      <w:r w:rsidRPr="006D1550">
        <w:rPr>
          <w:rFonts w:ascii="Book Antiqua" w:hAnsi="Book Antiqua"/>
        </w:rPr>
        <w:t xml:space="preserve">Independent </w:t>
      </w:r>
      <w:proofErr w:type="spellStart"/>
      <w:r w:rsidRPr="006D1550">
        <w:rPr>
          <w:rFonts w:ascii="Book Antiqua" w:hAnsi="Book Antiqua"/>
        </w:rPr>
        <w:t>historian</w:t>
      </w:r>
      <w:proofErr w:type="spellEnd"/>
      <w:r w:rsidRPr="006D1550">
        <w:rPr>
          <w:rFonts w:ascii="Book Antiqua" w:hAnsi="Book Antiqua"/>
        </w:rPr>
        <w:t xml:space="preserve"> </w:t>
      </w:r>
      <w:proofErr w:type="spellStart"/>
      <w:r w:rsidRPr="006D1550">
        <w:rPr>
          <w:rFonts w:ascii="Book Antiqua" w:hAnsi="Book Antiqua"/>
        </w:rPr>
        <w:t>detection</w:t>
      </w:r>
      <w:proofErr w:type="spellEnd"/>
      <w:r w:rsidRPr="006D1550">
        <w:rPr>
          <w:rFonts w:ascii="Book Antiqua" w:hAnsi="Book Antiqua"/>
        </w:rPr>
        <w:t xml:space="preserve"> </w:t>
      </w:r>
    </w:p>
    <w:p w14:paraId="55D08980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pict w14:anchorId="2E41FE14">
          <v:rect id="_x0000_i1204" style="width:0;height:1.5pt" o:hralign="center" o:hrstd="t" o:hr="t" fillcolor="#a0a0a0" stroked="f"/>
        </w:pict>
      </w:r>
    </w:p>
    <w:p w14:paraId="3C37D73B" w14:textId="77777777" w:rsidR="006D1550" w:rsidRPr="006D1550" w:rsidRDefault="006D1550" w:rsidP="006D1550">
      <w:pPr>
        <w:rPr>
          <w:rFonts w:ascii="Book Antiqua" w:hAnsi="Book Antiqua"/>
          <w:b/>
          <w:bCs/>
          <w:lang w:val="en-US"/>
        </w:rPr>
      </w:pPr>
      <w:r w:rsidRPr="006D1550">
        <w:rPr>
          <w:rFonts w:ascii="Book Antiqua" w:hAnsi="Book Antiqua"/>
          <w:b/>
          <w:bCs/>
          <w:lang w:val="en-US"/>
        </w:rPr>
        <w:t>6) Add small improvement</w:t>
      </w:r>
    </w:p>
    <w:p w14:paraId="4548C335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When vitals are missing:</w:t>
      </w:r>
      <w:r w:rsidRPr="006D1550">
        <w:rPr>
          <w:rFonts w:ascii="Book Antiqua" w:hAnsi="Book Antiqua"/>
          <w:lang w:val="en-US"/>
        </w:rPr>
        <w:br/>
        <w:t>→ If justification exists → mark as LOW risk</w:t>
      </w:r>
      <w:r w:rsidRPr="006D1550">
        <w:rPr>
          <w:rFonts w:ascii="Book Antiqua" w:hAnsi="Book Antiqua"/>
          <w:lang w:val="en-US"/>
        </w:rPr>
        <w:br/>
        <w:t>→ If no justification → flag as MEDIUM</w:t>
      </w:r>
    </w:p>
    <w:p w14:paraId="13759AC1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pict w14:anchorId="34BD2420">
          <v:rect id="_x0000_i1205" style="width:0;height:1.5pt" o:hralign="center" o:hrstd="t" o:hr="t" fillcolor="#a0a0a0" stroked="f"/>
        </w:pict>
      </w:r>
    </w:p>
    <w:p w14:paraId="21BE9111" w14:textId="77777777" w:rsidR="006D1550" w:rsidRPr="006D1550" w:rsidRDefault="006D1550" w:rsidP="006D1550">
      <w:pPr>
        <w:rPr>
          <w:rFonts w:ascii="Book Antiqua" w:hAnsi="Book Antiqua"/>
          <w:b/>
          <w:bCs/>
          <w:lang w:val="en-US"/>
        </w:rPr>
      </w:pPr>
      <w:r w:rsidRPr="006D1550">
        <w:rPr>
          <w:rFonts w:ascii="Book Antiqua" w:hAnsi="Book Antiqua"/>
          <w:b/>
          <w:bCs/>
          <w:lang w:val="en-US"/>
        </w:rPr>
        <w:t>7) Future-proof structure</w:t>
      </w:r>
    </w:p>
    <w:p w14:paraId="26D0006F" w14:textId="77777777" w:rsidR="006D1550" w:rsidRPr="006D1550" w:rsidRDefault="006D1550" w:rsidP="006D1550">
      <w:p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>Build CPT system so:</w:t>
      </w:r>
    </w:p>
    <w:p w14:paraId="14AD7233" w14:textId="77777777" w:rsidR="006D1550" w:rsidRPr="006D1550" w:rsidRDefault="006D1550" w:rsidP="006D1550">
      <w:pPr>
        <w:numPr>
          <w:ilvl w:val="0"/>
          <w:numId w:val="20"/>
        </w:num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 xml:space="preserve">Codes can be updated easily (important — billing rules change) </w:t>
      </w:r>
    </w:p>
    <w:p w14:paraId="5D02DA21" w14:textId="77777777" w:rsidR="006D1550" w:rsidRPr="006D1550" w:rsidRDefault="006D1550" w:rsidP="006D1550">
      <w:pPr>
        <w:numPr>
          <w:ilvl w:val="0"/>
          <w:numId w:val="20"/>
        </w:numPr>
        <w:rPr>
          <w:rFonts w:ascii="Book Antiqua" w:hAnsi="Book Antiqua"/>
          <w:lang w:val="en-US"/>
        </w:rPr>
      </w:pPr>
      <w:r w:rsidRPr="006D1550">
        <w:rPr>
          <w:rFonts w:ascii="Book Antiqua" w:hAnsi="Book Antiqua"/>
          <w:lang w:val="en-US"/>
        </w:rPr>
        <w:t xml:space="preserve">New specialties can be added later without rewriting logic </w:t>
      </w:r>
    </w:p>
    <w:p w14:paraId="51770864" w14:textId="77777777" w:rsidR="006D1550" w:rsidRPr="006D1550" w:rsidRDefault="006D1550" w:rsidP="006D1550">
      <w:pPr>
        <w:rPr>
          <w:rFonts w:ascii="Book Antiqua" w:hAnsi="Book Antiqua"/>
        </w:rPr>
      </w:pPr>
      <w:r w:rsidRPr="006D1550">
        <w:rPr>
          <w:rFonts w:ascii="Book Antiqua" w:hAnsi="Book Antiqua"/>
        </w:rPr>
        <w:pict w14:anchorId="571FB7D1">
          <v:rect id="_x0000_i1206" style="width:0;height:1.5pt" o:hralign="center" o:hrstd="t" o:hr="t" fillcolor="#a0a0a0" stroked="f"/>
        </w:pict>
      </w:r>
    </w:p>
    <w:p w14:paraId="07716647" w14:textId="77777777" w:rsidR="008459E7" w:rsidRPr="006D1550" w:rsidRDefault="008459E7">
      <w:pPr>
        <w:rPr>
          <w:rFonts w:ascii="Book Antiqua" w:hAnsi="Book Antiqua"/>
          <w:lang w:val="en-US"/>
        </w:rPr>
      </w:pPr>
    </w:p>
    <w:sectPr w:rsidR="008459E7" w:rsidRPr="006D1550">
      <w:footerReference w:type="default" r:id="rId7"/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F0F39" w14:textId="77777777" w:rsidR="00175049" w:rsidRDefault="00175049" w:rsidP="00755E4B">
      <w:pPr>
        <w:spacing w:after="0" w:line="240" w:lineRule="auto"/>
      </w:pPr>
      <w:r>
        <w:separator/>
      </w:r>
    </w:p>
  </w:endnote>
  <w:endnote w:type="continuationSeparator" w:id="0">
    <w:p w14:paraId="7554B19E" w14:textId="77777777" w:rsidR="00175049" w:rsidRDefault="00175049" w:rsidP="0075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2859299"/>
      <w:docPartObj>
        <w:docPartGallery w:val="Page Numbers (Bottom of Page)"/>
        <w:docPartUnique/>
      </w:docPartObj>
    </w:sdtPr>
    <w:sdtContent>
      <w:p w14:paraId="19A4A3C7" w14:textId="55E95DED" w:rsidR="00755E4B" w:rsidRDefault="00755E4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A6A252" w14:textId="77777777" w:rsidR="00755E4B" w:rsidRDefault="00755E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1711E" w14:textId="77777777" w:rsidR="00175049" w:rsidRDefault="00175049" w:rsidP="00755E4B">
      <w:pPr>
        <w:spacing w:after="0" w:line="240" w:lineRule="auto"/>
      </w:pPr>
      <w:r>
        <w:separator/>
      </w:r>
    </w:p>
  </w:footnote>
  <w:footnote w:type="continuationSeparator" w:id="0">
    <w:p w14:paraId="0F5D34A2" w14:textId="77777777" w:rsidR="00175049" w:rsidRDefault="00175049" w:rsidP="00755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BA3"/>
    <w:multiLevelType w:val="multilevel"/>
    <w:tmpl w:val="A6E6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233"/>
    <w:multiLevelType w:val="multilevel"/>
    <w:tmpl w:val="E208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D0144"/>
    <w:multiLevelType w:val="multilevel"/>
    <w:tmpl w:val="9ABE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5977"/>
    <w:multiLevelType w:val="multilevel"/>
    <w:tmpl w:val="D6EC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F1639"/>
    <w:multiLevelType w:val="multilevel"/>
    <w:tmpl w:val="9AE6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94403"/>
    <w:multiLevelType w:val="multilevel"/>
    <w:tmpl w:val="E222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87531"/>
    <w:multiLevelType w:val="multilevel"/>
    <w:tmpl w:val="47B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C4B5A"/>
    <w:multiLevelType w:val="multilevel"/>
    <w:tmpl w:val="21EC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01D8C"/>
    <w:multiLevelType w:val="multilevel"/>
    <w:tmpl w:val="631A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222C6"/>
    <w:multiLevelType w:val="multilevel"/>
    <w:tmpl w:val="7040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E161B"/>
    <w:multiLevelType w:val="multilevel"/>
    <w:tmpl w:val="94E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66168"/>
    <w:multiLevelType w:val="multilevel"/>
    <w:tmpl w:val="3BAC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B10E1"/>
    <w:multiLevelType w:val="multilevel"/>
    <w:tmpl w:val="6014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C4976"/>
    <w:multiLevelType w:val="multilevel"/>
    <w:tmpl w:val="EF4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C5DB1"/>
    <w:multiLevelType w:val="multilevel"/>
    <w:tmpl w:val="4FB8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2781A"/>
    <w:multiLevelType w:val="multilevel"/>
    <w:tmpl w:val="BC5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D79C4"/>
    <w:multiLevelType w:val="multilevel"/>
    <w:tmpl w:val="640A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0661F"/>
    <w:multiLevelType w:val="multilevel"/>
    <w:tmpl w:val="05DE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418D8"/>
    <w:multiLevelType w:val="multilevel"/>
    <w:tmpl w:val="A4C8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C03B3"/>
    <w:multiLevelType w:val="multilevel"/>
    <w:tmpl w:val="1936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21691">
    <w:abstractNumId w:val="3"/>
  </w:num>
  <w:num w:numId="2" w16cid:durableId="1411732088">
    <w:abstractNumId w:val="0"/>
  </w:num>
  <w:num w:numId="3" w16cid:durableId="1007512724">
    <w:abstractNumId w:val="2"/>
  </w:num>
  <w:num w:numId="4" w16cid:durableId="607855183">
    <w:abstractNumId w:val="9"/>
  </w:num>
  <w:num w:numId="5" w16cid:durableId="1336303925">
    <w:abstractNumId w:val="17"/>
  </w:num>
  <w:num w:numId="6" w16cid:durableId="702100374">
    <w:abstractNumId w:val="1"/>
  </w:num>
  <w:num w:numId="7" w16cid:durableId="22101286">
    <w:abstractNumId w:val="8"/>
  </w:num>
  <w:num w:numId="8" w16cid:durableId="1277758485">
    <w:abstractNumId w:val="6"/>
  </w:num>
  <w:num w:numId="9" w16cid:durableId="728265724">
    <w:abstractNumId w:val="5"/>
  </w:num>
  <w:num w:numId="10" w16cid:durableId="2050296758">
    <w:abstractNumId w:val="18"/>
  </w:num>
  <w:num w:numId="11" w16cid:durableId="1604074937">
    <w:abstractNumId w:val="16"/>
  </w:num>
  <w:num w:numId="12" w16cid:durableId="1598059582">
    <w:abstractNumId w:val="4"/>
  </w:num>
  <w:num w:numId="13" w16cid:durableId="1369649878">
    <w:abstractNumId w:val="7"/>
  </w:num>
  <w:num w:numId="14" w16cid:durableId="2115443478">
    <w:abstractNumId w:val="15"/>
  </w:num>
  <w:num w:numId="15" w16cid:durableId="574170607">
    <w:abstractNumId w:val="14"/>
  </w:num>
  <w:num w:numId="16" w16cid:durableId="1313171778">
    <w:abstractNumId w:val="19"/>
  </w:num>
  <w:num w:numId="17" w16cid:durableId="251789326">
    <w:abstractNumId w:val="13"/>
  </w:num>
  <w:num w:numId="18" w16cid:durableId="58671630">
    <w:abstractNumId w:val="11"/>
  </w:num>
  <w:num w:numId="19" w16cid:durableId="2052341301">
    <w:abstractNumId w:val="12"/>
  </w:num>
  <w:num w:numId="20" w16cid:durableId="1671255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9E7"/>
    <w:rsid w:val="00175049"/>
    <w:rsid w:val="003D102B"/>
    <w:rsid w:val="004A5909"/>
    <w:rsid w:val="006D1550"/>
    <w:rsid w:val="00755E4B"/>
    <w:rsid w:val="0084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9222"/>
  <w15:chartTrackingRefBased/>
  <w15:docId w15:val="{FCDE8125-9EBB-449D-B9BE-96BD2F18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9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5E4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E4B"/>
  </w:style>
  <w:style w:type="paragraph" w:styleId="Footer">
    <w:name w:val="footer"/>
    <w:basedOn w:val="Normal"/>
    <w:link w:val="FooterChar"/>
    <w:uiPriority w:val="99"/>
    <w:unhideWhenUsed/>
    <w:rsid w:val="00755E4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Ugolino</dc:creator>
  <cp:keywords/>
  <dc:description/>
  <cp:lastModifiedBy>Tommaso Ugolino</cp:lastModifiedBy>
  <cp:revision>4</cp:revision>
  <dcterms:created xsi:type="dcterms:W3CDTF">2026-04-16T09:53:00Z</dcterms:created>
  <dcterms:modified xsi:type="dcterms:W3CDTF">2026-04-16T09:57:00Z</dcterms:modified>
</cp:coreProperties>
</file>