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 Road Accident Data Analysis using Excel</w:t>
      </w:r>
    </w:p>
    <w:p>
      <w:pPr>
        <w:pStyle w:val="Heading1"/>
      </w:pPr>
      <w:r>
        <w:t>1. Introduction</w:t>
      </w:r>
    </w:p>
    <w:p>
      <w:r>
        <w:t>This project aims to analyze road accident data using Microsoft Excel to extract actionable insights and visualize trends. The dataset consists of detailed records of accidents, including locations, causes, severity, and fatalities. By leveraging Excel's capabilities such as Pivot Tables, Charts, and Dashboards, the goal is to make sense of the data and identify patterns to support informed decision-making and enhance road safety awareness.</w:t>
      </w:r>
    </w:p>
    <w:p>
      <w:pPr>
        <w:pStyle w:val="Heading1"/>
      </w:pPr>
      <w:r>
        <w:t>2. Project Objectives</w:t>
      </w:r>
    </w:p>
    <w:p>
      <w:r>
        <w:t>- Analyze road accident trends over time and across different regions.</w:t>
      </w:r>
    </w:p>
    <w:p>
      <w:r>
        <w:t>- Identify major causes of accidents and their impact.</w:t>
      </w:r>
    </w:p>
    <w:p>
      <w:r>
        <w:t>- Create an interactive and easy-to-use Excel dashboard.</w:t>
      </w:r>
    </w:p>
    <w:p>
      <w:r>
        <w:t>- Provide key insights to support policy-making and preventive measures.</w:t>
      </w:r>
    </w:p>
    <w:p>
      <w:pPr>
        <w:pStyle w:val="Heading1"/>
      </w:pPr>
      <w:r>
        <w:t>3. Dataset Description</w:t>
      </w:r>
    </w:p>
    <w:p>
      <w:r>
        <w:t>The dataset used in this project is stored in the file named 'Road Accident DATA.xlsx'. It contains structured data related to road accidents such as:</w:t>
        <w:br/>
        <w:t>- Date and time of the accident</w:t>
        <w:br/>
        <w:t>- Location (State, City)</w:t>
        <w:br/>
        <w:t>- Cause of accident</w:t>
        <w:br/>
        <w:t>- Number of injuries and fatalities</w:t>
        <w:br/>
        <w:t>- Type of vehicles involved</w:t>
        <w:br/>
        <w:t>- Road and weather conditions</w:t>
      </w:r>
    </w:p>
    <w:p>
      <w:pPr>
        <w:pStyle w:val="Heading1"/>
      </w:pPr>
      <w:r>
        <w:t>4. Tools and Techniques Used</w:t>
      </w:r>
    </w:p>
    <w:p>
      <w:r>
        <w:t>Microsoft Excel was used extensively to process and analyze the data. The following techniques and tools were applied:</w:t>
      </w:r>
    </w:p>
    <w:p>
      <w:r>
        <w:t>- Data Cleaning and Preprocessing</w:t>
      </w:r>
    </w:p>
    <w:p>
      <w:r>
        <w:t>- Pivot Tables for summarizing data</w:t>
      </w:r>
    </w:p>
    <w:p>
      <w:r>
        <w:t>- Charts (Bar, Pie, Line) for visualization</w:t>
      </w:r>
    </w:p>
    <w:p>
      <w:r>
        <w:t>- Slicers and Conditional Formatting</w:t>
      </w:r>
    </w:p>
    <w:p>
      <w:r>
        <w:t>- Dashboard creation for interactive analysis</w:t>
      </w:r>
    </w:p>
    <w:p>
      <w:pPr>
        <w:pStyle w:val="Heading1"/>
      </w:pPr>
      <w:r>
        <w:t>5. Dashboard Overview</w:t>
      </w:r>
    </w:p>
    <w:p>
      <w:r>
        <w:t>An interactive dashboard was created in the file 'Road Accident Dashboard.xlsx'. It includes visualizations such as:</w:t>
      </w:r>
    </w:p>
    <w:p>
      <w:r>
        <w:t>- Monthly and yearly accident trends</w:t>
      </w:r>
    </w:p>
    <w:p>
      <w:r>
        <w:t>- Accidents by location (State, City)</w:t>
      </w:r>
    </w:p>
    <w:p>
      <w:r>
        <w:t>- Analysis of causes of accidents</w:t>
      </w:r>
    </w:p>
    <w:p>
      <w:r>
        <w:t>- Fatalities and injuries overview</w:t>
      </w:r>
    </w:p>
    <w:p>
      <w:r>
        <w:t>- Filters and slicers for user-driven insights</w:t>
      </w:r>
    </w:p>
    <w:p>
      <w:pPr>
        <w:pStyle w:val="Heading1"/>
      </w:pPr>
      <w:r>
        <w:t>6. Key Insights</w:t>
      </w:r>
    </w:p>
    <w:p>
      <w:r>
        <w:t>- Certain regions exhibit significantly higher accident rates.</w:t>
      </w:r>
    </w:p>
    <w:p>
      <w:r>
        <w:t>- Human error and poor road conditions are major contributing factors.</w:t>
      </w:r>
    </w:p>
    <w:p>
      <w:r>
        <w:t>- The majority of accidents occur during peak traffic hours.</w:t>
      </w:r>
    </w:p>
    <w:p>
      <w:r>
        <w:t>- Preventive strategies can be tailored by understanding recurring patterns.</w:t>
      </w:r>
    </w:p>
    <w:p>
      <w:pPr>
        <w:pStyle w:val="Heading1"/>
      </w:pPr>
      <w:r>
        <w:t>7. Conclusion</w:t>
      </w:r>
    </w:p>
    <w:p>
      <w:r>
        <w:t>The project successfully demonstrates how Excel can be a powerful tool for analyzing and visualizing data. The interactive dashboard provides a clear and concise way to derive insights from complex datasets, making it easier for stakeholders to interpret and act on the information. Future improvements can include the integration of real-time data or a transition to more advanced analytics tools.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