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9DC87" w14:textId="77777777" w:rsidR="006E706B" w:rsidRPr="006E706B" w:rsidRDefault="006E706B" w:rsidP="006E706B">
      <w:pPr>
        <w:rPr>
          <w:lang w:val="en-IN"/>
        </w:rPr>
      </w:pPr>
      <w:r w:rsidRPr="006E706B">
        <w:rPr>
          <w:b/>
          <w:bCs/>
          <w:lang w:val="en-IN"/>
        </w:rPr>
        <w:t>Case Study: End-to-End Lakehouse Governance using Microsoft Purview</w:t>
      </w:r>
    </w:p>
    <w:p w14:paraId="6B6E04A0" w14:textId="77777777" w:rsidR="006E706B" w:rsidRPr="006E706B" w:rsidRDefault="006E706B" w:rsidP="006E706B">
      <w:pPr>
        <w:rPr>
          <w:lang w:val="en-IN"/>
        </w:rPr>
      </w:pPr>
      <w:r w:rsidRPr="006E706B">
        <w:rPr>
          <w:b/>
          <w:bCs/>
          <w:lang w:val="en-IN"/>
        </w:rPr>
        <w:t>Objective:</w:t>
      </w:r>
      <w:r w:rsidRPr="006E706B">
        <w:rPr>
          <w:lang w:val="en-IN"/>
        </w:rPr>
        <w:br/>
        <w:t>Implement a complete data governance lifecycle on a Lakehouse architecture using Microsoft Purview. The use case involves scanning a Delta Lake, auto-classifying PII data, linking business glossary terms, and visualizing lineage from source to Power BI.</w:t>
      </w:r>
    </w:p>
    <w:p w14:paraId="76B4694E" w14:textId="77777777" w:rsidR="006E706B" w:rsidRPr="006E706B" w:rsidRDefault="006E706B" w:rsidP="006E706B">
      <w:pPr>
        <w:rPr>
          <w:lang w:val="en-IN"/>
        </w:rPr>
      </w:pPr>
      <w:r w:rsidRPr="006E706B">
        <w:rPr>
          <w:lang w:val="en-IN"/>
        </w:rPr>
        <w:pict w14:anchorId="7531F897">
          <v:rect id="_x0000_i1067" style="width:0;height:1.5pt" o:hralign="center" o:hrstd="t" o:hr="t" fillcolor="#a0a0a0" stroked="f"/>
        </w:pict>
      </w:r>
    </w:p>
    <w:p w14:paraId="0238C6DB" w14:textId="77777777" w:rsidR="006E706B" w:rsidRPr="006E706B" w:rsidRDefault="006E706B" w:rsidP="006E706B">
      <w:pPr>
        <w:rPr>
          <w:b/>
          <w:bCs/>
          <w:lang w:val="en-IN"/>
        </w:rPr>
      </w:pPr>
      <w:r w:rsidRPr="006E706B">
        <w:rPr>
          <w:b/>
          <w:bCs/>
          <w:lang w:val="en-IN"/>
        </w:rPr>
        <w:t>Background:</w:t>
      </w:r>
    </w:p>
    <w:p w14:paraId="57317A3A" w14:textId="77777777" w:rsidR="006E706B" w:rsidRPr="006E706B" w:rsidRDefault="006E706B" w:rsidP="006E706B">
      <w:pPr>
        <w:rPr>
          <w:lang w:val="en-IN"/>
        </w:rPr>
      </w:pPr>
      <w:r w:rsidRPr="006E706B">
        <w:rPr>
          <w:lang w:val="en-IN"/>
        </w:rPr>
        <w:t xml:space="preserve">An e-commerce enterprise ingests transactional and user data into an Azure Data Lakehouse (using Azure Data Lake Storage Gen2 + Delta Lake format). The data includes customer profiles, order details, and browsing </w:t>
      </w:r>
      <w:proofErr w:type="spellStart"/>
      <w:r w:rsidRPr="006E706B">
        <w:rPr>
          <w:lang w:val="en-IN"/>
        </w:rPr>
        <w:t>behavior</w:t>
      </w:r>
      <w:proofErr w:type="spellEnd"/>
      <w:r w:rsidRPr="006E706B">
        <w:rPr>
          <w:lang w:val="en-IN"/>
        </w:rPr>
        <w:t>. The enterprise wants to:</w:t>
      </w:r>
    </w:p>
    <w:p w14:paraId="202AE588" w14:textId="77777777" w:rsidR="006E706B" w:rsidRPr="006E706B" w:rsidRDefault="006E706B" w:rsidP="006E706B">
      <w:pPr>
        <w:numPr>
          <w:ilvl w:val="0"/>
          <w:numId w:val="1"/>
        </w:numPr>
        <w:rPr>
          <w:lang w:val="en-IN"/>
        </w:rPr>
      </w:pPr>
      <w:proofErr w:type="spellStart"/>
      <w:r w:rsidRPr="006E706B">
        <w:rPr>
          <w:lang w:val="en-IN"/>
        </w:rPr>
        <w:t>Catalog</w:t>
      </w:r>
      <w:proofErr w:type="spellEnd"/>
      <w:r w:rsidRPr="006E706B">
        <w:rPr>
          <w:lang w:val="en-IN"/>
        </w:rPr>
        <w:t xml:space="preserve"> all datasets</w:t>
      </w:r>
    </w:p>
    <w:p w14:paraId="28B45073" w14:textId="77777777" w:rsidR="006E706B" w:rsidRPr="006E706B" w:rsidRDefault="006E706B" w:rsidP="006E706B">
      <w:pPr>
        <w:numPr>
          <w:ilvl w:val="0"/>
          <w:numId w:val="1"/>
        </w:numPr>
        <w:rPr>
          <w:lang w:val="en-IN"/>
        </w:rPr>
      </w:pPr>
      <w:r w:rsidRPr="006E706B">
        <w:rPr>
          <w:lang w:val="en-IN"/>
        </w:rPr>
        <w:t>Automatically classify sensitive data (PII)</w:t>
      </w:r>
    </w:p>
    <w:p w14:paraId="287F0E8A" w14:textId="77777777" w:rsidR="006E706B" w:rsidRPr="006E706B" w:rsidRDefault="006E706B" w:rsidP="006E706B">
      <w:pPr>
        <w:numPr>
          <w:ilvl w:val="0"/>
          <w:numId w:val="1"/>
        </w:numPr>
        <w:rPr>
          <w:lang w:val="en-IN"/>
        </w:rPr>
      </w:pPr>
      <w:r w:rsidRPr="006E706B">
        <w:rPr>
          <w:lang w:val="en-IN"/>
        </w:rPr>
        <w:t>Apply consistent business definitions via glossary terms</w:t>
      </w:r>
    </w:p>
    <w:p w14:paraId="2D5D97E7" w14:textId="77777777" w:rsidR="006E706B" w:rsidRPr="006E706B" w:rsidRDefault="006E706B" w:rsidP="006E706B">
      <w:pPr>
        <w:numPr>
          <w:ilvl w:val="0"/>
          <w:numId w:val="1"/>
        </w:numPr>
        <w:rPr>
          <w:lang w:val="en-IN"/>
        </w:rPr>
      </w:pPr>
      <w:r w:rsidRPr="006E706B">
        <w:rPr>
          <w:lang w:val="en-IN"/>
        </w:rPr>
        <w:t>Track data movement from raw zone to reporting layer in Power BI</w:t>
      </w:r>
    </w:p>
    <w:p w14:paraId="7A99559A" w14:textId="77777777" w:rsidR="006E706B" w:rsidRPr="006E706B" w:rsidRDefault="006E706B" w:rsidP="006E706B">
      <w:pPr>
        <w:rPr>
          <w:lang w:val="en-IN"/>
        </w:rPr>
      </w:pPr>
      <w:r w:rsidRPr="006E706B">
        <w:rPr>
          <w:lang w:val="en-IN"/>
        </w:rPr>
        <w:pict w14:anchorId="191AA2A8">
          <v:rect id="_x0000_i1068" style="width:0;height:1.5pt" o:hralign="center" o:hrstd="t" o:hr="t" fillcolor="#a0a0a0" stroked="f"/>
        </w:pict>
      </w:r>
    </w:p>
    <w:p w14:paraId="6775E93B" w14:textId="77777777" w:rsidR="006E706B" w:rsidRPr="006E706B" w:rsidRDefault="006E706B" w:rsidP="006E706B">
      <w:pPr>
        <w:rPr>
          <w:b/>
          <w:bCs/>
          <w:lang w:val="en-IN"/>
        </w:rPr>
      </w:pPr>
      <w:r w:rsidRPr="006E706B">
        <w:rPr>
          <w:b/>
          <w:bCs/>
          <w:lang w:val="en-IN"/>
        </w:rPr>
        <w:t>Architecture Overview:</w:t>
      </w:r>
    </w:p>
    <w:p w14:paraId="3181790A" w14:textId="77777777" w:rsidR="006E706B" w:rsidRPr="006E706B" w:rsidRDefault="006E706B" w:rsidP="006E706B">
      <w:pPr>
        <w:numPr>
          <w:ilvl w:val="0"/>
          <w:numId w:val="2"/>
        </w:numPr>
        <w:rPr>
          <w:lang w:val="en-IN"/>
        </w:rPr>
      </w:pPr>
      <w:r w:rsidRPr="006E706B">
        <w:rPr>
          <w:b/>
          <w:bCs/>
          <w:lang w:val="en-IN"/>
        </w:rPr>
        <w:t>Data Source:</w:t>
      </w:r>
      <w:r w:rsidRPr="006E706B">
        <w:rPr>
          <w:lang w:val="en-IN"/>
        </w:rPr>
        <w:t xml:space="preserve"> ADLS Gen2 with Delta Tables (Bronze, Silver, Gold layers)</w:t>
      </w:r>
    </w:p>
    <w:p w14:paraId="4F0D5118" w14:textId="77777777" w:rsidR="006E706B" w:rsidRPr="006E706B" w:rsidRDefault="006E706B" w:rsidP="006E706B">
      <w:pPr>
        <w:numPr>
          <w:ilvl w:val="0"/>
          <w:numId w:val="2"/>
        </w:numPr>
        <w:rPr>
          <w:lang w:val="en-IN"/>
        </w:rPr>
      </w:pPr>
      <w:r w:rsidRPr="006E706B">
        <w:rPr>
          <w:b/>
          <w:bCs/>
          <w:lang w:val="en-IN"/>
        </w:rPr>
        <w:t>ETL Pipeline:</w:t>
      </w:r>
      <w:r w:rsidRPr="006E706B">
        <w:rPr>
          <w:lang w:val="en-IN"/>
        </w:rPr>
        <w:t xml:space="preserve"> Azure Data Factory + Azure Databricks</w:t>
      </w:r>
    </w:p>
    <w:p w14:paraId="4CECE51A" w14:textId="77777777" w:rsidR="006E706B" w:rsidRPr="006E706B" w:rsidRDefault="006E706B" w:rsidP="006E706B">
      <w:pPr>
        <w:numPr>
          <w:ilvl w:val="0"/>
          <w:numId w:val="2"/>
        </w:numPr>
        <w:rPr>
          <w:lang w:val="en-IN"/>
        </w:rPr>
      </w:pPr>
      <w:r w:rsidRPr="006E706B">
        <w:rPr>
          <w:b/>
          <w:bCs/>
          <w:lang w:val="en-IN"/>
        </w:rPr>
        <w:t>Governance Layer:</w:t>
      </w:r>
      <w:r w:rsidRPr="006E706B">
        <w:rPr>
          <w:lang w:val="en-IN"/>
        </w:rPr>
        <w:t xml:space="preserve"> Microsoft Purview</w:t>
      </w:r>
    </w:p>
    <w:p w14:paraId="371DF90D" w14:textId="77777777" w:rsidR="006E706B" w:rsidRPr="006E706B" w:rsidRDefault="006E706B" w:rsidP="006E706B">
      <w:pPr>
        <w:numPr>
          <w:ilvl w:val="0"/>
          <w:numId w:val="2"/>
        </w:numPr>
        <w:rPr>
          <w:lang w:val="en-IN"/>
        </w:rPr>
      </w:pPr>
      <w:r w:rsidRPr="006E706B">
        <w:rPr>
          <w:b/>
          <w:bCs/>
          <w:lang w:val="en-IN"/>
        </w:rPr>
        <w:t>Reporting Layer:</w:t>
      </w:r>
      <w:r w:rsidRPr="006E706B">
        <w:rPr>
          <w:lang w:val="en-IN"/>
        </w:rPr>
        <w:t xml:space="preserve"> Power BI</w:t>
      </w:r>
    </w:p>
    <w:p w14:paraId="13E84310" w14:textId="77777777" w:rsidR="006E706B" w:rsidRPr="006E706B" w:rsidRDefault="006E706B" w:rsidP="006E706B">
      <w:pPr>
        <w:rPr>
          <w:lang w:val="en-IN"/>
        </w:rPr>
      </w:pPr>
      <w:r w:rsidRPr="006E706B">
        <w:rPr>
          <w:lang w:val="en-IN"/>
        </w:rPr>
        <w:pict w14:anchorId="2DDECCCA">
          <v:rect id="_x0000_i1069" style="width:0;height:1.5pt" o:hralign="center" o:hrstd="t" o:hr="t" fillcolor="#a0a0a0" stroked="f"/>
        </w:pict>
      </w:r>
    </w:p>
    <w:p w14:paraId="50618066" w14:textId="77777777" w:rsidR="006E706B" w:rsidRPr="006E706B" w:rsidRDefault="006E706B" w:rsidP="006E706B">
      <w:pPr>
        <w:rPr>
          <w:b/>
          <w:bCs/>
          <w:lang w:val="en-IN"/>
        </w:rPr>
      </w:pPr>
      <w:r w:rsidRPr="006E706B">
        <w:rPr>
          <w:b/>
          <w:bCs/>
          <w:lang w:val="en-IN"/>
        </w:rPr>
        <w:t>Step-by-Step Implementation</w:t>
      </w:r>
    </w:p>
    <w:p w14:paraId="47879CC0" w14:textId="77777777" w:rsidR="006E706B" w:rsidRPr="006E706B" w:rsidRDefault="006E706B" w:rsidP="006E706B">
      <w:pPr>
        <w:rPr>
          <w:b/>
          <w:bCs/>
          <w:lang w:val="en-IN"/>
        </w:rPr>
      </w:pPr>
      <w:r w:rsidRPr="006E706B">
        <w:rPr>
          <w:b/>
          <w:bCs/>
          <w:lang w:val="en-IN"/>
        </w:rPr>
        <w:t>1. Set Up Microsoft Purview</w:t>
      </w:r>
    </w:p>
    <w:p w14:paraId="38954778" w14:textId="77777777" w:rsidR="006E706B" w:rsidRPr="006E706B" w:rsidRDefault="006E706B" w:rsidP="006E706B">
      <w:pPr>
        <w:numPr>
          <w:ilvl w:val="0"/>
          <w:numId w:val="3"/>
        </w:numPr>
        <w:rPr>
          <w:lang w:val="en-IN"/>
        </w:rPr>
      </w:pPr>
      <w:r w:rsidRPr="006E706B">
        <w:rPr>
          <w:lang w:val="en-IN"/>
        </w:rPr>
        <w:t>Create a Purview account.</w:t>
      </w:r>
    </w:p>
    <w:p w14:paraId="51E398A4" w14:textId="77777777" w:rsidR="006E706B" w:rsidRPr="006E706B" w:rsidRDefault="006E706B" w:rsidP="006E706B">
      <w:pPr>
        <w:numPr>
          <w:ilvl w:val="0"/>
          <w:numId w:val="3"/>
        </w:numPr>
        <w:rPr>
          <w:lang w:val="en-IN"/>
        </w:rPr>
      </w:pPr>
      <w:r w:rsidRPr="006E706B">
        <w:rPr>
          <w:lang w:val="en-IN"/>
        </w:rPr>
        <w:t>Define collections based on departments: e.g., Sales, Marketing, Product.</w:t>
      </w:r>
    </w:p>
    <w:p w14:paraId="2363A173" w14:textId="77777777" w:rsidR="006E706B" w:rsidRPr="006E706B" w:rsidRDefault="006E706B" w:rsidP="006E706B">
      <w:pPr>
        <w:numPr>
          <w:ilvl w:val="0"/>
          <w:numId w:val="3"/>
        </w:numPr>
        <w:rPr>
          <w:lang w:val="en-IN"/>
        </w:rPr>
      </w:pPr>
      <w:r w:rsidRPr="006E706B">
        <w:rPr>
          <w:lang w:val="en-IN"/>
        </w:rPr>
        <w:t>Assign RBAC roles:</w:t>
      </w:r>
    </w:p>
    <w:p w14:paraId="40357266" w14:textId="77777777" w:rsidR="006E706B" w:rsidRPr="006E706B" w:rsidRDefault="006E706B" w:rsidP="006E706B">
      <w:pPr>
        <w:numPr>
          <w:ilvl w:val="1"/>
          <w:numId w:val="3"/>
        </w:numPr>
        <w:rPr>
          <w:lang w:val="en-IN"/>
        </w:rPr>
      </w:pPr>
      <w:r w:rsidRPr="006E706B">
        <w:rPr>
          <w:lang w:val="en-IN"/>
        </w:rPr>
        <w:t>Collection Admin: Data Governance Lead</w:t>
      </w:r>
    </w:p>
    <w:p w14:paraId="5D7280AE" w14:textId="77777777" w:rsidR="006E706B" w:rsidRPr="006E706B" w:rsidRDefault="006E706B" w:rsidP="006E706B">
      <w:pPr>
        <w:numPr>
          <w:ilvl w:val="1"/>
          <w:numId w:val="3"/>
        </w:numPr>
        <w:rPr>
          <w:lang w:val="en-IN"/>
        </w:rPr>
      </w:pPr>
      <w:r w:rsidRPr="006E706B">
        <w:rPr>
          <w:lang w:val="en-IN"/>
        </w:rPr>
        <w:lastRenderedPageBreak/>
        <w:t>Data Curator: Domain-specific Data Stewards</w:t>
      </w:r>
    </w:p>
    <w:p w14:paraId="0CBF73F2" w14:textId="77777777" w:rsidR="006E706B" w:rsidRPr="006E706B" w:rsidRDefault="006E706B" w:rsidP="006E706B">
      <w:pPr>
        <w:numPr>
          <w:ilvl w:val="1"/>
          <w:numId w:val="3"/>
        </w:numPr>
        <w:rPr>
          <w:lang w:val="en-IN"/>
        </w:rPr>
      </w:pPr>
      <w:r w:rsidRPr="006E706B">
        <w:rPr>
          <w:lang w:val="en-IN"/>
        </w:rPr>
        <w:t>Data Reader: Business Users</w:t>
      </w:r>
    </w:p>
    <w:p w14:paraId="27CFD180" w14:textId="77777777" w:rsidR="006E706B" w:rsidRPr="006E706B" w:rsidRDefault="006E706B" w:rsidP="006E706B">
      <w:pPr>
        <w:rPr>
          <w:b/>
          <w:bCs/>
          <w:lang w:val="en-IN"/>
        </w:rPr>
      </w:pPr>
      <w:r w:rsidRPr="006E706B">
        <w:rPr>
          <w:b/>
          <w:bCs/>
          <w:lang w:val="en-IN"/>
        </w:rPr>
        <w:t xml:space="preserve">2. Register and </w:t>
      </w:r>
      <w:proofErr w:type="gramStart"/>
      <w:r w:rsidRPr="006E706B">
        <w:rPr>
          <w:b/>
          <w:bCs/>
          <w:lang w:val="en-IN"/>
        </w:rPr>
        <w:t>Scan</w:t>
      </w:r>
      <w:proofErr w:type="gramEnd"/>
      <w:r w:rsidRPr="006E706B">
        <w:rPr>
          <w:b/>
          <w:bCs/>
          <w:lang w:val="en-IN"/>
        </w:rPr>
        <w:t xml:space="preserve"> the Lakehouse Source</w:t>
      </w:r>
    </w:p>
    <w:p w14:paraId="6AA4D305" w14:textId="77777777" w:rsidR="006E706B" w:rsidRPr="006E706B" w:rsidRDefault="006E706B" w:rsidP="006E706B">
      <w:pPr>
        <w:numPr>
          <w:ilvl w:val="0"/>
          <w:numId w:val="4"/>
        </w:numPr>
        <w:rPr>
          <w:lang w:val="en-IN"/>
        </w:rPr>
      </w:pPr>
      <w:r w:rsidRPr="006E706B">
        <w:rPr>
          <w:lang w:val="en-IN"/>
        </w:rPr>
        <w:t>Register ADLS Gen2 as a data source in Purview.</w:t>
      </w:r>
    </w:p>
    <w:p w14:paraId="50405782" w14:textId="77777777" w:rsidR="006E706B" w:rsidRPr="006E706B" w:rsidRDefault="006E706B" w:rsidP="006E706B">
      <w:pPr>
        <w:numPr>
          <w:ilvl w:val="0"/>
          <w:numId w:val="4"/>
        </w:numPr>
        <w:rPr>
          <w:lang w:val="en-IN"/>
        </w:rPr>
      </w:pPr>
      <w:r w:rsidRPr="006E706B">
        <w:rPr>
          <w:lang w:val="en-IN"/>
        </w:rPr>
        <w:t>Set up a scan rule set:</w:t>
      </w:r>
    </w:p>
    <w:p w14:paraId="4F69F742" w14:textId="77777777" w:rsidR="006E706B" w:rsidRPr="006E706B" w:rsidRDefault="006E706B" w:rsidP="006E706B">
      <w:pPr>
        <w:numPr>
          <w:ilvl w:val="1"/>
          <w:numId w:val="4"/>
        </w:numPr>
        <w:rPr>
          <w:lang w:val="en-IN"/>
        </w:rPr>
      </w:pPr>
      <w:r w:rsidRPr="006E706B">
        <w:rPr>
          <w:lang w:val="en-IN"/>
        </w:rPr>
        <w:t>Schedule: Daily at midnight</w:t>
      </w:r>
    </w:p>
    <w:p w14:paraId="2F3F816F" w14:textId="77777777" w:rsidR="006E706B" w:rsidRPr="006E706B" w:rsidRDefault="006E706B" w:rsidP="006E706B">
      <w:pPr>
        <w:numPr>
          <w:ilvl w:val="1"/>
          <w:numId w:val="4"/>
        </w:numPr>
        <w:rPr>
          <w:lang w:val="en-IN"/>
        </w:rPr>
      </w:pPr>
      <w:r w:rsidRPr="006E706B">
        <w:rPr>
          <w:lang w:val="en-IN"/>
        </w:rPr>
        <w:t>File types: parquet, csv, delta</w:t>
      </w:r>
    </w:p>
    <w:p w14:paraId="32554CBA" w14:textId="77777777" w:rsidR="006E706B" w:rsidRPr="006E706B" w:rsidRDefault="006E706B" w:rsidP="006E706B">
      <w:pPr>
        <w:numPr>
          <w:ilvl w:val="1"/>
          <w:numId w:val="4"/>
        </w:numPr>
        <w:rPr>
          <w:lang w:val="en-IN"/>
        </w:rPr>
      </w:pPr>
      <w:r w:rsidRPr="006E706B">
        <w:rPr>
          <w:lang w:val="en-IN"/>
        </w:rPr>
        <w:t>Exclude raw logs folder</w:t>
      </w:r>
    </w:p>
    <w:p w14:paraId="0D6D4767" w14:textId="77777777" w:rsidR="006E706B" w:rsidRPr="006E706B" w:rsidRDefault="006E706B" w:rsidP="006E706B">
      <w:pPr>
        <w:numPr>
          <w:ilvl w:val="0"/>
          <w:numId w:val="4"/>
        </w:numPr>
        <w:rPr>
          <w:lang w:val="en-IN"/>
        </w:rPr>
      </w:pPr>
      <w:r w:rsidRPr="006E706B">
        <w:rPr>
          <w:lang w:val="en-IN"/>
        </w:rPr>
        <w:t>Use managed identity for authentication (via linked service)</w:t>
      </w:r>
    </w:p>
    <w:p w14:paraId="3458E700" w14:textId="77777777" w:rsidR="006E706B" w:rsidRPr="006E706B" w:rsidRDefault="006E706B" w:rsidP="006E706B">
      <w:pPr>
        <w:rPr>
          <w:b/>
          <w:bCs/>
          <w:lang w:val="en-IN"/>
        </w:rPr>
      </w:pPr>
      <w:r w:rsidRPr="006E706B">
        <w:rPr>
          <w:b/>
          <w:bCs/>
          <w:lang w:val="en-IN"/>
        </w:rPr>
        <w:t>3. Enable Auto-Classification</w:t>
      </w:r>
    </w:p>
    <w:p w14:paraId="51A2C7C3" w14:textId="77777777" w:rsidR="006E706B" w:rsidRPr="006E706B" w:rsidRDefault="006E706B" w:rsidP="006E706B">
      <w:pPr>
        <w:numPr>
          <w:ilvl w:val="0"/>
          <w:numId w:val="5"/>
        </w:numPr>
        <w:rPr>
          <w:lang w:val="en-IN"/>
        </w:rPr>
      </w:pPr>
      <w:r w:rsidRPr="006E706B">
        <w:rPr>
          <w:lang w:val="en-IN"/>
        </w:rPr>
        <w:t>Enable classification rule set during the scan.</w:t>
      </w:r>
    </w:p>
    <w:p w14:paraId="6CD658BB" w14:textId="77777777" w:rsidR="006E706B" w:rsidRPr="006E706B" w:rsidRDefault="006E706B" w:rsidP="006E706B">
      <w:pPr>
        <w:numPr>
          <w:ilvl w:val="0"/>
          <w:numId w:val="5"/>
        </w:numPr>
        <w:rPr>
          <w:lang w:val="en-IN"/>
        </w:rPr>
      </w:pPr>
      <w:r w:rsidRPr="006E706B">
        <w:rPr>
          <w:lang w:val="en-IN"/>
        </w:rPr>
        <w:t>Use built-in PII classifiers:</w:t>
      </w:r>
    </w:p>
    <w:p w14:paraId="7616F66A" w14:textId="77777777" w:rsidR="006E706B" w:rsidRPr="006E706B" w:rsidRDefault="006E706B" w:rsidP="006E706B">
      <w:pPr>
        <w:numPr>
          <w:ilvl w:val="1"/>
          <w:numId w:val="5"/>
        </w:numPr>
        <w:rPr>
          <w:lang w:val="en-IN"/>
        </w:rPr>
      </w:pPr>
      <w:r w:rsidRPr="006E706B">
        <w:rPr>
          <w:lang w:val="en-IN"/>
        </w:rPr>
        <w:t>Email Address</w:t>
      </w:r>
    </w:p>
    <w:p w14:paraId="69F843B4" w14:textId="77777777" w:rsidR="006E706B" w:rsidRPr="006E706B" w:rsidRDefault="006E706B" w:rsidP="006E706B">
      <w:pPr>
        <w:numPr>
          <w:ilvl w:val="1"/>
          <w:numId w:val="5"/>
        </w:numPr>
        <w:rPr>
          <w:lang w:val="en-IN"/>
        </w:rPr>
      </w:pPr>
      <w:r w:rsidRPr="006E706B">
        <w:rPr>
          <w:lang w:val="en-IN"/>
        </w:rPr>
        <w:t>SSN</w:t>
      </w:r>
    </w:p>
    <w:p w14:paraId="744A52B0" w14:textId="77777777" w:rsidR="006E706B" w:rsidRPr="006E706B" w:rsidRDefault="006E706B" w:rsidP="006E706B">
      <w:pPr>
        <w:numPr>
          <w:ilvl w:val="1"/>
          <w:numId w:val="5"/>
        </w:numPr>
        <w:rPr>
          <w:lang w:val="en-IN"/>
        </w:rPr>
      </w:pPr>
      <w:r w:rsidRPr="006E706B">
        <w:rPr>
          <w:lang w:val="en-IN"/>
        </w:rPr>
        <w:t>Credit Card</w:t>
      </w:r>
    </w:p>
    <w:p w14:paraId="62532545" w14:textId="77777777" w:rsidR="006E706B" w:rsidRPr="006E706B" w:rsidRDefault="006E706B" w:rsidP="006E706B">
      <w:pPr>
        <w:numPr>
          <w:ilvl w:val="1"/>
          <w:numId w:val="5"/>
        </w:numPr>
        <w:rPr>
          <w:lang w:val="en-IN"/>
        </w:rPr>
      </w:pPr>
      <w:r w:rsidRPr="006E706B">
        <w:rPr>
          <w:lang w:val="en-IN"/>
        </w:rPr>
        <w:t>Date of Birth</w:t>
      </w:r>
    </w:p>
    <w:p w14:paraId="2AC9A14F" w14:textId="77777777" w:rsidR="006E706B" w:rsidRPr="006E706B" w:rsidRDefault="006E706B" w:rsidP="006E706B">
      <w:pPr>
        <w:numPr>
          <w:ilvl w:val="0"/>
          <w:numId w:val="5"/>
        </w:numPr>
        <w:rPr>
          <w:lang w:val="en-IN"/>
        </w:rPr>
      </w:pPr>
      <w:r w:rsidRPr="006E706B">
        <w:rPr>
          <w:lang w:val="en-IN"/>
        </w:rPr>
        <w:t xml:space="preserve">Post-scan, validate classified assets in the </w:t>
      </w:r>
      <w:r w:rsidRPr="006E706B">
        <w:rPr>
          <w:b/>
          <w:bCs/>
          <w:lang w:val="en-IN"/>
        </w:rPr>
        <w:t>Classifications</w:t>
      </w:r>
      <w:r w:rsidRPr="006E706B">
        <w:rPr>
          <w:lang w:val="en-IN"/>
        </w:rPr>
        <w:t xml:space="preserve"> tab.</w:t>
      </w:r>
    </w:p>
    <w:p w14:paraId="143E13FE" w14:textId="77777777" w:rsidR="006E706B" w:rsidRPr="006E706B" w:rsidRDefault="006E706B" w:rsidP="006E706B">
      <w:pPr>
        <w:rPr>
          <w:b/>
          <w:bCs/>
          <w:lang w:val="en-IN"/>
        </w:rPr>
      </w:pPr>
      <w:r w:rsidRPr="006E706B">
        <w:rPr>
          <w:b/>
          <w:bCs/>
          <w:lang w:val="en-IN"/>
        </w:rPr>
        <w:t>4. Create &amp; Link Glossary Terms</w:t>
      </w:r>
    </w:p>
    <w:p w14:paraId="2C91A4E8" w14:textId="77777777" w:rsidR="006E706B" w:rsidRPr="006E706B" w:rsidRDefault="006E706B" w:rsidP="006E706B">
      <w:pPr>
        <w:numPr>
          <w:ilvl w:val="0"/>
          <w:numId w:val="6"/>
        </w:numPr>
        <w:rPr>
          <w:lang w:val="en-IN"/>
        </w:rPr>
      </w:pPr>
      <w:r w:rsidRPr="006E706B">
        <w:rPr>
          <w:lang w:val="en-IN"/>
        </w:rPr>
        <w:t>Define glossary terms like:</w:t>
      </w:r>
    </w:p>
    <w:p w14:paraId="6A702382" w14:textId="77777777" w:rsidR="006E706B" w:rsidRPr="006E706B" w:rsidRDefault="006E706B" w:rsidP="006E706B">
      <w:pPr>
        <w:numPr>
          <w:ilvl w:val="1"/>
          <w:numId w:val="6"/>
        </w:numPr>
        <w:rPr>
          <w:lang w:val="en-IN"/>
        </w:rPr>
      </w:pPr>
      <w:r w:rsidRPr="006E706B">
        <w:rPr>
          <w:lang w:val="en-IN"/>
        </w:rPr>
        <w:t>"Customer ID" (Unique identifier for customer)</w:t>
      </w:r>
    </w:p>
    <w:p w14:paraId="6B0F1A26" w14:textId="77777777" w:rsidR="006E706B" w:rsidRPr="006E706B" w:rsidRDefault="006E706B" w:rsidP="006E706B">
      <w:pPr>
        <w:numPr>
          <w:ilvl w:val="1"/>
          <w:numId w:val="6"/>
        </w:numPr>
        <w:rPr>
          <w:lang w:val="en-IN"/>
        </w:rPr>
      </w:pPr>
      <w:r w:rsidRPr="006E706B">
        <w:rPr>
          <w:lang w:val="en-IN"/>
        </w:rPr>
        <w:t>"Order Amount" (Total value of transaction)</w:t>
      </w:r>
    </w:p>
    <w:p w14:paraId="3D6B2189" w14:textId="77777777" w:rsidR="006E706B" w:rsidRPr="006E706B" w:rsidRDefault="006E706B" w:rsidP="006E706B">
      <w:pPr>
        <w:numPr>
          <w:ilvl w:val="1"/>
          <w:numId w:val="6"/>
        </w:numPr>
        <w:rPr>
          <w:lang w:val="en-IN"/>
        </w:rPr>
      </w:pPr>
      <w:r w:rsidRPr="006E706B">
        <w:rPr>
          <w:lang w:val="en-IN"/>
        </w:rPr>
        <w:t>"Retention Score" (Marketing engagement metric)</w:t>
      </w:r>
    </w:p>
    <w:p w14:paraId="51F256D1" w14:textId="77777777" w:rsidR="006E706B" w:rsidRPr="006E706B" w:rsidRDefault="006E706B" w:rsidP="006E706B">
      <w:pPr>
        <w:numPr>
          <w:ilvl w:val="0"/>
          <w:numId w:val="6"/>
        </w:numPr>
        <w:rPr>
          <w:lang w:val="en-IN"/>
        </w:rPr>
      </w:pPr>
      <w:r w:rsidRPr="006E706B">
        <w:rPr>
          <w:lang w:val="en-IN"/>
        </w:rPr>
        <w:t>Link glossary terms to relevant columns in scanned tables via Purview UI.</w:t>
      </w:r>
    </w:p>
    <w:p w14:paraId="58F965CB" w14:textId="77777777" w:rsidR="006E706B" w:rsidRPr="006E706B" w:rsidRDefault="006E706B" w:rsidP="006E706B">
      <w:pPr>
        <w:numPr>
          <w:ilvl w:val="0"/>
          <w:numId w:val="6"/>
        </w:numPr>
        <w:rPr>
          <w:lang w:val="en-IN"/>
        </w:rPr>
      </w:pPr>
      <w:r w:rsidRPr="006E706B">
        <w:rPr>
          <w:lang w:val="en-IN"/>
        </w:rPr>
        <w:t>Enable term propagation across schema levels.</w:t>
      </w:r>
    </w:p>
    <w:p w14:paraId="72C2FCBA" w14:textId="77777777" w:rsidR="006E706B" w:rsidRPr="006E706B" w:rsidRDefault="006E706B" w:rsidP="006E706B">
      <w:pPr>
        <w:rPr>
          <w:b/>
          <w:bCs/>
          <w:lang w:val="en-IN"/>
        </w:rPr>
      </w:pPr>
      <w:r w:rsidRPr="006E706B">
        <w:rPr>
          <w:b/>
          <w:bCs/>
          <w:lang w:val="en-IN"/>
        </w:rPr>
        <w:t>5. Ingest Data with Lineage Tracking</w:t>
      </w:r>
    </w:p>
    <w:p w14:paraId="3D665F8F" w14:textId="77777777" w:rsidR="006E706B" w:rsidRPr="006E706B" w:rsidRDefault="006E706B" w:rsidP="006E706B">
      <w:pPr>
        <w:numPr>
          <w:ilvl w:val="0"/>
          <w:numId w:val="7"/>
        </w:numPr>
        <w:rPr>
          <w:lang w:val="en-IN"/>
        </w:rPr>
      </w:pPr>
      <w:r w:rsidRPr="006E706B">
        <w:rPr>
          <w:lang w:val="en-IN"/>
        </w:rPr>
        <w:lastRenderedPageBreak/>
        <w:t>In ADF:</w:t>
      </w:r>
    </w:p>
    <w:p w14:paraId="1B6CD1AF" w14:textId="77777777" w:rsidR="006E706B" w:rsidRPr="006E706B" w:rsidRDefault="006E706B" w:rsidP="006E706B">
      <w:pPr>
        <w:numPr>
          <w:ilvl w:val="1"/>
          <w:numId w:val="7"/>
        </w:numPr>
        <w:rPr>
          <w:lang w:val="en-IN"/>
        </w:rPr>
      </w:pPr>
      <w:r w:rsidRPr="006E706B">
        <w:rPr>
          <w:lang w:val="en-IN"/>
        </w:rPr>
        <w:t>Use Copy activity from Raw (Bronze) to Refined (Silver) zones.</w:t>
      </w:r>
    </w:p>
    <w:p w14:paraId="38B4ED28" w14:textId="77777777" w:rsidR="006E706B" w:rsidRPr="006E706B" w:rsidRDefault="006E706B" w:rsidP="006E706B">
      <w:pPr>
        <w:numPr>
          <w:ilvl w:val="1"/>
          <w:numId w:val="7"/>
        </w:numPr>
        <w:rPr>
          <w:lang w:val="en-IN"/>
        </w:rPr>
      </w:pPr>
      <w:r w:rsidRPr="006E706B">
        <w:rPr>
          <w:lang w:val="en-IN"/>
        </w:rPr>
        <w:t>Enable lineage capture by integrating ADF with Purview.</w:t>
      </w:r>
    </w:p>
    <w:p w14:paraId="0FFAF56B" w14:textId="77777777" w:rsidR="006E706B" w:rsidRPr="006E706B" w:rsidRDefault="006E706B" w:rsidP="006E706B">
      <w:pPr>
        <w:numPr>
          <w:ilvl w:val="0"/>
          <w:numId w:val="7"/>
        </w:numPr>
        <w:rPr>
          <w:lang w:val="en-IN"/>
        </w:rPr>
      </w:pPr>
      <w:r w:rsidRPr="006E706B">
        <w:rPr>
          <w:lang w:val="en-IN"/>
        </w:rPr>
        <w:t>In Databricks:</w:t>
      </w:r>
    </w:p>
    <w:p w14:paraId="29A5D434" w14:textId="77777777" w:rsidR="006E706B" w:rsidRPr="006E706B" w:rsidRDefault="006E706B" w:rsidP="006E706B">
      <w:pPr>
        <w:numPr>
          <w:ilvl w:val="1"/>
          <w:numId w:val="7"/>
        </w:numPr>
        <w:rPr>
          <w:lang w:val="en-IN"/>
        </w:rPr>
      </w:pPr>
      <w:r w:rsidRPr="006E706B">
        <w:rPr>
          <w:lang w:val="en-IN"/>
        </w:rPr>
        <w:t xml:space="preserve">Use Spark jobs to create </w:t>
      </w:r>
      <w:proofErr w:type="gramStart"/>
      <w:r w:rsidRPr="006E706B">
        <w:rPr>
          <w:lang w:val="en-IN"/>
        </w:rPr>
        <w:t>Gold</w:t>
      </w:r>
      <w:proofErr w:type="gramEnd"/>
      <w:r w:rsidRPr="006E706B">
        <w:rPr>
          <w:lang w:val="en-IN"/>
        </w:rPr>
        <w:t xml:space="preserve"> layer from Silver.</w:t>
      </w:r>
    </w:p>
    <w:p w14:paraId="59CA898F" w14:textId="77777777" w:rsidR="006E706B" w:rsidRPr="006E706B" w:rsidRDefault="006E706B" w:rsidP="006E706B">
      <w:pPr>
        <w:numPr>
          <w:ilvl w:val="1"/>
          <w:numId w:val="7"/>
        </w:numPr>
        <w:rPr>
          <w:lang w:val="en-IN"/>
        </w:rPr>
      </w:pPr>
      <w:r w:rsidRPr="006E706B">
        <w:rPr>
          <w:lang w:val="en-IN"/>
        </w:rPr>
        <w:t>Install and configure purview-spark-lineage jar.</w:t>
      </w:r>
    </w:p>
    <w:p w14:paraId="4A0C1568" w14:textId="77777777" w:rsidR="006E706B" w:rsidRPr="006E706B" w:rsidRDefault="006E706B" w:rsidP="006E706B">
      <w:pPr>
        <w:numPr>
          <w:ilvl w:val="1"/>
          <w:numId w:val="7"/>
        </w:numPr>
        <w:rPr>
          <w:lang w:val="en-IN"/>
        </w:rPr>
      </w:pPr>
      <w:r w:rsidRPr="006E706B">
        <w:rPr>
          <w:lang w:val="en-IN"/>
        </w:rPr>
        <w:t xml:space="preserve">Export lineage to Purview using REST API or Unity </w:t>
      </w:r>
      <w:proofErr w:type="spellStart"/>
      <w:r w:rsidRPr="006E706B">
        <w:rPr>
          <w:lang w:val="en-IN"/>
        </w:rPr>
        <w:t>Catalog</w:t>
      </w:r>
      <w:proofErr w:type="spellEnd"/>
      <w:r w:rsidRPr="006E706B">
        <w:rPr>
          <w:lang w:val="en-IN"/>
        </w:rPr>
        <w:t xml:space="preserve"> integration.</w:t>
      </w:r>
    </w:p>
    <w:p w14:paraId="4C9E042F" w14:textId="77777777" w:rsidR="006E706B" w:rsidRPr="006E706B" w:rsidRDefault="006E706B" w:rsidP="006E706B">
      <w:pPr>
        <w:rPr>
          <w:b/>
          <w:bCs/>
          <w:lang w:val="en-IN"/>
        </w:rPr>
      </w:pPr>
      <w:r w:rsidRPr="006E706B">
        <w:rPr>
          <w:b/>
          <w:bCs/>
          <w:lang w:val="en-IN"/>
        </w:rPr>
        <w:t>6. Integrate Power BI for Lineage</w:t>
      </w:r>
    </w:p>
    <w:p w14:paraId="65134AE6" w14:textId="77777777" w:rsidR="006E706B" w:rsidRPr="006E706B" w:rsidRDefault="006E706B" w:rsidP="006E706B">
      <w:pPr>
        <w:numPr>
          <w:ilvl w:val="0"/>
          <w:numId w:val="8"/>
        </w:numPr>
        <w:rPr>
          <w:lang w:val="en-IN"/>
        </w:rPr>
      </w:pPr>
      <w:r w:rsidRPr="006E706B">
        <w:rPr>
          <w:lang w:val="en-IN"/>
        </w:rPr>
        <w:t>Register Power BI workspace in Purview.</w:t>
      </w:r>
    </w:p>
    <w:p w14:paraId="302D52DD" w14:textId="77777777" w:rsidR="006E706B" w:rsidRPr="006E706B" w:rsidRDefault="006E706B" w:rsidP="006E706B">
      <w:pPr>
        <w:numPr>
          <w:ilvl w:val="0"/>
          <w:numId w:val="8"/>
        </w:numPr>
        <w:rPr>
          <w:lang w:val="en-IN"/>
        </w:rPr>
      </w:pPr>
      <w:r w:rsidRPr="006E706B">
        <w:rPr>
          <w:lang w:val="en-IN"/>
        </w:rPr>
        <w:t>Enable Power BI tenant-level integration.</w:t>
      </w:r>
    </w:p>
    <w:p w14:paraId="55D0C50C" w14:textId="77777777" w:rsidR="006E706B" w:rsidRPr="006E706B" w:rsidRDefault="006E706B" w:rsidP="006E706B">
      <w:pPr>
        <w:numPr>
          <w:ilvl w:val="0"/>
          <w:numId w:val="8"/>
        </w:numPr>
        <w:rPr>
          <w:lang w:val="en-IN"/>
        </w:rPr>
      </w:pPr>
      <w:r w:rsidRPr="006E706B">
        <w:rPr>
          <w:lang w:val="en-IN"/>
        </w:rPr>
        <w:t>Scan Power BI datasets and reports.</w:t>
      </w:r>
    </w:p>
    <w:p w14:paraId="45243241" w14:textId="77777777" w:rsidR="006E706B" w:rsidRPr="006E706B" w:rsidRDefault="006E706B" w:rsidP="006E706B">
      <w:pPr>
        <w:numPr>
          <w:ilvl w:val="0"/>
          <w:numId w:val="8"/>
        </w:numPr>
        <w:rPr>
          <w:lang w:val="en-IN"/>
        </w:rPr>
      </w:pPr>
      <w:r w:rsidRPr="006E706B">
        <w:rPr>
          <w:lang w:val="en-IN"/>
        </w:rPr>
        <w:t xml:space="preserve">Validate lineage from source file to Power BI dashboard in Purview's </w:t>
      </w:r>
      <w:r w:rsidRPr="006E706B">
        <w:rPr>
          <w:b/>
          <w:bCs/>
          <w:lang w:val="en-IN"/>
        </w:rPr>
        <w:t>Lineage View</w:t>
      </w:r>
      <w:r w:rsidRPr="006E706B">
        <w:rPr>
          <w:lang w:val="en-IN"/>
        </w:rPr>
        <w:t>.</w:t>
      </w:r>
    </w:p>
    <w:p w14:paraId="18A8B9BD" w14:textId="77777777" w:rsidR="006E706B" w:rsidRPr="006E706B" w:rsidRDefault="006E706B" w:rsidP="006E706B">
      <w:pPr>
        <w:rPr>
          <w:lang w:val="en-IN"/>
        </w:rPr>
      </w:pPr>
      <w:r w:rsidRPr="006E706B">
        <w:rPr>
          <w:lang w:val="en-IN"/>
        </w:rPr>
        <w:pict w14:anchorId="57633F57">
          <v:rect id="_x0000_i1070" style="width:0;height:1.5pt" o:hralign="center" o:hrstd="t" o:hr="t" fillcolor="#a0a0a0" stroked="f"/>
        </w:pict>
      </w:r>
    </w:p>
    <w:p w14:paraId="1BEA3E23" w14:textId="77777777" w:rsidR="006E706B" w:rsidRPr="006E706B" w:rsidRDefault="006E706B" w:rsidP="006E706B">
      <w:pPr>
        <w:rPr>
          <w:b/>
          <w:bCs/>
          <w:lang w:val="en-IN"/>
        </w:rPr>
      </w:pPr>
      <w:r w:rsidRPr="006E706B">
        <w:rPr>
          <w:b/>
          <w:bCs/>
          <w:lang w:val="en-IN"/>
        </w:rPr>
        <w:t>Outcomes &amp; Benefits:</w:t>
      </w:r>
    </w:p>
    <w:p w14:paraId="045E7A38" w14:textId="77777777" w:rsidR="006E706B" w:rsidRPr="006E706B" w:rsidRDefault="006E706B" w:rsidP="006E706B">
      <w:pPr>
        <w:numPr>
          <w:ilvl w:val="0"/>
          <w:numId w:val="9"/>
        </w:numPr>
        <w:rPr>
          <w:lang w:val="en-IN"/>
        </w:rPr>
      </w:pPr>
      <w:r w:rsidRPr="006E706B">
        <w:rPr>
          <w:b/>
          <w:bCs/>
          <w:lang w:val="en-IN"/>
        </w:rPr>
        <w:t>Visibility:</w:t>
      </w:r>
      <w:r w:rsidRPr="006E706B">
        <w:rPr>
          <w:lang w:val="en-IN"/>
        </w:rPr>
        <w:t xml:space="preserve"> Complete traceability from raw data to final dashboard.</w:t>
      </w:r>
    </w:p>
    <w:p w14:paraId="37835DFB" w14:textId="77777777" w:rsidR="006E706B" w:rsidRPr="006E706B" w:rsidRDefault="006E706B" w:rsidP="006E706B">
      <w:pPr>
        <w:numPr>
          <w:ilvl w:val="0"/>
          <w:numId w:val="9"/>
        </w:numPr>
        <w:rPr>
          <w:lang w:val="en-IN"/>
        </w:rPr>
      </w:pPr>
      <w:r w:rsidRPr="006E706B">
        <w:rPr>
          <w:b/>
          <w:bCs/>
          <w:lang w:val="en-IN"/>
        </w:rPr>
        <w:t>Risk Management:</w:t>
      </w:r>
      <w:r w:rsidRPr="006E706B">
        <w:rPr>
          <w:lang w:val="en-IN"/>
        </w:rPr>
        <w:t xml:space="preserve"> Identified PII fields and enforced tagging policies.</w:t>
      </w:r>
    </w:p>
    <w:p w14:paraId="45B94365" w14:textId="77777777" w:rsidR="006E706B" w:rsidRPr="006E706B" w:rsidRDefault="006E706B" w:rsidP="006E706B">
      <w:pPr>
        <w:numPr>
          <w:ilvl w:val="0"/>
          <w:numId w:val="9"/>
        </w:numPr>
        <w:rPr>
          <w:lang w:val="en-IN"/>
        </w:rPr>
      </w:pPr>
      <w:r w:rsidRPr="006E706B">
        <w:rPr>
          <w:b/>
          <w:bCs/>
          <w:lang w:val="en-IN"/>
        </w:rPr>
        <w:t>Consistency:</w:t>
      </w:r>
      <w:r w:rsidRPr="006E706B">
        <w:rPr>
          <w:lang w:val="en-IN"/>
        </w:rPr>
        <w:t xml:space="preserve"> Unified business terms across departments.</w:t>
      </w:r>
    </w:p>
    <w:p w14:paraId="6F5B5208" w14:textId="77777777" w:rsidR="006E706B" w:rsidRPr="006E706B" w:rsidRDefault="006E706B" w:rsidP="006E706B">
      <w:pPr>
        <w:numPr>
          <w:ilvl w:val="0"/>
          <w:numId w:val="9"/>
        </w:numPr>
        <w:rPr>
          <w:lang w:val="en-IN"/>
        </w:rPr>
      </w:pPr>
      <w:r w:rsidRPr="006E706B">
        <w:rPr>
          <w:b/>
          <w:bCs/>
          <w:lang w:val="en-IN"/>
        </w:rPr>
        <w:t>Compliance:</w:t>
      </w:r>
      <w:r w:rsidRPr="006E706B">
        <w:rPr>
          <w:lang w:val="en-IN"/>
        </w:rPr>
        <w:t xml:space="preserve"> Audit-ready data inventory with lineage and classifications.</w:t>
      </w:r>
    </w:p>
    <w:p w14:paraId="1D66DCAB" w14:textId="77777777" w:rsidR="006E706B" w:rsidRPr="006E706B" w:rsidRDefault="006E706B" w:rsidP="006E706B">
      <w:pPr>
        <w:rPr>
          <w:lang w:val="en-IN"/>
        </w:rPr>
      </w:pPr>
      <w:r w:rsidRPr="006E706B">
        <w:rPr>
          <w:lang w:val="en-IN"/>
        </w:rPr>
        <w:pict w14:anchorId="1581E445">
          <v:rect id="_x0000_i1071" style="width:0;height:1.5pt" o:hralign="center" o:hrstd="t" o:hr="t" fillcolor="#a0a0a0" stroked="f"/>
        </w:pict>
      </w:r>
    </w:p>
    <w:p w14:paraId="0E2C44FF" w14:textId="77777777" w:rsidR="006E706B" w:rsidRPr="006E706B" w:rsidRDefault="006E706B" w:rsidP="006E706B">
      <w:pPr>
        <w:rPr>
          <w:b/>
          <w:bCs/>
          <w:lang w:val="en-IN"/>
        </w:rPr>
      </w:pPr>
      <w:r w:rsidRPr="006E706B">
        <w:rPr>
          <w:b/>
          <w:bCs/>
          <w:lang w:val="en-IN"/>
        </w:rPr>
        <w:t>Stretch Tasks (Advanced):</w:t>
      </w:r>
    </w:p>
    <w:p w14:paraId="535F98F1" w14:textId="77777777" w:rsidR="006E706B" w:rsidRPr="006E706B" w:rsidRDefault="006E706B" w:rsidP="006E706B">
      <w:pPr>
        <w:numPr>
          <w:ilvl w:val="0"/>
          <w:numId w:val="10"/>
        </w:numPr>
        <w:rPr>
          <w:lang w:val="en-IN"/>
        </w:rPr>
      </w:pPr>
      <w:r w:rsidRPr="006E706B">
        <w:rPr>
          <w:lang w:val="en-IN"/>
        </w:rPr>
        <w:t>Automate scan configuration using DevOps pipeline (Purview REST APIs).</w:t>
      </w:r>
    </w:p>
    <w:p w14:paraId="157B3922" w14:textId="77777777" w:rsidR="006E706B" w:rsidRPr="006E706B" w:rsidRDefault="006E706B" w:rsidP="006E706B">
      <w:pPr>
        <w:numPr>
          <w:ilvl w:val="0"/>
          <w:numId w:val="10"/>
        </w:numPr>
        <w:rPr>
          <w:lang w:val="en-IN"/>
        </w:rPr>
      </w:pPr>
      <w:r w:rsidRPr="006E706B">
        <w:rPr>
          <w:lang w:val="en-IN"/>
        </w:rPr>
        <w:t>Add custom classification rules (e.g., for internal IDs).</w:t>
      </w:r>
    </w:p>
    <w:p w14:paraId="334B9030" w14:textId="77777777" w:rsidR="006E706B" w:rsidRPr="006E706B" w:rsidRDefault="006E706B" w:rsidP="006E706B">
      <w:pPr>
        <w:numPr>
          <w:ilvl w:val="0"/>
          <w:numId w:val="10"/>
        </w:numPr>
        <w:rPr>
          <w:lang w:val="en-IN"/>
        </w:rPr>
      </w:pPr>
      <w:r w:rsidRPr="006E706B">
        <w:rPr>
          <w:lang w:val="en-IN"/>
        </w:rPr>
        <w:t xml:space="preserve">Export lineage graph to JSON for integration into external </w:t>
      </w:r>
      <w:proofErr w:type="spellStart"/>
      <w:r w:rsidRPr="006E706B">
        <w:rPr>
          <w:lang w:val="en-IN"/>
        </w:rPr>
        <w:t>catalogs</w:t>
      </w:r>
      <w:proofErr w:type="spellEnd"/>
      <w:r w:rsidRPr="006E706B">
        <w:rPr>
          <w:lang w:val="en-IN"/>
        </w:rPr>
        <w:t>.</w:t>
      </w:r>
    </w:p>
    <w:p w14:paraId="74E75C2C" w14:textId="77777777" w:rsidR="006E706B" w:rsidRPr="006E706B" w:rsidRDefault="006E706B" w:rsidP="006E706B">
      <w:pPr>
        <w:rPr>
          <w:lang w:val="en-IN"/>
        </w:rPr>
      </w:pPr>
      <w:r w:rsidRPr="006E706B">
        <w:rPr>
          <w:lang w:val="en-IN"/>
        </w:rPr>
        <w:pict w14:anchorId="331EE19E">
          <v:rect id="_x0000_i1072" style="width:0;height:1.5pt" o:hralign="center" o:hrstd="t" o:hr="t" fillcolor="#a0a0a0" stroked="f"/>
        </w:pict>
      </w:r>
    </w:p>
    <w:p w14:paraId="6AC802E9" w14:textId="77777777" w:rsidR="006E706B" w:rsidRPr="006E706B" w:rsidRDefault="006E706B" w:rsidP="006E706B">
      <w:pPr>
        <w:rPr>
          <w:b/>
          <w:bCs/>
          <w:lang w:val="en-IN"/>
        </w:rPr>
      </w:pPr>
      <w:r w:rsidRPr="006E706B">
        <w:rPr>
          <w:b/>
          <w:bCs/>
          <w:lang w:val="en-IN"/>
        </w:rPr>
        <w:t>Key Tools Used:</w:t>
      </w:r>
    </w:p>
    <w:p w14:paraId="16249976" w14:textId="77777777" w:rsidR="006E706B" w:rsidRPr="006E706B" w:rsidRDefault="006E706B" w:rsidP="006E706B">
      <w:pPr>
        <w:numPr>
          <w:ilvl w:val="0"/>
          <w:numId w:val="11"/>
        </w:numPr>
        <w:rPr>
          <w:lang w:val="en-IN"/>
        </w:rPr>
      </w:pPr>
      <w:r w:rsidRPr="006E706B">
        <w:rPr>
          <w:lang w:val="en-IN"/>
        </w:rPr>
        <w:lastRenderedPageBreak/>
        <w:t>Microsoft Purview</w:t>
      </w:r>
    </w:p>
    <w:p w14:paraId="151FFE3D" w14:textId="77777777" w:rsidR="006E706B" w:rsidRPr="006E706B" w:rsidRDefault="006E706B" w:rsidP="006E706B">
      <w:pPr>
        <w:numPr>
          <w:ilvl w:val="0"/>
          <w:numId w:val="11"/>
        </w:numPr>
        <w:rPr>
          <w:lang w:val="en-IN"/>
        </w:rPr>
      </w:pPr>
      <w:r w:rsidRPr="006E706B">
        <w:rPr>
          <w:lang w:val="en-IN"/>
        </w:rPr>
        <w:t>Azure Data Factory</w:t>
      </w:r>
    </w:p>
    <w:p w14:paraId="076930BF" w14:textId="77777777" w:rsidR="006E706B" w:rsidRPr="006E706B" w:rsidRDefault="006E706B" w:rsidP="006E706B">
      <w:pPr>
        <w:numPr>
          <w:ilvl w:val="0"/>
          <w:numId w:val="11"/>
        </w:numPr>
        <w:rPr>
          <w:lang w:val="en-IN"/>
        </w:rPr>
      </w:pPr>
      <w:r w:rsidRPr="006E706B">
        <w:rPr>
          <w:lang w:val="en-IN"/>
        </w:rPr>
        <w:t>Azure Databricks</w:t>
      </w:r>
    </w:p>
    <w:p w14:paraId="697FC6E8" w14:textId="77777777" w:rsidR="006E706B" w:rsidRPr="006E706B" w:rsidRDefault="006E706B" w:rsidP="006E706B">
      <w:pPr>
        <w:numPr>
          <w:ilvl w:val="0"/>
          <w:numId w:val="11"/>
        </w:numPr>
        <w:rPr>
          <w:lang w:val="en-IN"/>
        </w:rPr>
      </w:pPr>
      <w:r w:rsidRPr="006E706B">
        <w:rPr>
          <w:lang w:val="en-IN"/>
        </w:rPr>
        <w:t>Delta Lake</w:t>
      </w:r>
    </w:p>
    <w:p w14:paraId="65FEA2F9" w14:textId="77777777" w:rsidR="006E706B" w:rsidRPr="006E706B" w:rsidRDefault="006E706B" w:rsidP="006E706B">
      <w:pPr>
        <w:numPr>
          <w:ilvl w:val="0"/>
          <w:numId w:val="11"/>
        </w:numPr>
        <w:rPr>
          <w:lang w:val="en-IN"/>
        </w:rPr>
      </w:pPr>
      <w:r w:rsidRPr="006E706B">
        <w:rPr>
          <w:lang w:val="en-IN"/>
        </w:rPr>
        <w:t>Power BI</w:t>
      </w:r>
    </w:p>
    <w:p w14:paraId="74BF0B7C" w14:textId="77777777" w:rsidR="006E706B" w:rsidRPr="006E706B" w:rsidRDefault="006E706B" w:rsidP="006E706B">
      <w:pPr>
        <w:numPr>
          <w:ilvl w:val="0"/>
          <w:numId w:val="11"/>
        </w:numPr>
        <w:rPr>
          <w:lang w:val="en-IN"/>
        </w:rPr>
      </w:pPr>
      <w:r w:rsidRPr="006E706B">
        <w:rPr>
          <w:lang w:val="en-IN"/>
        </w:rPr>
        <w:t>Azure DevOps</w:t>
      </w:r>
    </w:p>
    <w:p w14:paraId="16C1F150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2507A"/>
    <w:multiLevelType w:val="multilevel"/>
    <w:tmpl w:val="55FE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82AE5"/>
    <w:multiLevelType w:val="multilevel"/>
    <w:tmpl w:val="B086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C7589"/>
    <w:multiLevelType w:val="multilevel"/>
    <w:tmpl w:val="B79A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43B03"/>
    <w:multiLevelType w:val="multilevel"/>
    <w:tmpl w:val="5494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2652C"/>
    <w:multiLevelType w:val="multilevel"/>
    <w:tmpl w:val="3EB2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81A07"/>
    <w:multiLevelType w:val="multilevel"/>
    <w:tmpl w:val="4CE6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8398F"/>
    <w:multiLevelType w:val="multilevel"/>
    <w:tmpl w:val="E3A8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40087"/>
    <w:multiLevelType w:val="multilevel"/>
    <w:tmpl w:val="E2B8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F410D"/>
    <w:multiLevelType w:val="multilevel"/>
    <w:tmpl w:val="921A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D64A80"/>
    <w:multiLevelType w:val="multilevel"/>
    <w:tmpl w:val="8BD0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E501F6"/>
    <w:multiLevelType w:val="multilevel"/>
    <w:tmpl w:val="B214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803380">
    <w:abstractNumId w:val="10"/>
  </w:num>
  <w:num w:numId="2" w16cid:durableId="1093473857">
    <w:abstractNumId w:val="6"/>
  </w:num>
  <w:num w:numId="3" w16cid:durableId="846867829">
    <w:abstractNumId w:val="8"/>
  </w:num>
  <w:num w:numId="4" w16cid:durableId="1910454746">
    <w:abstractNumId w:val="2"/>
  </w:num>
  <w:num w:numId="5" w16cid:durableId="1865047136">
    <w:abstractNumId w:val="3"/>
  </w:num>
  <w:num w:numId="6" w16cid:durableId="554658502">
    <w:abstractNumId w:val="4"/>
  </w:num>
  <w:num w:numId="7" w16cid:durableId="1497066485">
    <w:abstractNumId w:val="0"/>
  </w:num>
  <w:num w:numId="8" w16cid:durableId="133331025">
    <w:abstractNumId w:val="7"/>
  </w:num>
  <w:num w:numId="9" w16cid:durableId="904727244">
    <w:abstractNumId w:val="1"/>
  </w:num>
  <w:num w:numId="10" w16cid:durableId="1734891519">
    <w:abstractNumId w:val="9"/>
  </w:num>
  <w:num w:numId="11" w16cid:durableId="10794750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6B"/>
    <w:rsid w:val="001035CB"/>
    <w:rsid w:val="005714D3"/>
    <w:rsid w:val="006E706B"/>
    <w:rsid w:val="00EE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3A8B"/>
  <w15:chartTrackingRefBased/>
  <w15:docId w15:val="{FE5ED915-22B8-4D4A-A26C-F6AEFE7D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06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06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06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0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06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06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06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0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0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06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06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06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06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2025-08-02T11:30:00Z</dcterms:created>
  <dcterms:modified xsi:type="dcterms:W3CDTF">2025-08-02T11:31:00Z</dcterms:modified>
</cp:coreProperties>
</file>