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19D01" w14:textId="63522FA1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Microsoft Purview Governance &amp; Automation – Hands-on Lab Guide</w:t>
      </w:r>
      <w:r w:rsidRPr="00E86B77">
        <w:rPr>
          <w:lang w:val="en-IN"/>
        </w:rPr>
        <w:pict w14:anchorId="1442B588">
          <v:rect id="_x0000_i1185" style="width:0;height:1.5pt" o:hralign="center" o:hrstd="t" o:hr="t" fillcolor="#a0a0a0" stroked="f"/>
        </w:pict>
      </w:r>
    </w:p>
    <w:p w14:paraId="28A0F3A0" w14:textId="60F029F0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Lab 1: Setting up Collection Hierarchy &amp; RBAC</w:t>
      </w:r>
    </w:p>
    <w:p w14:paraId="41AF06CF" w14:textId="5E6592E6" w:rsidR="00E86B77" w:rsidRPr="00E86B77" w:rsidRDefault="00E86B77" w:rsidP="00E86B77">
      <w:pPr>
        <w:rPr>
          <w:lang w:val="en-IN"/>
        </w:rPr>
      </w:pPr>
      <w:r w:rsidRPr="00E86B77">
        <w:rPr>
          <w:b/>
          <w:bCs/>
          <w:lang w:val="en-IN"/>
        </w:rPr>
        <w:t>Objective</w:t>
      </w:r>
      <w:r w:rsidRPr="00E86B77">
        <w:rPr>
          <w:lang w:val="en-IN"/>
        </w:rPr>
        <w:t>: Create hierarchical collections and assign RBAC roles.</w:t>
      </w:r>
      <w:r w:rsidRPr="00E86B77">
        <w:rPr>
          <w:lang w:val="en-IN"/>
        </w:rPr>
        <w:br/>
      </w:r>
      <w:r w:rsidRPr="00E86B77">
        <w:rPr>
          <w:b/>
          <w:bCs/>
          <w:lang w:val="en-IN"/>
        </w:rPr>
        <w:t>Governance Portal</w:t>
      </w:r>
      <w:r w:rsidRPr="00E86B77">
        <w:rPr>
          <w:lang w:val="en-IN"/>
        </w:rPr>
        <w:t xml:space="preserve"> → </w:t>
      </w:r>
      <w:r w:rsidRPr="00E86B77">
        <w:rPr>
          <w:b/>
          <w:bCs/>
          <w:lang w:val="en-IN"/>
        </w:rPr>
        <w:t>Collections</w:t>
      </w:r>
    </w:p>
    <w:p w14:paraId="72A50A30" w14:textId="77777777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Steps:</w:t>
      </w:r>
    </w:p>
    <w:p w14:paraId="4084CF38" w14:textId="77777777" w:rsidR="00E86B77" w:rsidRPr="00E86B77" w:rsidRDefault="00E86B77" w:rsidP="00E86B77">
      <w:pPr>
        <w:numPr>
          <w:ilvl w:val="0"/>
          <w:numId w:val="17"/>
        </w:numPr>
        <w:rPr>
          <w:lang w:val="en-IN"/>
        </w:rPr>
      </w:pPr>
      <w:r w:rsidRPr="00E86B77">
        <w:rPr>
          <w:lang w:val="en-IN"/>
        </w:rPr>
        <w:t>Go to https://purview.microsoft.com and log in.</w:t>
      </w:r>
    </w:p>
    <w:p w14:paraId="420E73E1" w14:textId="77777777" w:rsidR="00E86B77" w:rsidRPr="00E86B77" w:rsidRDefault="00E86B77" w:rsidP="00E86B77">
      <w:pPr>
        <w:numPr>
          <w:ilvl w:val="0"/>
          <w:numId w:val="17"/>
        </w:numPr>
        <w:rPr>
          <w:lang w:val="en-IN"/>
        </w:rPr>
      </w:pPr>
      <w:r w:rsidRPr="00E86B77">
        <w:rPr>
          <w:lang w:val="en-IN"/>
        </w:rPr>
        <w:t xml:space="preserve">Click </w:t>
      </w:r>
      <w:r w:rsidRPr="00E86B77">
        <w:rPr>
          <w:b/>
          <w:bCs/>
          <w:lang w:val="en-IN"/>
        </w:rPr>
        <w:t>“Manage Collections”</w:t>
      </w:r>
      <w:r w:rsidRPr="00E86B77">
        <w:rPr>
          <w:lang w:val="en-IN"/>
        </w:rPr>
        <w:t xml:space="preserve"> (left nav).</w:t>
      </w:r>
    </w:p>
    <w:p w14:paraId="3F806517" w14:textId="77777777" w:rsidR="00E86B77" w:rsidRPr="00E86B77" w:rsidRDefault="00E86B77" w:rsidP="00E86B77">
      <w:pPr>
        <w:numPr>
          <w:ilvl w:val="0"/>
          <w:numId w:val="17"/>
        </w:numPr>
        <w:rPr>
          <w:lang w:val="en-IN"/>
        </w:rPr>
      </w:pPr>
      <w:r w:rsidRPr="00E86B77">
        <w:rPr>
          <w:lang w:val="en-IN"/>
        </w:rPr>
        <w:t xml:space="preserve">Click </w:t>
      </w:r>
      <w:r w:rsidRPr="00E86B77">
        <w:rPr>
          <w:b/>
          <w:bCs/>
          <w:lang w:val="en-IN"/>
        </w:rPr>
        <w:t>“+ New Collection”</w:t>
      </w:r>
      <w:r w:rsidRPr="00E86B77">
        <w:rPr>
          <w:lang w:val="en-IN"/>
        </w:rPr>
        <w:t>, enter:</w:t>
      </w:r>
    </w:p>
    <w:p w14:paraId="3BB301D7" w14:textId="77777777" w:rsidR="00E86B77" w:rsidRPr="00E86B77" w:rsidRDefault="00E86B77" w:rsidP="00E86B77">
      <w:pPr>
        <w:numPr>
          <w:ilvl w:val="1"/>
          <w:numId w:val="17"/>
        </w:numPr>
        <w:rPr>
          <w:lang w:val="en-IN"/>
        </w:rPr>
      </w:pPr>
      <w:r w:rsidRPr="00E86B77">
        <w:rPr>
          <w:b/>
          <w:bCs/>
          <w:lang w:val="en-IN"/>
        </w:rPr>
        <w:t>Name</w:t>
      </w:r>
      <w:r w:rsidRPr="00E86B77">
        <w:rPr>
          <w:lang w:val="en-IN"/>
        </w:rPr>
        <w:t>: Finance-Data</w:t>
      </w:r>
    </w:p>
    <w:p w14:paraId="5D5A70D1" w14:textId="77777777" w:rsidR="00E86B77" w:rsidRPr="00E86B77" w:rsidRDefault="00E86B77" w:rsidP="00E86B77">
      <w:pPr>
        <w:numPr>
          <w:ilvl w:val="1"/>
          <w:numId w:val="17"/>
        </w:numPr>
        <w:rPr>
          <w:lang w:val="en-IN"/>
        </w:rPr>
      </w:pPr>
      <w:r w:rsidRPr="00E86B77">
        <w:rPr>
          <w:b/>
          <w:bCs/>
          <w:lang w:val="en-IN"/>
        </w:rPr>
        <w:t>Parent Collection</w:t>
      </w:r>
      <w:r w:rsidRPr="00E86B77">
        <w:rPr>
          <w:lang w:val="en-IN"/>
        </w:rPr>
        <w:t>: Optional (select if needed)</w:t>
      </w:r>
    </w:p>
    <w:p w14:paraId="71A6E85A" w14:textId="77777777" w:rsidR="00E86B77" w:rsidRPr="00E86B77" w:rsidRDefault="00E86B77" w:rsidP="00E86B77">
      <w:pPr>
        <w:numPr>
          <w:ilvl w:val="0"/>
          <w:numId w:val="17"/>
        </w:numPr>
        <w:rPr>
          <w:lang w:val="en-IN"/>
        </w:rPr>
      </w:pPr>
      <w:r w:rsidRPr="00E86B77">
        <w:rPr>
          <w:lang w:val="en-IN"/>
        </w:rPr>
        <w:t xml:space="preserve">After creation, click on the collection → </w:t>
      </w:r>
      <w:r w:rsidRPr="00E86B77">
        <w:rPr>
          <w:b/>
          <w:bCs/>
          <w:lang w:val="en-IN"/>
        </w:rPr>
        <w:t>Access Control</w:t>
      </w:r>
      <w:r w:rsidRPr="00E86B77">
        <w:rPr>
          <w:lang w:val="en-IN"/>
        </w:rPr>
        <w:t xml:space="preserve"> tab.</w:t>
      </w:r>
    </w:p>
    <w:p w14:paraId="2B2CAA26" w14:textId="77777777" w:rsidR="00E86B77" w:rsidRPr="00E86B77" w:rsidRDefault="00E86B77" w:rsidP="00E86B77">
      <w:pPr>
        <w:numPr>
          <w:ilvl w:val="0"/>
          <w:numId w:val="17"/>
        </w:numPr>
        <w:rPr>
          <w:lang w:val="en-IN"/>
        </w:rPr>
      </w:pPr>
      <w:r w:rsidRPr="00E86B77">
        <w:rPr>
          <w:lang w:val="en-IN"/>
        </w:rPr>
        <w:t xml:space="preserve">Click </w:t>
      </w:r>
      <w:r w:rsidRPr="00E86B77">
        <w:rPr>
          <w:b/>
          <w:bCs/>
          <w:lang w:val="en-IN"/>
        </w:rPr>
        <w:t>“Add role assignments”</w:t>
      </w:r>
      <w:r w:rsidRPr="00E86B77">
        <w:rPr>
          <w:lang w:val="en-IN"/>
        </w:rPr>
        <w:t xml:space="preserve"> and assign roles:</w:t>
      </w:r>
    </w:p>
    <w:p w14:paraId="6B884B8B" w14:textId="77777777" w:rsidR="00E86B77" w:rsidRPr="00E86B77" w:rsidRDefault="00E86B77" w:rsidP="00E86B77">
      <w:pPr>
        <w:numPr>
          <w:ilvl w:val="1"/>
          <w:numId w:val="17"/>
        </w:numPr>
        <w:rPr>
          <w:lang w:val="en-IN"/>
        </w:rPr>
      </w:pPr>
      <w:r w:rsidRPr="00E86B77">
        <w:rPr>
          <w:lang w:val="en-IN"/>
        </w:rPr>
        <w:t>Collection Admin – full access</w:t>
      </w:r>
    </w:p>
    <w:p w14:paraId="66C7083B" w14:textId="77777777" w:rsidR="00E86B77" w:rsidRPr="00E86B77" w:rsidRDefault="00E86B77" w:rsidP="00E86B77">
      <w:pPr>
        <w:numPr>
          <w:ilvl w:val="1"/>
          <w:numId w:val="17"/>
        </w:numPr>
        <w:rPr>
          <w:lang w:val="en-IN"/>
        </w:rPr>
      </w:pPr>
      <w:r w:rsidRPr="00E86B77">
        <w:rPr>
          <w:lang w:val="en-IN"/>
        </w:rPr>
        <w:t>Data Curator – metadata enrichment</w:t>
      </w:r>
    </w:p>
    <w:p w14:paraId="7C93BFA2" w14:textId="77777777" w:rsidR="00E86B77" w:rsidRPr="00E86B77" w:rsidRDefault="00E86B77" w:rsidP="00E86B77">
      <w:pPr>
        <w:numPr>
          <w:ilvl w:val="1"/>
          <w:numId w:val="17"/>
        </w:numPr>
        <w:rPr>
          <w:lang w:val="en-IN"/>
        </w:rPr>
      </w:pPr>
      <w:r w:rsidRPr="00E86B77">
        <w:rPr>
          <w:lang w:val="en-IN"/>
        </w:rPr>
        <w:t>Data Reader – view-only</w:t>
      </w:r>
    </w:p>
    <w:p w14:paraId="4B2BA1E3" w14:textId="77777777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Expected Outcome:</w:t>
      </w:r>
    </w:p>
    <w:p w14:paraId="63EE5B01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>A structured collection tree with user/group roles assigned.</w:t>
      </w:r>
    </w:p>
    <w:p w14:paraId="4A261186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pict w14:anchorId="5E3AD6C8">
          <v:rect id="_x0000_i1186" style="width:0;height:1.5pt" o:hralign="center" o:hrstd="t" o:hr="t" fillcolor="#a0a0a0" stroked="f"/>
        </w:pict>
      </w:r>
    </w:p>
    <w:p w14:paraId="317B2B8E" w14:textId="43C4FA7D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Lab 2: Configure and Run a Scan</w:t>
      </w:r>
    </w:p>
    <w:p w14:paraId="5D42B350" w14:textId="70118787" w:rsidR="00E86B77" w:rsidRPr="00E86B77" w:rsidRDefault="00E86B77" w:rsidP="00E86B77">
      <w:pPr>
        <w:rPr>
          <w:lang w:val="en-IN"/>
        </w:rPr>
      </w:pPr>
      <w:r w:rsidRPr="00E86B77">
        <w:rPr>
          <w:b/>
          <w:bCs/>
          <w:lang w:val="en-IN"/>
        </w:rPr>
        <w:t>Objective</w:t>
      </w:r>
      <w:r w:rsidRPr="00E86B77">
        <w:rPr>
          <w:lang w:val="en-IN"/>
        </w:rPr>
        <w:t>: Scan metadata from ADLS Gen2 or Azure SQL.</w:t>
      </w:r>
      <w:r w:rsidRPr="00E86B77">
        <w:rPr>
          <w:lang w:val="en-IN"/>
        </w:rPr>
        <w:br/>
      </w:r>
      <w:r w:rsidRPr="00E86B77">
        <w:rPr>
          <w:b/>
          <w:bCs/>
          <w:lang w:val="en-IN"/>
        </w:rPr>
        <w:t>Data Map</w:t>
      </w:r>
      <w:r w:rsidRPr="00E86B77">
        <w:rPr>
          <w:lang w:val="en-IN"/>
        </w:rPr>
        <w:t xml:space="preserve"> → </w:t>
      </w:r>
      <w:r w:rsidRPr="00E86B77">
        <w:rPr>
          <w:b/>
          <w:bCs/>
          <w:lang w:val="en-IN"/>
        </w:rPr>
        <w:t>Sources</w:t>
      </w:r>
    </w:p>
    <w:p w14:paraId="62E5DDE6" w14:textId="77777777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Steps:</w:t>
      </w:r>
    </w:p>
    <w:p w14:paraId="277EB897" w14:textId="77777777" w:rsidR="00E86B77" w:rsidRPr="00E86B77" w:rsidRDefault="00E86B77" w:rsidP="00E86B77">
      <w:pPr>
        <w:numPr>
          <w:ilvl w:val="0"/>
          <w:numId w:val="18"/>
        </w:numPr>
        <w:rPr>
          <w:lang w:val="en-IN"/>
        </w:rPr>
      </w:pPr>
      <w:r w:rsidRPr="00E86B77">
        <w:rPr>
          <w:lang w:val="en-IN"/>
        </w:rPr>
        <w:t xml:space="preserve">Navigate to </w:t>
      </w:r>
      <w:r w:rsidRPr="00E86B77">
        <w:rPr>
          <w:b/>
          <w:bCs/>
          <w:lang w:val="en-IN"/>
        </w:rPr>
        <w:t>Data Sources</w:t>
      </w:r>
      <w:r w:rsidRPr="00E86B77">
        <w:rPr>
          <w:lang w:val="en-IN"/>
        </w:rPr>
        <w:t xml:space="preserve"> &gt; </w:t>
      </w:r>
      <w:r w:rsidRPr="00E86B77">
        <w:rPr>
          <w:b/>
          <w:bCs/>
          <w:lang w:val="en-IN"/>
        </w:rPr>
        <w:t>+ Register Source</w:t>
      </w:r>
      <w:r w:rsidRPr="00E86B77">
        <w:rPr>
          <w:lang w:val="en-IN"/>
        </w:rPr>
        <w:t>.</w:t>
      </w:r>
    </w:p>
    <w:p w14:paraId="437C523F" w14:textId="77777777" w:rsidR="00E86B77" w:rsidRPr="00E86B77" w:rsidRDefault="00E86B77" w:rsidP="00E86B77">
      <w:pPr>
        <w:numPr>
          <w:ilvl w:val="0"/>
          <w:numId w:val="18"/>
        </w:numPr>
        <w:rPr>
          <w:lang w:val="en-IN"/>
        </w:rPr>
      </w:pPr>
      <w:r w:rsidRPr="00E86B77">
        <w:rPr>
          <w:lang w:val="en-IN"/>
        </w:rPr>
        <w:t>Choose source type (e.g., Azure Data Lake Gen2).</w:t>
      </w:r>
    </w:p>
    <w:p w14:paraId="136C091D" w14:textId="77777777" w:rsidR="00E86B77" w:rsidRPr="00E86B77" w:rsidRDefault="00E86B77" w:rsidP="00E86B77">
      <w:pPr>
        <w:numPr>
          <w:ilvl w:val="0"/>
          <w:numId w:val="18"/>
        </w:numPr>
        <w:rPr>
          <w:lang w:val="en-IN"/>
        </w:rPr>
      </w:pPr>
      <w:r w:rsidRPr="00E86B77">
        <w:rPr>
          <w:lang w:val="en-IN"/>
        </w:rPr>
        <w:t>Input name, subscription, and storage account.</w:t>
      </w:r>
    </w:p>
    <w:p w14:paraId="32A6694A" w14:textId="77777777" w:rsidR="00E86B77" w:rsidRPr="00E86B77" w:rsidRDefault="00E86B77" w:rsidP="00E86B77">
      <w:pPr>
        <w:numPr>
          <w:ilvl w:val="0"/>
          <w:numId w:val="18"/>
        </w:numPr>
        <w:rPr>
          <w:lang w:val="en-IN"/>
        </w:rPr>
      </w:pPr>
      <w:r w:rsidRPr="00E86B77">
        <w:rPr>
          <w:lang w:val="en-IN"/>
        </w:rPr>
        <w:t>Choose authentication method:</w:t>
      </w:r>
    </w:p>
    <w:p w14:paraId="352207DC" w14:textId="77777777" w:rsidR="00E86B77" w:rsidRPr="00E86B77" w:rsidRDefault="00E86B77" w:rsidP="00E86B77">
      <w:pPr>
        <w:numPr>
          <w:ilvl w:val="1"/>
          <w:numId w:val="18"/>
        </w:numPr>
        <w:rPr>
          <w:lang w:val="en-IN"/>
        </w:rPr>
      </w:pPr>
      <w:r w:rsidRPr="00E86B77">
        <w:rPr>
          <w:b/>
          <w:bCs/>
          <w:lang w:val="en-IN"/>
        </w:rPr>
        <w:lastRenderedPageBreak/>
        <w:t>Managed Identity</w:t>
      </w:r>
      <w:r w:rsidRPr="00E86B77">
        <w:rPr>
          <w:lang w:val="en-IN"/>
        </w:rPr>
        <w:t xml:space="preserve"> or </w:t>
      </w:r>
      <w:r w:rsidRPr="00E86B77">
        <w:rPr>
          <w:b/>
          <w:bCs/>
          <w:lang w:val="en-IN"/>
        </w:rPr>
        <w:t>Key Vault + SPN</w:t>
      </w:r>
    </w:p>
    <w:p w14:paraId="759463CD" w14:textId="77777777" w:rsidR="00E86B77" w:rsidRPr="00E86B77" w:rsidRDefault="00E86B77" w:rsidP="00E86B77">
      <w:pPr>
        <w:numPr>
          <w:ilvl w:val="0"/>
          <w:numId w:val="18"/>
        </w:numPr>
        <w:rPr>
          <w:lang w:val="en-IN"/>
        </w:rPr>
      </w:pPr>
      <w:r w:rsidRPr="00E86B77">
        <w:rPr>
          <w:lang w:val="en-IN"/>
        </w:rPr>
        <w:t xml:space="preserve">Post-registration, click </w:t>
      </w:r>
      <w:r w:rsidRPr="00E86B77">
        <w:rPr>
          <w:b/>
          <w:bCs/>
          <w:lang w:val="en-IN"/>
        </w:rPr>
        <w:t>+ New Scan</w:t>
      </w:r>
      <w:r w:rsidRPr="00E86B77">
        <w:rPr>
          <w:lang w:val="en-IN"/>
        </w:rPr>
        <w:t>:</w:t>
      </w:r>
    </w:p>
    <w:p w14:paraId="58C5AA5B" w14:textId="77777777" w:rsidR="00E86B77" w:rsidRPr="00E86B77" w:rsidRDefault="00E86B77" w:rsidP="00E86B77">
      <w:pPr>
        <w:numPr>
          <w:ilvl w:val="1"/>
          <w:numId w:val="18"/>
        </w:numPr>
        <w:rPr>
          <w:lang w:val="en-IN"/>
        </w:rPr>
      </w:pPr>
      <w:r w:rsidRPr="00E86B77">
        <w:rPr>
          <w:lang w:val="en-IN"/>
        </w:rPr>
        <w:t>Choose or create scan rule set</w:t>
      </w:r>
    </w:p>
    <w:p w14:paraId="32253AB4" w14:textId="77777777" w:rsidR="00E86B77" w:rsidRPr="00E86B77" w:rsidRDefault="00E86B77" w:rsidP="00E86B77">
      <w:pPr>
        <w:numPr>
          <w:ilvl w:val="1"/>
          <w:numId w:val="18"/>
        </w:numPr>
        <w:rPr>
          <w:lang w:val="en-IN"/>
        </w:rPr>
      </w:pPr>
      <w:r w:rsidRPr="00E86B77">
        <w:rPr>
          <w:lang w:val="en-IN"/>
        </w:rPr>
        <w:t xml:space="preserve">Set </w:t>
      </w:r>
      <w:r w:rsidRPr="00E86B77">
        <w:rPr>
          <w:b/>
          <w:bCs/>
          <w:lang w:val="en-IN"/>
        </w:rPr>
        <w:t>scope</w:t>
      </w:r>
      <w:r w:rsidRPr="00E86B77">
        <w:rPr>
          <w:lang w:val="en-IN"/>
        </w:rPr>
        <w:t xml:space="preserve">, </w:t>
      </w:r>
      <w:r w:rsidRPr="00E86B77">
        <w:rPr>
          <w:b/>
          <w:bCs/>
          <w:lang w:val="en-IN"/>
        </w:rPr>
        <w:t>frequency</w:t>
      </w:r>
      <w:r w:rsidRPr="00E86B77">
        <w:rPr>
          <w:lang w:val="en-IN"/>
        </w:rPr>
        <w:t xml:space="preserve">, and </w:t>
      </w:r>
      <w:r w:rsidRPr="00E86B77">
        <w:rPr>
          <w:b/>
          <w:bCs/>
          <w:lang w:val="en-IN"/>
        </w:rPr>
        <w:t>filters</w:t>
      </w:r>
    </w:p>
    <w:p w14:paraId="5949D678" w14:textId="77777777" w:rsidR="00E86B77" w:rsidRPr="00E86B77" w:rsidRDefault="00E86B77" w:rsidP="00E86B77">
      <w:pPr>
        <w:numPr>
          <w:ilvl w:val="0"/>
          <w:numId w:val="18"/>
        </w:numPr>
        <w:rPr>
          <w:lang w:val="en-IN"/>
        </w:rPr>
      </w:pPr>
      <w:r w:rsidRPr="00E86B77">
        <w:rPr>
          <w:lang w:val="en-IN"/>
        </w:rPr>
        <w:t>Run the scan.</w:t>
      </w:r>
    </w:p>
    <w:p w14:paraId="00B59396" w14:textId="77777777" w:rsidR="00E86B77" w:rsidRPr="00E86B77" w:rsidRDefault="00E86B77" w:rsidP="00E86B77">
      <w:pPr>
        <w:numPr>
          <w:ilvl w:val="0"/>
          <w:numId w:val="18"/>
        </w:numPr>
        <w:rPr>
          <w:lang w:val="en-IN"/>
        </w:rPr>
      </w:pPr>
      <w:r w:rsidRPr="00E86B77">
        <w:rPr>
          <w:lang w:val="en-IN"/>
        </w:rPr>
        <w:t xml:space="preserve">Monitor under </w:t>
      </w:r>
      <w:r w:rsidRPr="00E86B77">
        <w:rPr>
          <w:b/>
          <w:bCs/>
          <w:lang w:val="en-IN"/>
        </w:rPr>
        <w:t>Data Map → Scans → Scan History</w:t>
      </w:r>
    </w:p>
    <w:p w14:paraId="50EB9ABD" w14:textId="77777777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Expected Outcome:</w:t>
      </w:r>
    </w:p>
    <w:p w14:paraId="799C15CE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>Assets and metadata from the source are ingested and visible.</w:t>
      </w:r>
    </w:p>
    <w:p w14:paraId="73FD80A3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pict w14:anchorId="124E8F39">
          <v:rect id="_x0000_i1187" style="width:0;height:1.5pt" o:hralign="center" o:hrstd="t" o:hr="t" fillcolor="#a0a0a0" stroked="f"/>
        </w:pict>
      </w:r>
    </w:p>
    <w:p w14:paraId="5F3CD058" w14:textId="08AF9ACC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Lab 3: Create Custom Classification Rule</w:t>
      </w:r>
    </w:p>
    <w:p w14:paraId="3B11A5CC" w14:textId="77777777" w:rsidR="00E86B77" w:rsidRPr="00E86B77" w:rsidRDefault="00E86B77" w:rsidP="00E86B77">
      <w:pPr>
        <w:rPr>
          <w:lang w:val="en-IN"/>
        </w:rPr>
      </w:pPr>
      <w:r w:rsidRPr="00E86B77">
        <w:rPr>
          <w:b/>
          <w:bCs/>
          <w:lang w:val="en-IN"/>
        </w:rPr>
        <w:t>Objective</w:t>
      </w:r>
      <w:r w:rsidRPr="00E86B77">
        <w:rPr>
          <w:lang w:val="en-IN"/>
        </w:rPr>
        <w:t>: Detect sensitive patterns using regex.</w:t>
      </w:r>
      <w:r w:rsidRPr="00E86B77">
        <w:rPr>
          <w:lang w:val="en-IN"/>
        </w:rPr>
        <w:br/>
      </w:r>
      <w:r w:rsidRPr="00E86B77">
        <w:rPr>
          <w:b/>
          <w:bCs/>
          <w:lang w:val="en-IN"/>
        </w:rPr>
        <w:t>New UI Navigation</w:t>
      </w:r>
      <w:r w:rsidRPr="00E86B77">
        <w:rPr>
          <w:lang w:val="en-IN"/>
        </w:rPr>
        <w:t xml:space="preserve">: </w:t>
      </w:r>
      <w:r w:rsidRPr="00E86B77">
        <w:rPr>
          <w:b/>
          <w:bCs/>
          <w:lang w:val="en-IN"/>
        </w:rPr>
        <w:t>Data Map</w:t>
      </w:r>
      <w:r w:rsidRPr="00E86B77">
        <w:rPr>
          <w:lang w:val="en-IN"/>
        </w:rPr>
        <w:t xml:space="preserve"> → </w:t>
      </w:r>
      <w:r w:rsidRPr="00E86B77">
        <w:rPr>
          <w:b/>
          <w:bCs/>
          <w:lang w:val="en-IN"/>
        </w:rPr>
        <w:t>Classifications</w:t>
      </w:r>
      <w:r w:rsidRPr="00E86B77">
        <w:rPr>
          <w:lang w:val="en-IN"/>
        </w:rPr>
        <w:t xml:space="preserve"> → </w:t>
      </w:r>
      <w:r w:rsidRPr="00E86B77">
        <w:rPr>
          <w:b/>
          <w:bCs/>
          <w:lang w:val="en-IN"/>
        </w:rPr>
        <w:t>Classification Rules</w:t>
      </w:r>
    </w:p>
    <w:p w14:paraId="2F12572E" w14:textId="77777777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Steps:</w:t>
      </w:r>
    </w:p>
    <w:p w14:paraId="6DA751E8" w14:textId="77777777" w:rsidR="00E86B77" w:rsidRPr="00E86B77" w:rsidRDefault="00E86B77" w:rsidP="00E86B77">
      <w:pPr>
        <w:numPr>
          <w:ilvl w:val="0"/>
          <w:numId w:val="19"/>
        </w:numPr>
        <w:rPr>
          <w:lang w:val="en-IN"/>
        </w:rPr>
      </w:pPr>
      <w:r w:rsidRPr="00E86B77">
        <w:rPr>
          <w:lang w:val="en-IN"/>
        </w:rPr>
        <w:t xml:space="preserve">Navigate to </w:t>
      </w:r>
      <w:r w:rsidRPr="00E86B77">
        <w:rPr>
          <w:b/>
          <w:bCs/>
          <w:lang w:val="en-IN"/>
        </w:rPr>
        <w:t>Classification Rules</w:t>
      </w:r>
      <w:r w:rsidRPr="00E86B77">
        <w:rPr>
          <w:lang w:val="en-IN"/>
        </w:rPr>
        <w:t xml:space="preserve"> → </w:t>
      </w:r>
      <w:r w:rsidRPr="00E86B77">
        <w:rPr>
          <w:b/>
          <w:bCs/>
          <w:lang w:val="en-IN"/>
        </w:rPr>
        <w:t>+ New Rule</w:t>
      </w:r>
      <w:r w:rsidRPr="00E86B77">
        <w:rPr>
          <w:lang w:val="en-IN"/>
        </w:rPr>
        <w:t>.</w:t>
      </w:r>
    </w:p>
    <w:p w14:paraId="46FE1516" w14:textId="77777777" w:rsidR="00E86B77" w:rsidRPr="00E86B77" w:rsidRDefault="00E86B77" w:rsidP="00E86B77">
      <w:pPr>
        <w:numPr>
          <w:ilvl w:val="0"/>
          <w:numId w:val="19"/>
        </w:numPr>
        <w:rPr>
          <w:lang w:val="en-IN"/>
        </w:rPr>
      </w:pPr>
      <w:r w:rsidRPr="00E86B77">
        <w:rPr>
          <w:lang w:val="en-IN"/>
        </w:rPr>
        <w:t>Name: PAN-Classifier</w:t>
      </w:r>
    </w:p>
    <w:p w14:paraId="1C7BC4BC" w14:textId="77777777" w:rsidR="00E86B77" w:rsidRPr="00E86B77" w:rsidRDefault="00E86B77" w:rsidP="00E86B77">
      <w:pPr>
        <w:numPr>
          <w:ilvl w:val="0"/>
          <w:numId w:val="19"/>
        </w:numPr>
        <w:rPr>
          <w:lang w:val="en-IN"/>
        </w:rPr>
      </w:pPr>
      <w:r w:rsidRPr="00E86B77">
        <w:rPr>
          <w:lang w:val="en-IN"/>
        </w:rPr>
        <w:t xml:space="preserve">Pattern Type: </w:t>
      </w:r>
      <w:r w:rsidRPr="00E86B77">
        <w:rPr>
          <w:b/>
          <w:bCs/>
          <w:lang w:val="en-IN"/>
        </w:rPr>
        <w:t>Custom regex</w:t>
      </w:r>
    </w:p>
    <w:p w14:paraId="53372EAC" w14:textId="77777777" w:rsidR="00E86B77" w:rsidRPr="00E86B77" w:rsidRDefault="00E86B77" w:rsidP="00E86B77">
      <w:pPr>
        <w:numPr>
          <w:ilvl w:val="1"/>
          <w:numId w:val="19"/>
        </w:numPr>
        <w:rPr>
          <w:lang w:val="en-IN"/>
        </w:rPr>
      </w:pPr>
      <w:r w:rsidRPr="00E86B77">
        <w:rPr>
          <w:lang w:val="en-IN"/>
        </w:rPr>
        <w:t>Regex: [A-Z]{5}[0-9]{4}[A-Z]</w:t>
      </w:r>
    </w:p>
    <w:p w14:paraId="0706562D" w14:textId="77777777" w:rsidR="00E86B77" w:rsidRPr="00E86B77" w:rsidRDefault="00E86B77" w:rsidP="00E86B77">
      <w:pPr>
        <w:numPr>
          <w:ilvl w:val="0"/>
          <w:numId w:val="19"/>
        </w:numPr>
        <w:rPr>
          <w:lang w:val="en-IN"/>
        </w:rPr>
      </w:pPr>
      <w:r w:rsidRPr="00E86B77">
        <w:rPr>
          <w:lang w:val="en-IN"/>
        </w:rPr>
        <w:t>Confidence: Medium or High</w:t>
      </w:r>
    </w:p>
    <w:p w14:paraId="1924C016" w14:textId="77777777" w:rsidR="00E86B77" w:rsidRPr="00E86B77" w:rsidRDefault="00E86B77" w:rsidP="00E86B77">
      <w:pPr>
        <w:numPr>
          <w:ilvl w:val="0"/>
          <w:numId w:val="19"/>
        </w:numPr>
        <w:rPr>
          <w:lang w:val="en-IN"/>
        </w:rPr>
      </w:pPr>
      <w:r w:rsidRPr="00E86B77">
        <w:rPr>
          <w:lang w:val="en-IN"/>
        </w:rPr>
        <w:t>Scope: Files or columns (apply at scan rule set level)</w:t>
      </w:r>
    </w:p>
    <w:p w14:paraId="31E9C743" w14:textId="77777777" w:rsidR="00E86B77" w:rsidRPr="00E86B77" w:rsidRDefault="00E86B77" w:rsidP="00E86B77">
      <w:pPr>
        <w:numPr>
          <w:ilvl w:val="0"/>
          <w:numId w:val="19"/>
        </w:numPr>
        <w:rPr>
          <w:lang w:val="en-IN"/>
        </w:rPr>
      </w:pPr>
      <w:r w:rsidRPr="00E86B77">
        <w:rPr>
          <w:lang w:val="en-IN"/>
        </w:rPr>
        <w:t xml:space="preserve">Save and link to an existing </w:t>
      </w:r>
      <w:r w:rsidRPr="00E86B77">
        <w:rPr>
          <w:b/>
          <w:bCs/>
          <w:lang w:val="en-IN"/>
        </w:rPr>
        <w:t>scan rule set</w:t>
      </w:r>
      <w:r w:rsidRPr="00E86B77">
        <w:rPr>
          <w:lang w:val="en-IN"/>
        </w:rPr>
        <w:t xml:space="preserve"> (via Scan Rules tab)</w:t>
      </w:r>
    </w:p>
    <w:p w14:paraId="708E22D0" w14:textId="77777777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Sample Data:</w:t>
      </w:r>
    </w:p>
    <w:p w14:paraId="088D45EB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>Name, PAN, Salary</w:t>
      </w:r>
    </w:p>
    <w:p w14:paraId="2EBFEF43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>Ravi Kumar, AJCPK1234M, 75000</w:t>
      </w:r>
    </w:p>
    <w:p w14:paraId="144A9B3C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>Seema Rao, ABCDE5678Z, 62000</w:t>
      </w:r>
    </w:p>
    <w:p w14:paraId="0D3201A0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>Invalid, 1234567890, 50000</w:t>
      </w:r>
    </w:p>
    <w:p w14:paraId="52750CC6" w14:textId="77777777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Expected Outcome:</w:t>
      </w:r>
    </w:p>
    <w:p w14:paraId="6F77E3DD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lastRenderedPageBreak/>
        <w:t>Records matching the PAN regex are flagged and tagged.</w:t>
      </w:r>
    </w:p>
    <w:p w14:paraId="656D909D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pict w14:anchorId="6AD94C01">
          <v:rect id="_x0000_i1188" style="width:0;height:1.5pt" o:hralign="center" o:hrstd="t" o:hr="t" fillcolor="#a0a0a0" stroked="f"/>
        </w:pict>
      </w:r>
    </w:p>
    <w:p w14:paraId="3751D6A4" w14:textId="508E3566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Lab 4: Define and Assign Glossary Terms</w:t>
      </w:r>
    </w:p>
    <w:p w14:paraId="59A411DE" w14:textId="7AA37C78" w:rsidR="00E86B77" w:rsidRPr="00E86B77" w:rsidRDefault="00E86B77" w:rsidP="00E86B77">
      <w:pPr>
        <w:rPr>
          <w:lang w:val="en-IN"/>
        </w:rPr>
      </w:pPr>
      <w:r w:rsidRPr="00E86B77">
        <w:rPr>
          <w:b/>
          <w:bCs/>
          <w:lang w:val="en-IN"/>
        </w:rPr>
        <w:t>Objective</w:t>
      </w:r>
      <w:r w:rsidRPr="00E86B77">
        <w:rPr>
          <w:lang w:val="en-IN"/>
        </w:rPr>
        <w:t>: Link business definitions to technical assets.</w:t>
      </w:r>
      <w:r w:rsidRPr="00E86B77">
        <w:rPr>
          <w:lang w:val="en-IN"/>
        </w:rPr>
        <w:br/>
      </w:r>
      <w:r w:rsidRPr="00E86B77">
        <w:rPr>
          <w:b/>
          <w:bCs/>
          <w:lang w:val="en-IN"/>
        </w:rPr>
        <w:t>Data Catalog</w:t>
      </w:r>
      <w:r w:rsidRPr="00E86B77">
        <w:rPr>
          <w:lang w:val="en-IN"/>
        </w:rPr>
        <w:t xml:space="preserve"> → </w:t>
      </w:r>
      <w:r w:rsidRPr="00E86B77">
        <w:rPr>
          <w:b/>
          <w:bCs/>
          <w:lang w:val="en-IN"/>
        </w:rPr>
        <w:t>Glossary</w:t>
      </w:r>
    </w:p>
    <w:p w14:paraId="064E45A6" w14:textId="77777777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Steps:</w:t>
      </w:r>
    </w:p>
    <w:p w14:paraId="03D2962C" w14:textId="77777777" w:rsidR="00E86B77" w:rsidRPr="00E86B77" w:rsidRDefault="00E86B77" w:rsidP="00E86B77">
      <w:pPr>
        <w:numPr>
          <w:ilvl w:val="0"/>
          <w:numId w:val="20"/>
        </w:numPr>
        <w:rPr>
          <w:lang w:val="en-IN"/>
        </w:rPr>
      </w:pPr>
      <w:r w:rsidRPr="00E86B77">
        <w:rPr>
          <w:lang w:val="en-IN"/>
        </w:rPr>
        <w:t xml:space="preserve">Go to </w:t>
      </w:r>
      <w:r w:rsidRPr="00E86B77">
        <w:rPr>
          <w:b/>
          <w:bCs/>
          <w:lang w:val="en-IN"/>
        </w:rPr>
        <w:t>Glossary</w:t>
      </w:r>
      <w:r w:rsidRPr="00E86B77">
        <w:rPr>
          <w:lang w:val="en-IN"/>
        </w:rPr>
        <w:t xml:space="preserve"> → </w:t>
      </w:r>
      <w:r w:rsidRPr="00E86B77">
        <w:rPr>
          <w:b/>
          <w:bCs/>
          <w:lang w:val="en-IN"/>
        </w:rPr>
        <w:t>+ New Term</w:t>
      </w:r>
      <w:r w:rsidRPr="00E86B77">
        <w:rPr>
          <w:lang w:val="en-IN"/>
        </w:rPr>
        <w:t>.</w:t>
      </w:r>
    </w:p>
    <w:p w14:paraId="40D7D78C" w14:textId="77777777" w:rsidR="00E86B77" w:rsidRPr="00E86B77" w:rsidRDefault="00E86B77" w:rsidP="00E86B77">
      <w:pPr>
        <w:numPr>
          <w:ilvl w:val="0"/>
          <w:numId w:val="20"/>
        </w:numPr>
        <w:rPr>
          <w:lang w:val="en-IN"/>
        </w:rPr>
      </w:pPr>
      <w:r w:rsidRPr="00E86B77">
        <w:rPr>
          <w:lang w:val="en-IN"/>
        </w:rPr>
        <w:t>Enter term:</w:t>
      </w:r>
    </w:p>
    <w:p w14:paraId="3374ED3A" w14:textId="77777777" w:rsidR="00E86B77" w:rsidRPr="00E86B77" w:rsidRDefault="00E86B77" w:rsidP="00E86B77">
      <w:pPr>
        <w:numPr>
          <w:ilvl w:val="1"/>
          <w:numId w:val="20"/>
        </w:numPr>
        <w:rPr>
          <w:lang w:val="en-IN"/>
        </w:rPr>
      </w:pPr>
      <w:r w:rsidRPr="00E86B77">
        <w:rPr>
          <w:lang w:val="en-IN"/>
        </w:rPr>
        <w:t>Name: Customer</w:t>
      </w:r>
    </w:p>
    <w:p w14:paraId="27BD9BF8" w14:textId="77777777" w:rsidR="00E86B77" w:rsidRPr="00E86B77" w:rsidRDefault="00E86B77" w:rsidP="00E86B77">
      <w:pPr>
        <w:numPr>
          <w:ilvl w:val="1"/>
          <w:numId w:val="20"/>
        </w:numPr>
        <w:rPr>
          <w:lang w:val="en-IN"/>
        </w:rPr>
      </w:pPr>
      <w:r w:rsidRPr="00E86B77">
        <w:rPr>
          <w:lang w:val="en-IN"/>
        </w:rPr>
        <w:t>Description: "A person or entity that purchases a product or service"</w:t>
      </w:r>
    </w:p>
    <w:p w14:paraId="30154107" w14:textId="77777777" w:rsidR="00E86B77" w:rsidRPr="00E86B77" w:rsidRDefault="00E86B77" w:rsidP="00E86B77">
      <w:pPr>
        <w:numPr>
          <w:ilvl w:val="1"/>
          <w:numId w:val="20"/>
        </w:numPr>
        <w:rPr>
          <w:lang w:val="en-IN"/>
        </w:rPr>
      </w:pPr>
      <w:r w:rsidRPr="00E86B77">
        <w:rPr>
          <w:lang w:val="en-IN"/>
        </w:rPr>
        <w:t>Synonyms: "Client", "Buyer"</w:t>
      </w:r>
    </w:p>
    <w:p w14:paraId="3A6C6B68" w14:textId="77777777" w:rsidR="00E86B77" w:rsidRPr="00E86B77" w:rsidRDefault="00E86B77" w:rsidP="00E86B77">
      <w:pPr>
        <w:numPr>
          <w:ilvl w:val="0"/>
          <w:numId w:val="20"/>
        </w:numPr>
        <w:rPr>
          <w:lang w:val="en-IN"/>
        </w:rPr>
      </w:pPr>
      <w:r w:rsidRPr="00E86B77">
        <w:rPr>
          <w:lang w:val="en-IN"/>
        </w:rPr>
        <w:t>Save the term.</w:t>
      </w:r>
    </w:p>
    <w:p w14:paraId="6C6141A8" w14:textId="77777777" w:rsidR="00E86B77" w:rsidRPr="00E86B77" w:rsidRDefault="00E86B77" w:rsidP="00E86B77">
      <w:pPr>
        <w:numPr>
          <w:ilvl w:val="0"/>
          <w:numId w:val="20"/>
        </w:numPr>
        <w:rPr>
          <w:lang w:val="en-IN"/>
        </w:rPr>
      </w:pPr>
      <w:r w:rsidRPr="00E86B77">
        <w:rPr>
          <w:lang w:val="en-IN"/>
        </w:rPr>
        <w:t xml:space="preserve">Go to </w:t>
      </w:r>
      <w:r w:rsidRPr="00E86B77">
        <w:rPr>
          <w:b/>
          <w:bCs/>
          <w:lang w:val="en-IN"/>
        </w:rPr>
        <w:t>Data Catalog</w:t>
      </w:r>
      <w:r w:rsidRPr="00E86B77">
        <w:rPr>
          <w:lang w:val="en-IN"/>
        </w:rPr>
        <w:t xml:space="preserve"> → Select an asset → </w:t>
      </w:r>
      <w:r w:rsidRPr="00E86B77">
        <w:rPr>
          <w:b/>
          <w:bCs/>
          <w:lang w:val="en-IN"/>
        </w:rPr>
        <w:t>Manage Terms</w:t>
      </w:r>
    </w:p>
    <w:p w14:paraId="6A20B1CE" w14:textId="77777777" w:rsidR="00E86B77" w:rsidRPr="00E86B77" w:rsidRDefault="00E86B77" w:rsidP="00E86B77">
      <w:pPr>
        <w:numPr>
          <w:ilvl w:val="0"/>
          <w:numId w:val="20"/>
        </w:numPr>
        <w:rPr>
          <w:lang w:val="en-IN"/>
        </w:rPr>
      </w:pPr>
      <w:r w:rsidRPr="00E86B77">
        <w:rPr>
          <w:lang w:val="en-IN"/>
        </w:rPr>
        <w:t>Tag columns like CustomerID, CustomerName with the glossary term.</w:t>
      </w:r>
    </w:p>
    <w:p w14:paraId="03521BB5" w14:textId="77777777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Expected Outcome:</w:t>
      </w:r>
    </w:p>
    <w:p w14:paraId="7FFDA97E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>Data assets enriched with business metadata for improved discovery.</w:t>
      </w:r>
    </w:p>
    <w:p w14:paraId="415C5690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pict w14:anchorId="2D45BB73">
          <v:rect id="_x0000_i1189" style="width:0;height:1.5pt" o:hralign="center" o:hrstd="t" o:hr="t" fillcolor="#a0a0a0" stroked="f"/>
        </w:pict>
      </w:r>
    </w:p>
    <w:p w14:paraId="0E71B299" w14:textId="0BF0B8F7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Lab 5: Push Lineage from Databricks to Purview</w:t>
      </w:r>
    </w:p>
    <w:p w14:paraId="3ADD5AB8" w14:textId="7D5E3307" w:rsidR="00E86B77" w:rsidRPr="00E86B77" w:rsidRDefault="00E86B77" w:rsidP="00E86B77">
      <w:pPr>
        <w:rPr>
          <w:lang w:val="en-IN"/>
        </w:rPr>
      </w:pPr>
      <w:r w:rsidRPr="00E86B77">
        <w:rPr>
          <w:b/>
          <w:bCs/>
          <w:lang w:val="en-IN"/>
        </w:rPr>
        <w:t>Objective</w:t>
      </w:r>
      <w:r w:rsidRPr="00E86B77">
        <w:rPr>
          <w:lang w:val="en-IN"/>
        </w:rPr>
        <w:t>: Capture process-level lineage.</w:t>
      </w:r>
      <w:r w:rsidRPr="00E86B77">
        <w:rPr>
          <w:lang w:val="en-IN"/>
        </w:rPr>
        <w:br/>
      </w:r>
      <w:r w:rsidRPr="00E86B77">
        <w:rPr>
          <w:b/>
          <w:bCs/>
          <w:lang w:val="en-IN"/>
        </w:rPr>
        <w:t>Lineage</w:t>
      </w:r>
      <w:r w:rsidRPr="00E86B77">
        <w:rPr>
          <w:lang w:val="en-IN"/>
        </w:rPr>
        <w:t xml:space="preserve"> (Post scan or via API)</w:t>
      </w:r>
    </w:p>
    <w:p w14:paraId="58EE1517" w14:textId="77777777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Steps:</w:t>
      </w:r>
    </w:p>
    <w:p w14:paraId="40AC01CD" w14:textId="77777777" w:rsidR="00E86B77" w:rsidRPr="00E86B77" w:rsidRDefault="00E86B77" w:rsidP="00E86B77">
      <w:pPr>
        <w:numPr>
          <w:ilvl w:val="0"/>
          <w:numId w:val="21"/>
        </w:numPr>
        <w:rPr>
          <w:lang w:val="en-IN"/>
        </w:rPr>
      </w:pPr>
      <w:r w:rsidRPr="00E86B77">
        <w:rPr>
          <w:lang w:val="en-IN"/>
        </w:rPr>
        <w:t>Set up Databricks-to-Purview connection:</w:t>
      </w:r>
    </w:p>
    <w:p w14:paraId="21CDE546" w14:textId="77777777" w:rsidR="00E86B77" w:rsidRPr="00E86B77" w:rsidRDefault="00E86B77" w:rsidP="00E86B77">
      <w:pPr>
        <w:numPr>
          <w:ilvl w:val="1"/>
          <w:numId w:val="21"/>
        </w:numPr>
        <w:rPr>
          <w:lang w:val="en-IN"/>
        </w:rPr>
      </w:pPr>
      <w:r w:rsidRPr="00E86B77">
        <w:rPr>
          <w:lang w:val="en-IN"/>
        </w:rPr>
        <w:t>Register App in AAD with Purview Data Curator and Data Source Admin roles.</w:t>
      </w:r>
    </w:p>
    <w:p w14:paraId="72E17310" w14:textId="77777777" w:rsidR="00E86B77" w:rsidRPr="00E86B77" w:rsidRDefault="00E86B77" w:rsidP="00E86B77">
      <w:pPr>
        <w:numPr>
          <w:ilvl w:val="1"/>
          <w:numId w:val="21"/>
        </w:numPr>
        <w:rPr>
          <w:lang w:val="en-IN"/>
        </w:rPr>
      </w:pPr>
      <w:r w:rsidRPr="00E86B77">
        <w:rPr>
          <w:lang w:val="en-IN"/>
        </w:rPr>
        <w:t>Use that identity in Databricks (via Service Principal or Managed Identity)</w:t>
      </w:r>
    </w:p>
    <w:p w14:paraId="4E081556" w14:textId="77777777" w:rsidR="00E86B77" w:rsidRPr="00E86B77" w:rsidRDefault="00E86B77" w:rsidP="00E86B77">
      <w:pPr>
        <w:numPr>
          <w:ilvl w:val="0"/>
          <w:numId w:val="21"/>
        </w:numPr>
        <w:rPr>
          <w:lang w:val="en-IN"/>
        </w:rPr>
      </w:pPr>
      <w:r w:rsidRPr="00E86B77">
        <w:rPr>
          <w:lang w:val="en-IN"/>
        </w:rPr>
        <w:t>Use Databricks to process and capture lineage via REST API:</w:t>
      </w:r>
    </w:p>
    <w:p w14:paraId="27276D12" w14:textId="77777777" w:rsidR="00E86B77" w:rsidRPr="00E86B77" w:rsidRDefault="00E86B77" w:rsidP="00E86B77">
      <w:pPr>
        <w:numPr>
          <w:ilvl w:val="1"/>
          <w:numId w:val="21"/>
        </w:numPr>
        <w:rPr>
          <w:lang w:val="en-IN"/>
        </w:rPr>
      </w:pPr>
      <w:r w:rsidRPr="00E86B77">
        <w:rPr>
          <w:lang w:val="en-IN"/>
        </w:rPr>
        <w:t>Use the /lineage/processes API to register:</w:t>
      </w:r>
    </w:p>
    <w:p w14:paraId="2E900370" w14:textId="77777777" w:rsidR="00E86B77" w:rsidRPr="00E86B77" w:rsidRDefault="00E86B77" w:rsidP="00E86B77">
      <w:pPr>
        <w:numPr>
          <w:ilvl w:val="2"/>
          <w:numId w:val="21"/>
        </w:numPr>
        <w:rPr>
          <w:lang w:val="en-IN"/>
        </w:rPr>
      </w:pPr>
      <w:r w:rsidRPr="00E86B77">
        <w:rPr>
          <w:lang w:val="en-IN"/>
        </w:rPr>
        <w:lastRenderedPageBreak/>
        <w:t>Source: raw.customers</w:t>
      </w:r>
    </w:p>
    <w:p w14:paraId="65E0A67E" w14:textId="77777777" w:rsidR="00E86B77" w:rsidRPr="00E86B77" w:rsidRDefault="00E86B77" w:rsidP="00E86B77">
      <w:pPr>
        <w:numPr>
          <w:ilvl w:val="2"/>
          <w:numId w:val="21"/>
        </w:numPr>
        <w:rPr>
          <w:lang w:val="en-IN"/>
        </w:rPr>
      </w:pPr>
      <w:r w:rsidRPr="00E86B77">
        <w:rPr>
          <w:lang w:val="en-IN"/>
        </w:rPr>
        <w:t>Process: notebook/job</w:t>
      </w:r>
    </w:p>
    <w:p w14:paraId="76602290" w14:textId="77777777" w:rsidR="00E86B77" w:rsidRPr="00E86B77" w:rsidRDefault="00E86B77" w:rsidP="00E86B77">
      <w:pPr>
        <w:numPr>
          <w:ilvl w:val="2"/>
          <w:numId w:val="21"/>
        </w:numPr>
        <w:rPr>
          <w:lang w:val="en-IN"/>
        </w:rPr>
      </w:pPr>
      <w:r w:rsidRPr="00E86B77">
        <w:rPr>
          <w:lang w:val="en-IN"/>
        </w:rPr>
        <w:t>Target: cleansed.customers_gold</w:t>
      </w:r>
    </w:p>
    <w:p w14:paraId="611AD2A4" w14:textId="77777777" w:rsidR="00E86B77" w:rsidRPr="00E86B77" w:rsidRDefault="00E86B77" w:rsidP="00E86B77">
      <w:pPr>
        <w:numPr>
          <w:ilvl w:val="0"/>
          <w:numId w:val="21"/>
        </w:numPr>
        <w:rPr>
          <w:lang w:val="en-IN"/>
        </w:rPr>
      </w:pPr>
      <w:r w:rsidRPr="00E86B77">
        <w:rPr>
          <w:lang w:val="en-IN"/>
        </w:rPr>
        <w:t xml:space="preserve">After sending, verify under </w:t>
      </w:r>
      <w:r w:rsidRPr="00E86B77">
        <w:rPr>
          <w:b/>
          <w:bCs/>
          <w:lang w:val="en-IN"/>
        </w:rPr>
        <w:t>Data Map</w:t>
      </w:r>
      <w:r w:rsidRPr="00E86B77">
        <w:rPr>
          <w:lang w:val="en-IN"/>
        </w:rPr>
        <w:t xml:space="preserve"> → </w:t>
      </w:r>
      <w:r w:rsidRPr="00E86B77">
        <w:rPr>
          <w:b/>
          <w:bCs/>
          <w:lang w:val="en-IN"/>
        </w:rPr>
        <w:t>Lineage View</w:t>
      </w:r>
    </w:p>
    <w:p w14:paraId="5D0FBFCF" w14:textId="77777777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Sample Python for Lineage (via REST API):</w:t>
      </w:r>
    </w:p>
    <w:p w14:paraId="115B7F67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># Python pseudocode for posting lineage</w:t>
      </w:r>
    </w:p>
    <w:p w14:paraId="7E335361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>import requests</w:t>
      </w:r>
    </w:p>
    <w:p w14:paraId="12129C96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>token = get_azure_token()</w:t>
      </w:r>
    </w:p>
    <w:p w14:paraId="6F0DF324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>payload = {</w:t>
      </w:r>
    </w:p>
    <w:p w14:paraId="0535A551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 xml:space="preserve">  "name": "Customer Cleansing",</w:t>
      </w:r>
    </w:p>
    <w:p w14:paraId="7613C401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 xml:space="preserve">  "inputs": ["raw/customers"],</w:t>
      </w:r>
    </w:p>
    <w:p w14:paraId="6F534150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 xml:space="preserve">  "outputs": ["gold/customers"],</w:t>
      </w:r>
    </w:p>
    <w:p w14:paraId="67FD8A14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 xml:space="preserve">  ...</w:t>
      </w:r>
    </w:p>
    <w:p w14:paraId="04A71063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>}</w:t>
      </w:r>
    </w:p>
    <w:p w14:paraId="182C67C1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>requests.put(</w:t>
      </w:r>
    </w:p>
    <w:p w14:paraId="7A951D05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 xml:space="preserve">  "https://&lt;purview-name&gt;.purview.azure.com/lineage/processes",</w:t>
      </w:r>
    </w:p>
    <w:p w14:paraId="458734B7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 xml:space="preserve">  headers={"Authorization": f"Bearer {token}"},</w:t>
      </w:r>
    </w:p>
    <w:p w14:paraId="6EFE1988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 xml:space="preserve">  json=payload</w:t>
      </w:r>
    </w:p>
    <w:p w14:paraId="25267A6F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>)</w:t>
      </w:r>
    </w:p>
    <w:p w14:paraId="5033A9E6" w14:textId="77777777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Expected Outcome:</w:t>
      </w:r>
    </w:p>
    <w:p w14:paraId="6909B185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>Lineage graphs show source-to-target with process in the middle.</w:t>
      </w:r>
    </w:p>
    <w:p w14:paraId="33EC3AC5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pict w14:anchorId="6734F2A2">
          <v:rect id="_x0000_i1190" style="width:0;height:1.5pt" o:hralign="center" o:hrstd="t" o:hr="t" fillcolor="#a0a0a0" stroked="f"/>
        </w:pict>
      </w:r>
    </w:p>
    <w:p w14:paraId="08977049" w14:textId="3EADA456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Lab 6: Monitor Governance Scorecard</w:t>
      </w:r>
    </w:p>
    <w:p w14:paraId="34BB5665" w14:textId="03EC96F1" w:rsidR="00E86B77" w:rsidRPr="00E86B77" w:rsidRDefault="00E86B77" w:rsidP="00E86B77">
      <w:pPr>
        <w:rPr>
          <w:lang w:val="en-IN"/>
        </w:rPr>
      </w:pPr>
      <w:r w:rsidRPr="00E86B77">
        <w:rPr>
          <w:b/>
          <w:bCs/>
          <w:lang w:val="en-IN"/>
        </w:rPr>
        <w:t>Objective</w:t>
      </w:r>
      <w:r w:rsidRPr="00E86B77">
        <w:rPr>
          <w:lang w:val="en-IN"/>
        </w:rPr>
        <w:t>: Visualize governance metrics.</w:t>
      </w:r>
      <w:r w:rsidRPr="00E86B77">
        <w:rPr>
          <w:lang w:val="en-IN"/>
        </w:rPr>
        <w:br/>
      </w:r>
      <w:r w:rsidRPr="00E86B77">
        <w:rPr>
          <w:b/>
          <w:bCs/>
          <w:lang w:val="en-IN"/>
        </w:rPr>
        <w:t>Insights</w:t>
      </w:r>
      <w:r w:rsidRPr="00E86B77">
        <w:rPr>
          <w:lang w:val="en-IN"/>
        </w:rPr>
        <w:t xml:space="preserve"> → </w:t>
      </w:r>
      <w:r w:rsidRPr="00E86B77">
        <w:rPr>
          <w:b/>
          <w:bCs/>
          <w:lang w:val="en-IN"/>
        </w:rPr>
        <w:t>Governance Scorecard</w:t>
      </w:r>
    </w:p>
    <w:p w14:paraId="11EE2B2C" w14:textId="77777777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Steps:</w:t>
      </w:r>
    </w:p>
    <w:p w14:paraId="78FAFF96" w14:textId="77777777" w:rsidR="00E86B77" w:rsidRPr="00E86B77" w:rsidRDefault="00E86B77" w:rsidP="00E86B77">
      <w:pPr>
        <w:numPr>
          <w:ilvl w:val="0"/>
          <w:numId w:val="22"/>
        </w:numPr>
        <w:rPr>
          <w:lang w:val="en-IN"/>
        </w:rPr>
      </w:pPr>
      <w:r w:rsidRPr="00E86B77">
        <w:rPr>
          <w:lang w:val="en-IN"/>
        </w:rPr>
        <w:lastRenderedPageBreak/>
        <w:t xml:space="preserve">Navigate to </w:t>
      </w:r>
      <w:r w:rsidRPr="00E86B77">
        <w:rPr>
          <w:b/>
          <w:bCs/>
          <w:lang w:val="en-IN"/>
        </w:rPr>
        <w:t>Insights</w:t>
      </w:r>
      <w:r w:rsidRPr="00E86B77">
        <w:rPr>
          <w:lang w:val="en-IN"/>
        </w:rPr>
        <w:t xml:space="preserve"> &gt; </w:t>
      </w:r>
      <w:r w:rsidRPr="00E86B77">
        <w:rPr>
          <w:b/>
          <w:bCs/>
          <w:lang w:val="en-IN"/>
        </w:rPr>
        <w:t>Scorecard</w:t>
      </w:r>
    </w:p>
    <w:p w14:paraId="502C1E12" w14:textId="77777777" w:rsidR="00E86B77" w:rsidRPr="00E86B77" w:rsidRDefault="00E86B77" w:rsidP="00E86B77">
      <w:pPr>
        <w:numPr>
          <w:ilvl w:val="0"/>
          <w:numId w:val="22"/>
        </w:numPr>
        <w:rPr>
          <w:lang w:val="en-IN"/>
        </w:rPr>
      </w:pPr>
      <w:r w:rsidRPr="00E86B77">
        <w:rPr>
          <w:lang w:val="en-IN"/>
        </w:rPr>
        <w:t>Review metrics:</w:t>
      </w:r>
    </w:p>
    <w:p w14:paraId="478A66B0" w14:textId="77777777" w:rsidR="00E86B77" w:rsidRPr="00E86B77" w:rsidRDefault="00E86B77" w:rsidP="00E86B77">
      <w:pPr>
        <w:numPr>
          <w:ilvl w:val="1"/>
          <w:numId w:val="22"/>
        </w:numPr>
        <w:rPr>
          <w:lang w:val="en-IN"/>
        </w:rPr>
      </w:pPr>
      <w:r w:rsidRPr="00E86B77">
        <w:rPr>
          <w:b/>
          <w:bCs/>
          <w:lang w:val="en-IN"/>
        </w:rPr>
        <w:t>Asset coverage</w:t>
      </w:r>
    </w:p>
    <w:p w14:paraId="23925916" w14:textId="77777777" w:rsidR="00E86B77" w:rsidRPr="00E86B77" w:rsidRDefault="00E86B77" w:rsidP="00E86B77">
      <w:pPr>
        <w:numPr>
          <w:ilvl w:val="1"/>
          <w:numId w:val="22"/>
        </w:numPr>
        <w:rPr>
          <w:lang w:val="en-IN"/>
        </w:rPr>
      </w:pPr>
      <w:r w:rsidRPr="00E86B77">
        <w:rPr>
          <w:b/>
          <w:bCs/>
          <w:lang w:val="en-IN"/>
        </w:rPr>
        <w:t>Classification coverage</w:t>
      </w:r>
    </w:p>
    <w:p w14:paraId="40707117" w14:textId="77777777" w:rsidR="00E86B77" w:rsidRPr="00E86B77" w:rsidRDefault="00E86B77" w:rsidP="00E86B77">
      <w:pPr>
        <w:numPr>
          <w:ilvl w:val="1"/>
          <w:numId w:val="22"/>
        </w:numPr>
        <w:rPr>
          <w:lang w:val="en-IN"/>
        </w:rPr>
      </w:pPr>
      <w:r w:rsidRPr="00E86B77">
        <w:rPr>
          <w:b/>
          <w:bCs/>
          <w:lang w:val="en-IN"/>
        </w:rPr>
        <w:t>Glossary linkage</w:t>
      </w:r>
    </w:p>
    <w:p w14:paraId="34AF5FDD" w14:textId="77777777" w:rsidR="00E86B77" w:rsidRPr="00E86B77" w:rsidRDefault="00E86B77" w:rsidP="00E86B77">
      <w:pPr>
        <w:numPr>
          <w:ilvl w:val="0"/>
          <w:numId w:val="22"/>
        </w:numPr>
        <w:rPr>
          <w:lang w:val="en-IN"/>
        </w:rPr>
      </w:pPr>
      <w:r w:rsidRPr="00E86B77">
        <w:rPr>
          <w:lang w:val="en-IN"/>
        </w:rPr>
        <w:t>Filter by collection, asset type, or time</w:t>
      </w:r>
    </w:p>
    <w:p w14:paraId="46FD7953" w14:textId="77777777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Expected Outcome:</w:t>
      </w:r>
    </w:p>
    <w:p w14:paraId="05244F68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>Highlights scan progress, coverage gaps, and enrichment levels.</w:t>
      </w:r>
    </w:p>
    <w:p w14:paraId="5D06EB9F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pict w14:anchorId="754D121B">
          <v:rect id="_x0000_i1191" style="width:0;height:1.5pt" o:hralign="center" o:hrstd="t" o:hr="t" fillcolor="#a0a0a0" stroked="f"/>
        </w:pict>
      </w:r>
    </w:p>
    <w:p w14:paraId="6D8A1E5B" w14:textId="43152575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Lab 7: Automate Scan via DevOps Pipeline</w:t>
      </w:r>
    </w:p>
    <w:p w14:paraId="66BB82F7" w14:textId="1D4AE1E2" w:rsidR="00E86B77" w:rsidRPr="00E86B77" w:rsidRDefault="00E86B77" w:rsidP="00E86B77">
      <w:pPr>
        <w:rPr>
          <w:lang w:val="en-IN"/>
        </w:rPr>
      </w:pPr>
      <w:r w:rsidRPr="00E86B77">
        <w:rPr>
          <w:b/>
          <w:bCs/>
          <w:lang w:val="en-IN"/>
        </w:rPr>
        <w:t>Objective</w:t>
      </w:r>
      <w:r w:rsidRPr="00E86B77">
        <w:rPr>
          <w:lang w:val="en-IN"/>
        </w:rPr>
        <w:t>: Deploy scan configurations using CI/CD.</w:t>
      </w:r>
      <w:r w:rsidRPr="00E86B77">
        <w:rPr>
          <w:lang w:val="en-IN"/>
        </w:rPr>
        <w:br/>
        <w:t>Uses REST APIs or ARM Templates</w:t>
      </w:r>
    </w:p>
    <w:p w14:paraId="429C2BF3" w14:textId="77777777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Steps:</w:t>
      </w:r>
    </w:p>
    <w:p w14:paraId="7C4EEA88" w14:textId="77777777" w:rsidR="00E86B77" w:rsidRPr="00E86B77" w:rsidRDefault="00E86B77" w:rsidP="00E86B77">
      <w:pPr>
        <w:numPr>
          <w:ilvl w:val="0"/>
          <w:numId w:val="23"/>
        </w:numPr>
        <w:rPr>
          <w:lang w:val="en-IN"/>
        </w:rPr>
      </w:pPr>
      <w:r w:rsidRPr="00E86B77">
        <w:rPr>
          <w:lang w:val="en-IN"/>
        </w:rPr>
        <w:t>Define scan parameters in a JSON ARM template or PowerShell script.</w:t>
      </w:r>
    </w:p>
    <w:p w14:paraId="7A885AC4" w14:textId="77777777" w:rsidR="00E86B77" w:rsidRPr="00E86B77" w:rsidRDefault="00E86B77" w:rsidP="00E86B77">
      <w:pPr>
        <w:numPr>
          <w:ilvl w:val="0"/>
          <w:numId w:val="23"/>
        </w:numPr>
        <w:rPr>
          <w:lang w:val="en-IN"/>
        </w:rPr>
      </w:pPr>
      <w:r w:rsidRPr="00E86B77">
        <w:rPr>
          <w:lang w:val="en-IN"/>
        </w:rPr>
        <w:t>Store script/template in a DevOps repo.</w:t>
      </w:r>
    </w:p>
    <w:p w14:paraId="5C0EF8AD" w14:textId="77777777" w:rsidR="00E86B77" w:rsidRPr="00E86B77" w:rsidRDefault="00E86B77" w:rsidP="00E86B77">
      <w:pPr>
        <w:numPr>
          <w:ilvl w:val="0"/>
          <w:numId w:val="23"/>
        </w:numPr>
        <w:rPr>
          <w:lang w:val="en-IN"/>
        </w:rPr>
      </w:pPr>
      <w:r w:rsidRPr="00E86B77">
        <w:rPr>
          <w:lang w:val="en-IN"/>
        </w:rPr>
        <w:t>Create a DevOps pipeline with a task to call:</w:t>
      </w:r>
    </w:p>
    <w:p w14:paraId="4566FF35" w14:textId="77777777" w:rsidR="00E86B77" w:rsidRPr="00E86B77" w:rsidRDefault="00E86B77" w:rsidP="00E86B77">
      <w:pPr>
        <w:numPr>
          <w:ilvl w:val="1"/>
          <w:numId w:val="23"/>
        </w:numPr>
        <w:rPr>
          <w:lang w:val="en-IN"/>
        </w:rPr>
      </w:pPr>
      <w:r w:rsidRPr="00E86B77">
        <w:rPr>
          <w:lang w:val="en-IN"/>
        </w:rPr>
        <w:t>az rest (for REST API)</w:t>
      </w:r>
    </w:p>
    <w:p w14:paraId="1B595F7C" w14:textId="77777777" w:rsidR="00E86B77" w:rsidRPr="00E86B77" w:rsidRDefault="00E86B77" w:rsidP="00E86B77">
      <w:pPr>
        <w:numPr>
          <w:ilvl w:val="1"/>
          <w:numId w:val="23"/>
        </w:numPr>
        <w:rPr>
          <w:lang w:val="en-IN"/>
        </w:rPr>
      </w:pPr>
      <w:r w:rsidRPr="00E86B77">
        <w:rPr>
          <w:lang w:val="en-IN"/>
        </w:rPr>
        <w:t>or ARM deploy task</w:t>
      </w:r>
    </w:p>
    <w:p w14:paraId="4EB0D99C" w14:textId="77777777" w:rsidR="00E86B77" w:rsidRPr="00E86B77" w:rsidRDefault="00E86B77" w:rsidP="00E86B77">
      <w:pPr>
        <w:numPr>
          <w:ilvl w:val="0"/>
          <w:numId w:val="23"/>
        </w:numPr>
        <w:rPr>
          <w:lang w:val="en-IN"/>
        </w:rPr>
      </w:pPr>
      <w:r w:rsidRPr="00E86B77">
        <w:rPr>
          <w:lang w:val="en-IN"/>
        </w:rPr>
        <w:t>Use a Service Principal with Purview contributor roles.</w:t>
      </w:r>
    </w:p>
    <w:p w14:paraId="71990D09" w14:textId="77777777" w:rsidR="00E86B77" w:rsidRPr="00E86B77" w:rsidRDefault="00E86B77" w:rsidP="00E86B77">
      <w:pPr>
        <w:numPr>
          <w:ilvl w:val="0"/>
          <w:numId w:val="23"/>
        </w:numPr>
        <w:rPr>
          <w:lang w:val="en-IN"/>
        </w:rPr>
      </w:pPr>
      <w:r w:rsidRPr="00E86B77">
        <w:rPr>
          <w:lang w:val="en-IN"/>
        </w:rPr>
        <w:t xml:space="preserve">Run and validate under </w:t>
      </w:r>
      <w:r w:rsidRPr="00E86B77">
        <w:rPr>
          <w:b/>
          <w:bCs/>
          <w:lang w:val="en-IN"/>
        </w:rPr>
        <w:t>Scan History</w:t>
      </w:r>
    </w:p>
    <w:p w14:paraId="17960A88" w14:textId="77777777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Example YAML Task:</w:t>
      </w:r>
    </w:p>
    <w:p w14:paraId="00F2545D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>- task: AzureCLI@2</w:t>
      </w:r>
    </w:p>
    <w:p w14:paraId="6B9B3592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 xml:space="preserve">  inputs:</w:t>
      </w:r>
    </w:p>
    <w:p w14:paraId="3C630E50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 xml:space="preserve">    azureSubscription: '&lt;your-sp-connection&gt;'</w:t>
      </w:r>
    </w:p>
    <w:p w14:paraId="3F28E436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 xml:space="preserve">    scriptType: bash</w:t>
      </w:r>
    </w:p>
    <w:p w14:paraId="1EC7BA98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 xml:space="preserve">    scriptLocation: inlineScript</w:t>
      </w:r>
    </w:p>
    <w:p w14:paraId="6F4E1DED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lastRenderedPageBreak/>
        <w:t xml:space="preserve">    inlineScript: |</w:t>
      </w:r>
    </w:p>
    <w:p w14:paraId="22DEFC98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 xml:space="preserve">      az rest --method post \</w:t>
      </w:r>
    </w:p>
    <w:p w14:paraId="5F8D117C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 xml:space="preserve">        --uri "https://&lt;your-purview&gt;.purview.azure.com/scans/..." \</w:t>
      </w:r>
    </w:p>
    <w:p w14:paraId="41E499B7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 xml:space="preserve">        --body @scanconfig.json \</w:t>
      </w:r>
    </w:p>
    <w:p w14:paraId="79E9C8E2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 xml:space="preserve">        --headers "Content-Type=application/json"</w:t>
      </w:r>
    </w:p>
    <w:p w14:paraId="18CC8A47" w14:textId="77777777" w:rsidR="00E86B77" w:rsidRPr="00E86B77" w:rsidRDefault="00E86B77" w:rsidP="00E86B77">
      <w:pPr>
        <w:rPr>
          <w:b/>
          <w:bCs/>
          <w:lang w:val="en-IN"/>
        </w:rPr>
      </w:pPr>
      <w:r w:rsidRPr="00E86B77">
        <w:rPr>
          <w:b/>
          <w:bCs/>
          <w:lang w:val="en-IN"/>
        </w:rPr>
        <w:t>Expected Outcome:</w:t>
      </w:r>
    </w:p>
    <w:p w14:paraId="79E18926" w14:textId="77777777" w:rsidR="00E86B77" w:rsidRPr="00E86B77" w:rsidRDefault="00E86B77" w:rsidP="00E86B77">
      <w:pPr>
        <w:rPr>
          <w:lang w:val="en-IN"/>
        </w:rPr>
      </w:pPr>
      <w:r w:rsidRPr="00E86B77">
        <w:rPr>
          <w:lang w:val="en-IN"/>
        </w:rPr>
        <w:t>Scan is initiated through DevOps automation and logs show success.</w:t>
      </w:r>
    </w:p>
    <w:p w14:paraId="5A15BDFC" w14:textId="420B549D" w:rsidR="001035CB" w:rsidRPr="00E86B77" w:rsidRDefault="00E86B77" w:rsidP="00E86B77">
      <w:pPr>
        <w:rPr>
          <w:lang w:val="en-IN"/>
        </w:rPr>
      </w:pPr>
      <w:r w:rsidRPr="00E86B77">
        <w:rPr>
          <w:lang w:val="en-IN"/>
        </w:rPr>
        <w:pict w14:anchorId="28BC8D2C">
          <v:rect id="_x0000_i1192" style="width:0;height:1.5pt" o:hralign="center" o:hrstd="t" o:hr="t" fillcolor="#a0a0a0" stroked="f"/>
        </w:pict>
      </w:r>
    </w:p>
    <w:sectPr w:rsidR="001035CB" w:rsidRPr="00E86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F3044"/>
    <w:multiLevelType w:val="multilevel"/>
    <w:tmpl w:val="C390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14BDC"/>
    <w:multiLevelType w:val="multilevel"/>
    <w:tmpl w:val="13EE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17DE7"/>
    <w:multiLevelType w:val="multilevel"/>
    <w:tmpl w:val="B26C5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00245"/>
    <w:multiLevelType w:val="multilevel"/>
    <w:tmpl w:val="65169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E6363"/>
    <w:multiLevelType w:val="multilevel"/>
    <w:tmpl w:val="18E8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454A95"/>
    <w:multiLevelType w:val="multilevel"/>
    <w:tmpl w:val="DA6A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1D7796"/>
    <w:multiLevelType w:val="multilevel"/>
    <w:tmpl w:val="FC4A6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33490"/>
    <w:multiLevelType w:val="multilevel"/>
    <w:tmpl w:val="6666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D5F34"/>
    <w:multiLevelType w:val="multilevel"/>
    <w:tmpl w:val="261A3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F96AC7"/>
    <w:multiLevelType w:val="multilevel"/>
    <w:tmpl w:val="5634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A033B"/>
    <w:multiLevelType w:val="multilevel"/>
    <w:tmpl w:val="5534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6472CA"/>
    <w:multiLevelType w:val="multilevel"/>
    <w:tmpl w:val="F2FE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481CFA"/>
    <w:multiLevelType w:val="multilevel"/>
    <w:tmpl w:val="C9EE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515E10"/>
    <w:multiLevelType w:val="multilevel"/>
    <w:tmpl w:val="99D27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CB0DD1"/>
    <w:multiLevelType w:val="multilevel"/>
    <w:tmpl w:val="8DAA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5E2546"/>
    <w:multiLevelType w:val="multilevel"/>
    <w:tmpl w:val="55FC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51CA4"/>
    <w:multiLevelType w:val="multilevel"/>
    <w:tmpl w:val="0736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0B18F4"/>
    <w:multiLevelType w:val="multilevel"/>
    <w:tmpl w:val="E14EF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56537"/>
    <w:multiLevelType w:val="multilevel"/>
    <w:tmpl w:val="5976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780C03"/>
    <w:multiLevelType w:val="multilevel"/>
    <w:tmpl w:val="F706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DE0CAC"/>
    <w:multiLevelType w:val="multilevel"/>
    <w:tmpl w:val="8DB0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8D3C12"/>
    <w:multiLevelType w:val="multilevel"/>
    <w:tmpl w:val="6CA46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9C6CAF"/>
    <w:multiLevelType w:val="multilevel"/>
    <w:tmpl w:val="70FE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6802F5"/>
    <w:multiLevelType w:val="multilevel"/>
    <w:tmpl w:val="607C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691643">
    <w:abstractNumId w:val="16"/>
  </w:num>
  <w:num w:numId="2" w16cid:durableId="64643464">
    <w:abstractNumId w:val="0"/>
  </w:num>
  <w:num w:numId="3" w16cid:durableId="560213956">
    <w:abstractNumId w:val="22"/>
  </w:num>
  <w:num w:numId="4" w16cid:durableId="694888138">
    <w:abstractNumId w:val="7"/>
  </w:num>
  <w:num w:numId="5" w16cid:durableId="556011912">
    <w:abstractNumId w:val="13"/>
  </w:num>
  <w:num w:numId="6" w16cid:durableId="243344544">
    <w:abstractNumId w:val="11"/>
  </w:num>
  <w:num w:numId="7" w16cid:durableId="1559050221">
    <w:abstractNumId w:val="8"/>
  </w:num>
  <w:num w:numId="8" w16cid:durableId="1441414140">
    <w:abstractNumId w:val="9"/>
  </w:num>
  <w:num w:numId="9" w16cid:durableId="2143303976">
    <w:abstractNumId w:val="3"/>
  </w:num>
  <w:num w:numId="10" w16cid:durableId="636835205">
    <w:abstractNumId w:val="19"/>
  </w:num>
  <w:num w:numId="11" w16cid:durableId="1805541072">
    <w:abstractNumId w:val="2"/>
  </w:num>
  <w:num w:numId="12" w16cid:durableId="964627947">
    <w:abstractNumId w:val="5"/>
  </w:num>
  <w:num w:numId="13" w16cid:durableId="345402066">
    <w:abstractNumId w:val="6"/>
  </w:num>
  <w:num w:numId="14" w16cid:durableId="1373075329">
    <w:abstractNumId w:val="12"/>
  </w:num>
  <w:num w:numId="15" w16cid:durableId="381055242">
    <w:abstractNumId w:val="18"/>
  </w:num>
  <w:num w:numId="16" w16cid:durableId="1951014124">
    <w:abstractNumId w:val="15"/>
  </w:num>
  <w:num w:numId="17" w16cid:durableId="1254121317">
    <w:abstractNumId w:val="10"/>
  </w:num>
  <w:num w:numId="18" w16cid:durableId="1731809131">
    <w:abstractNumId w:val="14"/>
  </w:num>
  <w:num w:numId="19" w16cid:durableId="2012223359">
    <w:abstractNumId w:val="21"/>
  </w:num>
  <w:num w:numId="20" w16cid:durableId="2017462753">
    <w:abstractNumId w:val="1"/>
  </w:num>
  <w:num w:numId="21" w16cid:durableId="1048450472">
    <w:abstractNumId w:val="4"/>
  </w:num>
  <w:num w:numId="22" w16cid:durableId="1976988942">
    <w:abstractNumId w:val="20"/>
  </w:num>
  <w:num w:numId="23" w16cid:durableId="1858152436">
    <w:abstractNumId w:val="17"/>
  </w:num>
  <w:num w:numId="24" w16cid:durableId="124741935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CD"/>
    <w:rsid w:val="001035CB"/>
    <w:rsid w:val="001D39B9"/>
    <w:rsid w:val="00387DCD"/>
    <w:rsid w:val="005714D3"/>
    <w:rsid w:val="00C07A81"/>
    <w:rsid w:val="00E8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58DD"/>
  <w15:chartTrackingRefBased/>
  <w15:docId w15:val="{B318B3BC-D859-4FE9-A682-C762C668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DC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DC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DC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D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DC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DC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DC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D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D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D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D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DC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DCD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7D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3</cp:revision>
  <dcterms:created xsi:type="dcterms:W3CDTF">2025-08-02T11:22:00Z</dcterms:created>
  <dcterms:modified xsi:type="dcterms:W3CDTF">2025-08-04T22:44:00Z</dcterms:modified>
</cp:coreProperties>
</file>