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5FFCF" w14:textId="77777777" w:rsidR="006B52EC" w:rsidRPr="006B52EC" w:rsidRDefault="006B52EC" w:rsidP="006B52EC">
      <w:pPr>
        <w:rPr>
          <w:b/>
          <w:bCs/>
          <w:lang w:val="en-IN"/>
        </w:rPr>
      </w:pPr>
      <w:r w:rsidRPr="006B52EC">
        <w:rPr>
          <w:b/>
          <w:bCs/>
          <w:lang w:val="en-IN"/>
        </w:rPr>
        <w:t>CASE STUDY</w:t>
      </w:r>
    </w:p>
    <w:p w14:paraId="4433675D" w14:textId="77777777" w:rsidR="006B52EC" w:rsidRPr="006B52EC" w:rsidRDefault="006B52EC" w:rsidP="006B52EC">
      <w:pPr>
        <w:rPr>
          <w:b/>
          <w:bCs/>
          <w:lang w:val="en-IN"/>
        </w:rPr>
      </w:pPr>
      <w:r w:rsidRPr="006B52EC">
        <w:rPr>
          <w:b/>
          <w:bCs/>
          <w:lang w:val="en-IN"/>
        </w:rPr>
        <w:t>Telecom Customer Analytics, Fraud Detection &amp; Network Optimization Platform</w:t>
      </w:r>
    </w:p>
    <w:p w14:paraId="03113959" w14:textId="77777777" w:rsidR="006B52EC" w:rsidRPr="006B52EC" w:rsidRDefault="006B52EC" w:rsidP="006B52EC">
      <w:pPr>
        <w:rPr>
          <w:lang w:val="en-IN"/>
        </w:rPr>
      </w:pPr>
      <w:r w:rsidRPr="006B52EC">
        <w:rPr>
          <w:lang w:val="en-IN"/>
        </w:rPr>
        <w:pict w14:anchorId="5351F43C">
          <v:rect id="_x0000_i1296" style="width:0;height:1.5pt" o:hralign="center" o:hrstd="t" o:hr="t" fillcolor="#a0a0a0" stroked="f"/>
        </w:pict>
      </w:r>
    </w:p>
    <w:p w14:paraId="46D1C7A6" w14:textId="77777777" w:rsidR="006B52EC" w:rsidRPr="006B52EC" w:rsidRDefault="006B52EC" w:rsidP="006B52EC">
      <w:pPr>
        <w:rPr>
          <w:b/>
          <w:bCs/>
          <w:lang w:val="en-IN"/>
        </w:rPr>
      </w:pPr>
      <w:r w:rsidRPr="006B52EC">
        <w:rPr>
          <w:b/>
          <w:bCs/>
          <w:lang w:val="en-IN"/>
        </w:rPr>
        <w:t>1. Problem Statement</w:t>
      </w:r>
    </w:p>
    <w:p w14:paraId="78E50D9C" w14:textId="77777777" w:rsidR="006B52EC" w:rsidRPr="006B52EC" w:rsidRDefault="006B52EC" w:rsidP="006B52EC">
      <w:pPr>
        <w:rPr>
          <w:lang w:val="en-IN"/>
        </w:rPr>
      </w:pPr>
      <w:r w:rsidRPr="006B52EC">
        <w:rPr>
          <w:lang w:val="en-IN"/>
        </w:rPr>
        <w:t xml:space="preserve">A telecom company wants to build a </w:t>
      </w:r>
      <w:r w:rsidRPr="006B52EC">
        <w:rPr>
          <w:b/>
          <w:bCs/>
          <w:lang w:val="en-IN"/>
        </w:rPr>
        <w:t>modern data platform</w:t>
      </w:r>
      <w:r w:rsidRPr="006B52EC">
        <w:rPr>
          <w:lang w:val="en-IN"/>
        </w:rPr>
        <w:t xml:space="preserve"> to:</w:t>
      </w:r>
    </w:p>
    <w:p w14:paraId="06481682" w14:textId="77777777" w:rsidR="006B52EC" w:rsidRPr="006B52EC" w:rsidRDefault="006B52EC" w:rsidP="006B52EC">
      <w:pPr>
        <w:numPr>
          <w:ilvl w:val="0"/>
          <w:numId w:val="1"/>
        </w:numPr>
        <w:rPr>
          <w:lang w:val="en-IN"/>
        </w:rPr>
      </w:pPr>
      <w:r w:rsidRPr="006B52EC">
        <w:rPr>
          <w:lang w:val="en-IN"/>
        </w:rPr>
        <w:t xml:space="preserve">Monitor </w:t>
      </w:r>
      <w:r w:rsidRPr="006B52EC">
        <w:rPr>
          <w:b/>
          <w:bCs/>
          <w:lang w:val="en-IN"/>
        </w:rPr>
        <w:t>customer usage (calls, data, SMS)</w:t>
      </w:r>
      <w:r w:rsidRPr="006B52EC">
        <w:rPr>
          <w:lang w:val="en-IN"/>
        </w:rPr>
        <w:t xml:space="preserve"> </w:t>
      </w:r>
    </w:p>
    <w:p w14:paraId="16941E05" w14:textId="77777777" w:rsidR="006B52EC" w:rsidRPr="006B52EC" w:rsidRDefault="006B52EC" w:rsidP="006B52EC">
      <w:pPr>
        <w:numPr>
          <w:ilvl w:val="0"/>
          <w:numId w:val="1"/>
        </w:numPr>
        <w:rPr>
          <w:lang w:val="en-IN"/>
        </w:rPr>
      </w:pPr>
      <w:r w:rsidRPr="006B52EC">
        <w:rPr>
          <w:lang w:val="en-IN"/>
        </w:rPr>
        <w:t xml:space="preserve">Detect </w:t>
      </w:r>
      <w:r w:rsidRPr="006B52EC">
        <w:rPr>
          <w:b/>
          <w:bCs/>
          <w:lang w:val="en-IN"/>
        </w:rPr>
        <w:t>fraudulent activities (SIM cloning, unusual usage)</w:t>
      </w:r>
      <w:r w:rsidRPr="006B52EC">
        <w:rPr>
          <w:lang w:val="en-IN"/>
        </w:rPr>
        <w:t xml:space="preserve"> </w:t>
      </w:r>
    </w:p>
    <w:p w14:paraId="4B506069" w14:textId="77777777" w:rsidR="006B52EC" w:rsidRPr="006B52EC" w:rsidRDefault="006B52EC" w:rsidP="006B52EC">
      <w:pPr>
        <w:numPr>
          <w:ilvl w:val="0"/>
          <w:numId w:val="1"/>
        </w:numPr>
        <w:rPr>
          <w:lang w:val="en-IN"/>
        </w:rPr>
      </w:pPr>
      <w:r w:rsidRPr="006B52EC">
        <w:rPr>
          <w:lang w:val="en-IN"/>
        </w:rPr>
        <w:t xml:space="preserve">Optimize </w:t>
      </w:r>
      <w:r w:rsidRPr="006B52EC">
        <w:rPr>
          <w:b/>
          <w:bCs/>
          <w:lang w:val="en-IN"/>
        </w:rPr>
        <w:t>network performance</w:t>
      </w:r>
      <w:r w:rsidRPr="006B52EC">
        <w:rPr>
          <w:lang w:val="en-IN"/>
        </w:rPr>
        <w:t xml:space="preserve"> </w:t>
      </w:r>
    </w:p>
    <w:p w14:paraId="658F77A1" w14:textId="77777777" w:rsidR="006B52EC" w:rsidRPr="006B52EC" w:rsidRDefault="006B52EC" w:rsidP="006B52EC">
      <w:pPr>
        <w:numPr>
          <w:ilvl w:val="0"/>
          <w:numId w:val="1"/>
        </w:numPr>
        <w:rPr>
          <w:lang w:val="en-IN"/>
        </w:rPr>
      </w:pPr>
      <w:r w:rsidRPr="006B52EC">
        <w:rPr>
          <w:lang w:val="en-IN"/>
        </w:rPr>
        <w:t xml:space="preserve">Provide </w:t>
      </w:r>
      <w:r w:rsidRPr="006B52EC">
        <w:rPr>
          <w:b/>
          <w:bCs/>
          <w:lang w:val="en-IN"/>
        </w:rPr>
        <w:t>real-time dashboards</w:t>
      </w:r>
      <w:r w:rsidRPr="006B52EC">
        <w:rPr>
          <w:lang w:val="en-IN"/>
        </w:rPr>
        <w:t xml:space="preserve"> </w:t>
      </w:r>
    </w:p>
    <w:p w14:paraId="4BED5360" w14:textId="77777777" w:rsidR="006B52EC" w:rsidRPr="006B52EC" w:rsidRDefault="006B52EC" w:rsidP="006B52EC">
      <w:pPr>
        <w:numPr>
          <w:ilvl w:val="0"/>
          <w:numId w:val="1"/>
        </w:numPr>
        <w:rPr>
          <w:lang w:val="en-IN"/>
        </w:rPr>
      </w:pPr>
      <w:r w:rsidRPr="006B52EC">
        <w:rPr>
          <w:lang w:val="en-IN"/>
        </w:rPr>
        <w:t xml:space="preserve">Ensure </w:t>
      </w:r>
      <w:r w:rsidRPr="006B52EC">
        <w:rPr>
          <w:b/>
          <w:bCs/>
          <w:lang w:val="en-IN"/>
        </w:rPr>
        <w:t>data security, compliance, and cost efficiency</w:t>
      </w:r>
      <w:r w:rsidRPr="006B52EC">
        <w:rPr>
          <w:lang w:val="en-IN"/>
        </w:rPr>
        <w:t xml:space="preserve"> </w:t>
      </w:r>
    </w:p>
    <w:p w14:paraId="6AA45553" w14:textId="77777777" w:rsidR="006B52EC" w:rsidRPr="006B52EC" w:rsidRDefault="006B52EC" w:rsidP="006B52EC">
      <w:pPr>
        <w:rPr>
          <w:lang w:val="en-IN"/>
        </w:rPr>
      </w:pPr>
      <w:r w:rsidRPr="006B52EC">
        <w:rPr>
          <w:lang w:val="en-IN"/>
        </w:rPr>
        <w:pict w14:anchorId="0A138C80">
          <v:rect id="_x0000_i1297" style="width:0;height:1.5pt" o:hralign="center" o:hrstd="t" o:hr="t" fillcolor="#a0a0a0" stroked="f"/>
        </w:pict>
      </w:r>
    </w:p>
    <w:p w14:paraId="3D6A4DFC" w14:textId="77777777" w:rsidR="006B52EC" w:rsidRPr="006B52EC" w:rsidRDefault="006B52EC" w:rsidP="006B52EC">
      <w:pPr>
        <w:rPr>
          <w:b/>
          <w:bCs/>
          <w:lang w:val="en-IN"/>
        </w:rPr>
      </w:pPr>
      <w:r w:rsidRPr="006B52EC">
        <w:rPr>
          <w:b/>
          <w:bCs/>
          <w:lang w:val="en-IN"/>
        </w:rPr>
        <w:t>2. Business Goals</w:t>
      </w:r>
    </w:p>
    <w:p w14:paraId="323E878D" w14:textId="77777777" w:rsidR="006B52EC" w:rsidRPr="006B52EC" w:rsidRDefault="006B52EC" w:rsidP="006B52EC">
      <w:pPr>
        <w:numPr>
          <w:ilvl w:val="0"/>
          <w:numId w:val="2"/>
        </w:numPr>
        <w:rPr>
          <w:lang w:val="en-IN"/>
        </w:rPr>
      </w:pPr>
      <w:r w:rsidRPr="006B52EC">
        <w:rPr>
          <w:lang w:val="en-IN"/>
        </w:rPr>
        <w:t xml:space="preserve">Reduce fraud losses by </w:t>
      </w:r>
      <w:r w:rsidRPr="006B52EC">
        <w:rPr>
          <w:b/>
          <w:bCs/>
          <w:lang w:val="en-IN"/>
        </w:rPr>
        <w:t>30%</w:t>
      </w:r>
      <w:r w:rsidRPr="006B52EC">
        <w:rPr>
          <w:lang w:val="en-IN"/>
        </w:rPr>
        <w:t xml:space="preserve"> </w:t>
      </w:r>
    </w:p>
    <w:p w14:paraId="23E2FF3F" w14:textId="77777777" w:rsidR="006B52EC" w:rsidRPr="006B52EC" w:rsidRDefault="006B52EC" w:rsidP="006B52EC">
      <w:pPr>
        <w:numPr>
          <w:ilvl w:val="0"/>
          <w:numId w:val="2"/>
        </w:numPr>
        <w:rPr>
          <w:lang w:val="en-IN"/>
        </w:rPr>
      </w:pPr>
      <w:r w:rsidRPr="006B52EC">
        <w:rPr>
          <w:lang w:val="en-IN"/>
        </w:rPr>
        <w:t xml:space="preserve">Improve network uptime to </w:t>
      </w:r>
      <w:r w:rsidRPr="006B52EC">
        <w:rPr>
          <w:b/>
          <w:bCs/>
          <w:lang w:val="en-IN"/>
        </w:rPr>
        <w:t>99.9%</w:t>
      </w:r>
      <w:r w:rsidRPr="006B52EC">
        <w:rPr>
          <w:lang w:val="en-IN"/>
        </w:rPr>
        <w:t xml:space="preserve"> </w:t>
      </w:r>
    </w:p>
    <w:p w14:paraId="5666D140" w14:textId="77777777" w:rsidR="006B52EC" w:rsidRPr="006B52EC" w:rsidRDefault="006B52EC" w:rsidP="006B52EC">
      <w:pPr>
        <w:numPr>
          <w:ilvl w:val="0"/>
          <w:numId w:val="2"/>
        </w:numPr>
        <w:rPr>
          <w:lang w:val="en-IN"/>
        </w:rPr>
      </w:pPr>
      <w:r w:rsidRPr="006B52EC">
        <w:rPr>
          <w:lang w:val="en-IN"/>
        </w:rPr>
        <w:t xml:space="preserve">Enable near real-time analytics </w:t>
      </w:r>
    </w:p>
    <w:p w14:paraId="41767B63" w14:textId="77777777" w:rsidR="006B52EC" w:rsidRPr="006B52EC" w:rsidRDefault="006B52EC" w:rsidP="006B52EC">
      <w:pPr>
        <w:numPr>
          <w:ilvl w:val="0"/>
          <w:numId w:val="2"/>
        </w:numPr>
        <w:rPr>
          <w:lang w:val="en-IN"/>
        </w:rPr>
      </w:pPr>
      <w:r w:rsidRPr="006B52EC">
        <w:rPr>
          <w:lang w:val="en-IN"/>
        </w:rPr>
        <w:t xml:space="preserve">Secure sensitive customer data (PII) </w:t>
      </w:r>
    </w:p>
    <w:p w14:paraId="79685775" w14:textId="77777777" w:rsidR="006B52EC" w:rsidRPr="006B52EC" w:rsidRDefault="006B52EC" w:rsidP="006B52EC">
      <w:pPr>
        <w:numPr>
          <w:ilvl w:val="0"/>
          <w:numId w:val="2"/>
        </w:numPr>
        <w:rPr>
          <w:lang w:val="en-IN"/>
        </w:rPr>
      </w:pPr>
      <w:r w:rsidRPr="006B52EC">
        <w:rPr>
          <w:lang w:val="en-IN"/>
        </w:rPr>
        <w:t xml:space="preserve">Optimize storage &amp; compute cost </w:t>
      </w:r>
    </w:p>
    <w:p w14:paraId="32F0232F" w14:textId="77777777" w:rsidR="006B52EC" w:rsidRPr="006B52EC" w:rsidRDefault="006B52EC" w:rsidP="006B52EC">
      <w:pPr>
        <w:rPr>
          <w:lang w:val="en-IN"/>
        </w:rPr>
      </w:pPr>
      <w:r w:rsidRPr="006B52EC">
        <w:rPr>
          <w:lang w:val="en-IN"/>
        </w:rPr>
        <w:pict w14:anchorId="2B01B0CA">
          <v:rect id="_x0000_i1298" style="width:0;height:1.5pt" o:hralign="center" o:hrstd="t" o:hr="t" fillcolor="#a0a0a0" stroked="f"/>
        </w:pict>
      </w:r>
    </w:p>
    <w:p w14:paraId="41828955" w14:textId="77777777" w:rsidR="006B52EC" w:rsidRPr="006B52EC" w:rsidRDefault="006B52EC" w:rsidP="006B52EC">
      <w:pPr>
        <w:rPr>
          <w:b/>
          <w:bCs/>
          <w:lang w:val="en-IN"/>
        </w:rPr>
      </w:pPr>
      <w:r w:rsidRPr="006B52EC">
        <w:rPr>
          <w:b/>
          <w:bCs/>
          <w:lang w:val="en-IN"/>
        </w:rPr>
        <w:t>3. Dataset Design (Core of Case Study)</w:t>
      </w:r>
    </w:p>
    <w:p w14:paraId="47DB51C1" w14:textId="77777777" w:rsidR="006B52EC" w:rsidRPr="006B52EC" w:rsidRDefault="006B52EC" w:rsidP="006B52EC">
      <w:pPr>
        <w:rPr>
          <w:b/>
          <w:bCs/>
          <w:lang w:val="en-IN"/>
        </w:rPr>
      </w:pPr>
      <w:r w:rsidRPr="006B52EC">
        <w:rPr>
          <w:b/>
          <w:bCs/>
          <w:lang w:val="en-IN"/>
        </w:rPr>
        <w:t>3.1 Customer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724"/>
        <w:gridCol w:w="1624"/>
      </w:tblGrid>
      <w:tr w:rsidR="006B52EC" w:rsidRPr="006B52EC" w14:paraId="2DC153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C24B7" w14:textId="77777777" w:rsidR="006B52EC" w:rsidRPr="006B52EC" w:rsidRDefault="006B52EC" w:rsidP="006B52EC">
            <w:pPr>
              <w:rPr>
                <w:b/>
                <w:bCs/>
                <w:lang w:val="en-IN"/>
              </w:rPr>
            </w:pPr>
            <w:r w:rsidRPr="006B52EC">
              <w:rPr>
                <w:b/>
                <w:bCs/>
                <w:lang w:val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F7964E2" w14:textId="77777777" w:rsidR="006B52EC" w:rsidRPr="006B52EC" w:rsidRDefault="006B52EC" w:rsidP="006B52EC">
            <w:pPr>
              <w:rPr>
                <w:b/>
                <w:bCs/>
                <w:lang w:val="en-IN"/>
              </w:rPr>
            </w:pPr>
            <w:r w:rsidRPr="006B52EC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F201B3A" w14:textId="77777777" w:rsidR="006B52EC" w:rsidRPr="006B52EC" w:rsidRDefault="006B52EC" w:rsidP="006B52EC">
            <w:pPr>
              <w:rPr>
                <w:b/>
                <w:bCs/>
                <w:lang w:val="en-IN"/>
              </w:rPr>
            </w:pPr>
            <w:r w:rsidRPr="006B52EC">
              <w:rPr>
                <w:b/>
                <w:bCs/>
                <w:lang w:val="en-IN"/>
              </w:rPr>
              <w:t>Description</w:t>
            </w:r>
          </w:p>
        </w:tc>
      </w:tr>
      <w:tr w:rsidR="006B52EC" w:rsidRPr="006B52EC" w14:paraId="3DBB0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D1BA9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2DDB1290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863F501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Unique ID</w:t>
            </w:r>
          </w:p>
        </w:tc>
      </w:tr>
      <w:tr w:rsidR="006B52EC" w:rsidRPr="006B52EC" w14:paraId="7CE05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2CF16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B9F63D9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CC6420B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Customer name</w:t>
            </w:r>
          </w:p>
        </w:tc>
      </w:tr>
      <w:tr w:rsidR="006B52EC" w:rsidRPr="006B52EC" w14:paraId="64698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16D91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phone_number</w:t>
            </w:r>
          </w:p>
        </w:tc>
        <w:tc>
          <w:tcPr>
            <w:tcW w:w="0" w:type="auto"/>
            <w:vAlign w:val="center"/>
            <w:hideMark/>
          </w:tcPr>
          <w:p w14:paraId="25A532E9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D9EE950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Sensitive (PII)</w:t>
            </w:r>
          </w:p>
        </w:tc>
      </w:tr>
      <w:tr w:rsidR="006B52EC" w:rsidRPr="006B52EC" w14:paraId="0159C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8CDC7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lastRenderedPageBreak/>
              <w:t>email</w:t>
            </w:r>
          </w:p>
        </w:tc>
        <w:tc>
          <w:tcPr>
            <w:tcW w:w="0" w:type="auto"/>
            <w:vAlign w:val="center"/>
            <w:hideMark/>
          </w:tcPr>
          <w:p w14:paraId="013B2609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52ED978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Sensitive</w:t>
            </w:r>
          </w:p>
        </w:tc>
      </w:tr>
      <w:tr w:rsidR="006B52EC" w:rsidRPr="006B52EC" w14:paraId="7ABEE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15329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2410321A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C5EC52C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Sensitive</w:t>
            </w:r>
          </w:p>
        </w:tc>
      </w:tr>
      <w:tr w:rsidR="006B52EC" w:rsidRPr="006B52EC" w14:paraId="0AE5F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83CE5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plan_type</w:t>
            </w:r>
          </w:p>
        </w:tc>
        <w:tc>
          <w:tcPr>
            <w:tcW w:w="0" w:type="auto"/>
            <w:vAlign w:val="center"/>
            <w:hideMark/>
          </w:tcPr>
          <w:p w14:paraId="07C4D05F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47A8250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Prepaid/Postpaid</w:t>
            </w:r>
          </w:p>
        </w:tc>
      </w:tr>
      <w:tr w:rsidR="006B52EC" w:rsidRPr="006B52EC" w14:paraId="181A5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AA621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activation_date</w:t>
            </w:r>
          </w:p>
        </w:tc>
        <w:tc>
          <w:tcPr>
            <w:tcW w:w="0" w:type="auto"/>
            <w:vAlign w:val="center"/>
            <w:hideMark/>
          </w:tcPr>
          <w:p w14:paraId="005419D5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56FABB0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Activation</w:t>
            </w:r>
          </w:p>
        </w:tc>
      </w:tr>
    </w:tbl>
    <w:p w14:paraId="45BB6B21" w14:textId="77777777" w:rsidR="006B52EC" w:rsidRPr="006B52EC" w:rsidRDefault="006B52EC" w:rsidP="006B52EC">
      <w:pPr>
        <w:rPr>
          <w:lang w:val="en-IN"/>
        </w:rPr>
      </w:pPr>
      <w:r w:rsidRPr="006B52EC">
        <w:rPr>
          <w:lang w:val="en-IN"/>
        </w:rPr>
        <w:pict w14:anchorId="7AE80840">
          <v:rect id="_x0000_i1299" style="width:0;height:1.5pt" o:hralign="center" o:hrstd="t" o:hr="t" fillcolor="#a0a0a0" stroked="f"/>
        </w:pict>
      </w:r>
    </w:p>
    <w:p w14:paraId="420997F2" w14:textId="77777777" w:rsidR="006B52EC" w:rsidRPr="006B52EC" w:rsidRDefault="006B52EC" w:rsidP="006B52EC">
      <w:pPr>
        <w:rPr>
          <w:b/>
          <w:bCs/>
          <w:lang w:val="en-IN"/>
        </w:rPr>
      </w:pPr>
      <w:r w:rsidRPr="006B52EC">
        <w:rPr>
          <w:b/>
          <w:bCs/>
          <w:lang w:val="en-IN"/>
        </w:rPr>
        <w:t>3.2 Call Detail Records (CDR)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2185"/>
      </w:tblGrid>
      <w:tr w:rsidR="006B52EC" w:rsidRPr="006B52EC" w14:paraId="2B703E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6F948" w14:textId="77777777" w:rsidR="006B52EC" w:rsidRPr="006B52EC" w:rsidRDefault="006B52EC" w:rsidP="006B52EC">
            <w:pPr>
              <w:rPr>
                <w:b/>
                <w:bCs/>
                <w:lang w:val="en-IN"/>
              </w:rPr>
            </w:pPr>
            <w:r w:rsidRPr="006B52EC">
              <w:rPr>
                <w:b/>
                <w:bCs/>
                <w:lang w:val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D65F4E1" w14:textId="77777777" w:rsidR="006B52EC" w:rsidRPr="006B52EC" w:rsidRDefault="006B52EC" w:rsidP="006B52EC">
            <w:pPr>
              <w:rPr>
                <w:b/>
                <w:bCs/>
                <w:lang w:val="en-IN"/>
              </w:rPr>
            </w:pPr>
            <w:r w:rsidRPr="006B52EC">
              <w:rPr>
                <w:b/>
                <w:bCs/>
                <w:lang w:val="en-IN"/>
              </w:rPr>
              <w:t>Type</w:t>
            </w:r>
          </w:p>
        </w:tc>
      </w:tr>
      <w:tr w:rsidR="006B52EC" w:rsidRPr="006B52EC" w14:paraId="0147D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010CB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call_id</w:t>
            </w:r>
          </w:p>
        </w:tc>
        <w:tc>
          <w:tcPr>
            <w:tcW w:w="0" w:type="auto"/>
            <w:vAlign w:val="center"/>
            <w:hideMark/>
          </w:tcPr>
          <w:p w14:paraId="4530EED9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STRING</w:t>
            </w:r>
          </w:p>
        </w:tc>
      </w:tr>
      <w:tr w:rsidR="006B52EC" w:rsidRPr="006B52EC" w14:paraId="08036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4642D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3283DEB4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INT</w:t>
            </w:r>
          </w:p>
        </w:tc>
      </w:tr>
      <w:tr w:rsidR="006B52EC" w:rsidRPr="006B52EC" w14:paraId="5F93F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DC676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call_start</w:t>
            </w:r>
          </w:p>
        </w:tc>
        <w:tc>
          <w:tcPr>
            <w:tcW w:w="0" w:type="auto"/>
            <w:vAlign w:val="center"/>
            <w:hideMark/>
          </w:tcPr>
          <w:p w14:paraId="65433D4F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TIMESTAMP</w:t>
            </w:r>
          </w:p>
        </w:tc>
      </w:tr>
      <w:tr w:rsidR="006B52EC" w:rsidRPr="006B52EC" w14:paraId="45069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A89BD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call_end</w:t>
            </w:r>
          </w:p>
        </w:tc>
        <w:tc>
          <w:tcPr>
            <w:tcW w:w="0" w:type="auto"/>
            <w:vAlign w:val="center"/>
            <w:hideMark/>
          </w:tcPr>
          <w:p w14:paraId="7A12F9D0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TIMESTAMP</w:t>
            </w:r>
          </w:p>
        </w:tc>
      </w:tr>
      <w:tr w:rsidR="006B52EC" w:rsidRPr="006B52EC" w14:paraId="26F9C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79450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call_type</w:t>
            </w:r>
          </w:p>
        </w:tc>
        <w:tc>
          <w:tcPr>
            <w:tcW w:w="0" w:type="auto"/>
            <w:vAlign w:val="center"/>
            <w:hideMark/>
          </w:tcPr>
          <w:p w14:paraId="7FD19979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STRING (Local/STD/ISD)</w:t>
            </w:r>
          </w:p>
        </w:tc>
      </w:tr>
      <w:tr w:rsidR="006B52EC" w:rsidRPr="006B52EC" w14:paraId="387D2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2DB65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duration_sec</w:t>
            </w:r>
          </w:p>
        </w:tc>
        <w:tc>
          <w:tcPr>
            <w:tcW w:w="0" w:type="auto"/>
            <w:vAlign w:val="center"/>
            <w:hideMark/>
          </w:tcPr>
          <w:p w14:paraId="5807A621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INT</w:t>
            </w:r>
          </w:p>
        </w:tc>
      </w:tr>
      <w:tr w:rsidR="006B52EC" w:rsidRPr="006B52EC" w14:paraId="2DAB9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159D7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tower_id</w:t>
            </w:r>
          </w:p>
        </w:tc>
        <w:tc>
          <w:tcPr>
            <w:tcW w:w="0" w:type="auto"/>
            <w:vAlign w:val="center"/>
            <w:hideMark/>
          </w:tcPr>
          <w:p w14:paraId="67406D3D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STRING</w:t>
            </w:r>
          </w:p>
        </w:tc>
      </w:tr>
    </w:tbl>
    <w:p w14:paraId="2B0EC9B3" w14:textId="77777777" w:rsidR="006B52EC" w:rsidRPr="006B52EC" w:rsidRDefault="006B52EC" w:rsidP="006B52EC">
      <w:pPr>
        <w:rPr>
          <w:lang w:val="en-IN"/>
        </w:rPr>
      </w:pPr>
      <w:r w:rsidRPr="006B52EC">
        <w:rPr>
          <w:lang w:val="en-IN"/>
        </w:rPr>
        <w:pict w14:anchorId="32917B68">
          <v:rect id="_x0000_i1300" style="width:0;height:1.5pt" o:hralign="center" o:hrstd="t" o:hr="t" fillcolor="#a0a0a0" stroked="f"/>
        </w:pict>
      </w:r>
    </w:p>
    <w:p w14:paraId="715C9F5B" w14:textId="77777777" w:rsidR="006B52EC" w:rsidRPr="006B52EC" w:rsidRDefault="006B52EC" w:rsidP="006B52EC">
      <w:pPr>
        <w:rPr>
          <w:b/>
          <w:bCs/>
          <w:lang w:val="en-IN"/>
        </w:rPr>
      </w:pPr>
      <w:r w:rsidRPr="006B52EC">
        <w:rPr>
          <w:b/>
          <w:bCs/>
          <w:lang w:val="en-IN"/>
        </w:rPr>
        <w:t>3.3 Data Usage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1171"/>
      </w:tblGrid>
      <w:tr w:rsidR="006B52EC" w:rsidRPr="006B52EC" w14:paraId="4B4DA2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A6344" w14:textId="77777777" w:rsidR="006B52EC" w:rsidRPr="006B52EC" w:rsidRDefault="006B52EC" w:rsidP="006B52EC">
            <w:pPr>
              <w:rPr>
                <w:b/>
                <w:bCs/>
                <w:lang w:val="en-IN"/>
              </w:rPr>
            </w:pPr>
            <w:r w:rsidRPr="006B52EC">
              <w:rPr>
                <w:b/>
                <w:bCs/>
                <w:lang w:val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B9EEF42" w14:textId="77777777" w:rsidR="006B52EC" w:rsidRPr="006B52EC" w:rsidRDefault="006B52EC" w:rsidP="006B52EC">
            <w:pPr>
              <w:rPr>
                <w:b/>
                <w:bCs/>
                <w:lang w:val="en-IN"/>
              </w:rPr>
            </w:pPr>
            <w:r w:rsidRPr="006B52EC">
              <w:rPr>
                <w:b/>
                <w:bCs/>
                <w:lang w:val="en-IN"/>
              </w:rPr>
              <w:t>Type</w:t>
            </w:r>
          </w:p>
        </w:tc>
      </w:tr>
      <w:tr w:rsidR="006B52EC" w:rsidRPr="006B52EC" w14:paraId="00E30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874D6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usage_id</w:t>
            </w:r>
          </w:p>
        </w:tc>
        <w:tc>
          <w:tcPr>
            <w:tcW w:w="0" w:type="auto"/>
            <w:vAlign w:val="center"/>
            <w:hideMark/>
          </w:tcPr>
          <w:p w14:paraId="4E572995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STRING</w:t>
            </w:r>
          </w:p>
        </w:tc>
      </w:tr>
      <w:tr w:rsidR="006B52EC" w:rsidRPr="006B52EC" w14:paraId="54699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311AA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0AD97BA8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INT</w:t>
            </w:r>
          </w:p>
        </w:tc>
      </w:tr>
      <w:tr w:rsidR="006B52EC" w:rsidRPr="006B52EC" w14:paraId="3B0FD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4695D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usage_time</w:t>
            </w:r>
          </w:p>
        </w:tc>
        <w:tc>
          <w:tcPr>
            <w:tcW w:w="0" w:type="auto"/>
            <w:vAlign w:val="center"/>
            <w:hideMark/>
          </w:tcPr>
          <w:p w14:paraId="688B1775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TIMESTAMP</w:t>
            </w:r>
          </w:p>
        </w:tc>
      </w:tr>
      <w:tr w:rsidR="006B52EC" w:rsidRPr="006B52EC" w14:paraId="202DF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D76E8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data_mb</w:t>
            </w:r>
          </w:p>
        </w:tc>
        <w:tc>
          <w:tcPr>
            <w:tcW w:w="0" w:type="auto"/>
            <w:vAlign w:val="center"/>
            <w:hideMark/>
          </w:tcPr>
          <w:p w14:paraId="1EA7A33C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FLOAT</w:t>
            </w:r>
          </w:p>
        </w:tc>
      </w:tr>
      <w:tr w:rsidR="006B52EC" w:rsidRPr="006B52EC" w14:paraId="09584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CCF24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app_type</w:t>
            </w:r>
          </w:p>
        </w:tc>
        <w:tc>
          <w:tcPr>
            <w:tcW w:w="0" w:type="auto"/>
            <w:vAlign w:val="center"/>
            <w:hideMark/>
          </w:tcPr>
          <w:p w14:paraId="43936A0D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STRING</w:t>
            </w:r>
          </w:p>
        </w:tc>
      </w:tr>
    </w:tbl>
    <w:p w14:paraId="1A270EDE" w14:textId="77777777" w:rsidR="006B52EC" w:rsidRPr="006B52EC" w:rsidRDefault="006B52EC" w:rsidP="006B52EC">
      <w:pPr>
        <w:rPr>
          <w:lang w:val="en-IN"/>
        </w:rPr>
      </w:pPr>
      <w:r w:rsidRPr="006B52EC">
        <w:rPr>
          <w:lang w:val="en-IN"/>
        </w:rPr>
        <w:pict w14:anchorId="12381DE0">
          <v:rect id="_x0000_i1301" style="width:0;height:1.5pt" o:hralign="center" o:hrstd="t" o:hr="t" fillcolor="#a0a0a0" stroked="f"/>
        </w:pict>
      </w:r>
    </w:p>
    <w:p w14:paraId="677227E6" w14:textId="77777777" w:rsidR="006B52EC" w:rsidRPr="006B52EC" w:rsidRDefault="006B52EC" w:rsidP="006B52EC">
      <w:pPr>
        <w:rPr>
          <w:b/>
          <w:bCs/>
          <w:lang w:val="en-IN"/>
        </w:rPr>
      </w:pPr>
      <w:r w:rsidRPr="006B52EC">
        <w:rPr>
          <w:b/>
          <w:bCs/>
          <w:lang w:val="en-IN"/>
        </w:rPr>
        <w:t>3.4 Network Tower Logs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1171"/>
      </w:tblGrid>
      <w:tr w:rsidR="006B52EC" w:rsidRPr="006B52EC" w14:paraId="095C47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186D0" w14:textId="77777777" w:rsidR="006B52EC" w:rsidRPr="006B52EC" w:rsidRDefault="006B52EC" w:rsidP="006B52EC">
            <w:pPr>
              <w:rPr>
                <w:b/>
                <w:bCs/>
                <w:lang w:val="en-IN"/>
              </w:rPr>
            </w:pPr>
            <w:r w:rsidRPr="006B52EC">
              <w:rPr>
                <w:b/>
                <w:bCs/>
                <w:lang w:val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B4D8E64" w14:textId="77777777" w:rsidR="006B52EC" w:rsidRPr="006B52EC" w:rsidRDefault="006B52EC" w:rsidP="006B52EC">
            <w:pPr>
              <w:rPr>
                <w:b/>
                <w:bCs/>
                <w:lang w:val="en-IN"/>
              </w:rPr>
            </w:pPr>
            <w:r w:rsidRPr="006B52EC">
              <w:rPr>
                <w:b/>
                <w:bCs/>
                <w:lang w:val="en-IN"/>
              </w:rPr>
              <w:t>Type</w:t>
            </w:r>
          </w:p>
        </w:tc>
      </w:tr>
      <w:tr w:rsidR="006B52EC" w:rsidRPr="006B52EC" w14:paraId="2BF29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21DC2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tower_id</w:t>
            </w:r>
          </w:p>
        </w:tc>
        <w:tc>
          <w:tcPr>
            <w:tcW w:w="0" w:type="auto"/>
            <w:vAlign w:val="center"/>
            <w:hideMark/>
          </w:tcPr>
          <w:p w14:paraId="677C7071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STRING</w:t>
            </w:r>
          </w:p>
        </w:tc>
      </w:tr>
      <w:tr w:rsidR="006B52EC" w:rsidRPr="006B52EC" w14:paraId="6BECF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79395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3EA57101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STRING</w:t>
            </w:r>
          </w:p>
        </w:tc>
      </w:tr>
      <w:tr w:rsidR="006B52EC" w:rsidRPr="006B52EC" w14:paraId="51E1C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31012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signal_strength</w:t>
            </w:r>
          </w:p>
        </w:tc>
        <w:tc>
          <w:tcPr>
            <w:tcW w:w="0" w:type="auto"/>
            <w:vAlign w:val="center"/>
            <w:hideMark/>
          </w:tcPr>
          <w:p w14:paraId="251C8331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FLOAT</w:t>
            </w:r>
          </w:p>
        </w:tc>
      </w:tr>
      <w:tr w:rsidR="006B52EC" w:rsidRPr="006B52EC" w14:paraId="1706D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8D544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outage_flag</w:t>
            </w:r>
          </w:p>
        </w:tc>
        <w:tc>
          <w:tcPr>
            <w:tcW w:w="0" w:type="auto"/>
            <w:vAlign w:val="center"/>
            <w:hideMark/>
          </w:tcPr>
          <w:p w14:paraId="028A846C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BOOLEAN</w:t>
            </w:r>
          </w:p>
        </w:tc>
      </w:tr>
      <w:tr w:rsidR="006B52EC" w:rsidRPr="006B52EC" w14:paraId="3F84C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EEFB6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56F07A2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TIMESTAMP</w:t>
            </w:r>
          </w:p>
        </w:tc>
      </w:tr>
    </w:tbl>
    <w:p w14:paraId="65083A01" w14:textId="77777777" w:rsidR="006B52EC" w:rsidRPr="006B52EC" w:rsidRDefault="006B52EC" w:rsidP="006B52EC">
      <w:pPr>
        <w:rPr>
          <w:lang w:val="en-IN"/>
        </w:rPr>
      </w:pPr>
      <w:r w:rsidRPr="006B52EC">
        <w:rPr>
          <w:lang w:val="en-IN"/>
        </w:rPr>
        <w:pict w14:anchorId="0DDECCBB">
          <v:rect id="_x0000_i1302" style="width:0;height:1.5pt" o:hralign="center" o:hrstd="t" o:hr="t" fillcolor="#a0a0a0" stroked="f"/>
        </w:pict>
      </w:r>
    </w:p>
    <w:p w14:paraId="07A6241D" w14:textId="77777777" w:rsidR="006B52EC" w:rsidRPr="006B52EC" w:rsidRDefault="006B52EC" w:rsidP="006B52EC">
      <w:pPr>
        <w:rPr>
          <w:b/>
          <w:bCs/>
          <w:lang w:val="en-IN"/>
        </w:rPr>
      </w:pPr>
      <w:r w:rsidRPr="006B52EC">
        <w:rPr>
          <w:b/>
          <w:bCs/>
          <w:lang w:val="en-IN"/>
        </w:rPr>
        <w:t>3.5 Fraud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1171"/>
      </w:tblGrid>
      <w:tr w:rsidR="006B52EC" w:rsidRPr="006B52EC" w14:paraId="3FBF17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C427A8" w14:textId="77777777" w:rsidR="006B52EC" w:rsidRPr="006B52EC" w:rsidRDefault="006B52EC" w:rsidP="006B52EC">
            <w:pPr>
              <w:rPr>
                <w:b/>
                <w:bCs/>
                <w:lang w:val="en-IN"/>
              </w:rPr>
            </w:pPr>
            <w:r w:rsidRPr="006B52EC">
              <w:rPr>
                <w:b/>
                <w:bCs/>
                <w:lang w:val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F321791" w14:textId="77777777" w:rsidR="006B52EC" w:rsidRPr="006B52EC" w:rsidRDefault="006B52EC" w:rsidP="006B52EC">
            <w:pPr>
              <w:rPr>
                <w:b/>
                <w:bCs/>
                <w:lang w:val="en-IN"/>
              </w:rPr>
            </w:pPr>
            <w:r w:rsidRPr="006B52EC">
              <w:rPr>
                <w:b/>
                <w:bCs/>
                <w:lang w:val="en-IN"/>
              </w:rPr>
              <w:t>Type</w:t>
            </w:r>
          </w:p>
        </w:tc>
      </w:tr>
      <w:tr w:rsidR="006B52EC" w:rsidRPr="006B52EC" w14:paraId="157ED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5286B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fraud_id</w:t>
            </w:r>
          </w:p>
        </w:tc>
        <w:tc>
          <w:tcPr>
            <w:tcW w:w="0" w:type="auto"/>
            <w:vAlign w:val="center"/>
            <w:hideMark/>
          </w:tcPr>
          <w:p w14:paraId="124C55A9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STRING</w:t>
            </w:r>
          </w:p>
        </w:tc>
      </w:tr>
      <w:tr w:rsidR="006B52EC" w:rsidRPr="006B52EC" w14:paraId="4ADA4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C787F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4247782D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INT</w:t>
            </w:r>
          </w:p>
        </w:tc>
      </w:tr>
      <w:tr w:rsidR="006B52EC" w:rsidRPr="006B52EC" w14:paraId="0BEE4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CF6CA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event_time</w:t>
            </w:r>
          </w:p>
        </w:tc>
        <w:tc>
          <w:tcPr>
            <w:tcW w:w="0" w:type="auto"/>
            <w:vAlign w:val="center"/>
            <w:hideMark/>
          </w:tcPr>
          <w:p w14:paraId="6AC4689D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TIMESTAMP</w:t>
            </w:r>
          </w:p>
        </w:tc>
      </w:tr>
      <w:tr w:rsidR="006B52EC" w:rsidRPr="006B52EC" w14:paraId="443F8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133C5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fraud_type</w:t>
            </w:r>
          </w:p>
        </w:tc>
        <w:tc>
          <w:tcPr>
            <w:tcW w:w="0" w:type="auto"/>
            <w:vAlign w:val="center"/>
            <w:hideMark/>
          </w:tcPr>
          <w:p w14:paraId="44DBEDD3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STRING</w:t>
            </w:r>
          </w:p>
        </w:tc>
      </w:tr>
      <w:tr w:rsidR="006B52EC" w:rsidRPr="006B52EC" w14:paraId="22C28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A2FB4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risk_score</w:t>
            </w:r>
          </w:p>
        </w:tc>
        <w:tc>
          <w:tcPr>
            <w:tcW w:w="0" w:type="auto"/>
            <w:vAlign w:val="center"/>
            <w:hideMark/>
          </w:tcPr>
          <w:p w14:paraId="08B4FFB5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FLOAT</w:t>
            </w:r>
          </w:p>
        </w:tc>
      </w:tr>
    </w:tbl>
    <w:p w14:paraId="1C608307" w14:textId="77777777" w:rsidR="006B52EC" w:rsidRPr="006B52EC" w:rsidRDefault="006B52EC" w:rsidP="006B52EC">
      <w:pPr>
        <w:rPr>
          <w:lang w:val="en-IN"/>
        </w:rPr>
      </w:pPr>
      <w:r w:rsidRPr="006B52EC">
        <w:rPr>
          <w:lang w:val="en-IN"/>
        </w:rPr>
        <w:pict w14:anchorId="3760D7CF">
          <v:rect id="_x0000_i1303" style="width:0;height:1.5pt" o:hralign="center" o:hrstd="t" o:hr="t" fillcolor="#a0a0a0" stroked="f"/>
        </w:pict>
      </w:r>
    </w:p>
    <w:p w14:paraId="3D8F57B2" w14:textId="77777777" w:rsidR="006B52EC" w:rsidRPr="006B52EC" w:rsidRDefault="006B52EC" w:rsidP="006B52EC">
      <w:pPr>
        <w:rPr>
          <w:b/>
          <w:bCs/>
          <w:lang w:val="en-IN"/>
        </w:rPr>
      </w:pPr>
      <w:r w:rsidRPr="006B52EC">
        <w:rPr>
          <w:b/>
          <w:bCs/>
          <w:lang w:val="en-IN"/>
        </w:rPr>
        <w:t>4. Architecture Overview</w:t>
      </w:r>
    </w:p>
    <w:p w14:paraId="3F240B53" w14:textId="7778105D" w:rsidR="006B52EC" w:rsidRPr="006B52EC" w:rsidRDefault="006B52EC" w:rsidP="006B52EC">
      <w:pPr>
        <w:rPr>
          <w:lang w:val="en-IN"/>
        </w:rPr>
      </w:pPr>
      <w:r w:rsidRPr="006B52EC">
        <w:rPr>
          <w:noProof/>
          <w:lang w:val="en-IN"/>
        </w:rPr>
        <mc:AlternateContent>
          <mc:Choice Requires="wps">
            <w:drawing>
              <wp:inline distT="0" distB="0" distL="0" distR="0" wp14:anchorId="1943EAAE" wp14:editId="65227F3C">
                <wp:extent cx="304800" cy="304800"/>
                <wp:effectExtent l="0" t="0" r="0" b="0"/>
                <wp:docPr id="389749208" name="AutoShape 2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8260BF" id="AutoShape 28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4D349D0" w14:textId="388A8A2C" w:rsidR="006B52EC" w:rsidRPr="006B52EC" w:rsidRDefault="006B52EC" w:rsidP="006B52EC">
      <w:pPr>
        <w:rPr>
          <w:lang w:val="en-IN"/>
        </w:rPr>
      </w:pPr>
      <w:r w:rsidRPr="006B52EC">
        <w:rPr>
          <w:lang w:val="en-IN"/>
        </w:rPr>
        <w:drawing>
          <wp:inline distT="0" distB="0" distL="0" distR="0" wp14:anchorId="5D8EDDD1" wp14:editId="2F10F4C2">
            <wp:extent cx="5943600" cy="3343275"/>
            <wp:effectExtent l="0" t="0" r="0" b="0"/>
            <wp:docPr id="7159490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4EF1A" w14:textId="4BA2CF58" w:rsidR="006B52EC" w:rsidRPr="006B52EC" w:rsidRDefault="006B52EC" w:rsidP="006B52EC">
      <w:pPr>
        <w:rPr>
          <w:lang w:val="en-IN"/>
        </w:rPr>
      </w:pPr>
      <w:r w:rsidRPr="006B52EC">
        <w:rPr>
          <w:lang w:val="en-IN"/>
        </w:rPr>
        <w:drawing>
          <wp:inline distT="0" distB="0" distL="0" distR="0" wp14:anchorId="4CE07524" wp14:editId="20AEE0FE">
            <wp:extent cx="5943600" cy="3958590"/>
            <wp:effectExtent l="0" t="0" r="0" b="0"/>
            <wp:docPr id="14764095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58ACB" w14:textId="77777777" w:rsidR="006B52EC" w:rsidRPr="006B52EC" w:rsidRDefault="006B52EC" w:rsidP="006B52EC">
      <w:pPr>
        <w:rPr>
          <w:b/>
          <w:bCs/>
          <w:lang w:val="en-IN"/>
        </w:rPr>
      </w:pPr>
      <w:r w:rsidRPr="006B52EC">
        <w:rPr>
          <w:b/>
          <w:bCs/>
          <w:lang w:val="en-IN"/>
        </w:rPr>
        <w:t>Flow</w:t>
      </w:r>
    </w:p>
    <w:p w14:paraId="2ADA5920" w14:textId="77777777" w:rsidR="006B52EC" w:rsidRPr="006B52EC" w:rsidRDefault="006B52EC" w:rsidP="006B52EC">
      <w:pPr>
        <w:numPr>
          <w:ilvl w:val="0"/>
          <w:numId w:val="3"/>
        </w:numPr>
        <w:rPr>
          <w:lang w:val="en-IN"/>
        </w:rPr>
      </w:pPr>
      <w:r w:rsidRPr="006B52EC">
        <w:rPr>
          <w:b/>
          <w:bCs/>
          <w:lang w:val="en-IN"/>
        </w:rPr>
        <w:t>Ingestion</w:t>
      </w:r>
      <w:r w:rsidRPr="006B52EC">
        <w:rPr>
          <w:lang w:val="en-IN"/>
        </w:rPr>
        <w:t xml:space="preserve"> </w:t>
      </w:r>
    </w:p>
    <w:p w14:paraId="1599F020" w14:textId="77777777" w:rsidR="006B52EC" w:rsidRPr="006B52EC" w:rsidRDefault="006B52EC" w:rsidP="006B52EC">
      <w:pPr>
        <w:numPr>
          <w:ilvl w:val="1"/>
          <w:numId w:val="3"/>
        </w:numPr>
        <w:rPr>
          <w:lang w:val="en-IN"/>
        </w:rPr>
      </w:pPr>
      <w:r w:rsidRPr="006B52EC">
        <w:rPr>
          <w:lang w:val="en-IN"/>
        </w:rPr>
        <w:t xml:space="preserve">Batch → Azure Data Factory </w:t>
      </w:r>
    </w:p>
    <w:p w14:paraId="4D9DCAC0" w14:textId="77777777" w:rsidR="006B52EC" w:rsidRPr="006B52EC" w:rsidRDefault="006B52EC" w:rsidP="006B52EC">
      <w:pPr>
        <w:numPr>
          <w:ilvl w:val="1"/>
          <w:numId w:val="3"/>
        </w:numPr>
        <w:rPr>
          <w:lang w:val="en-IN"/>
        </w:rPr>
      </w:pPr>
      <w:r w:rsidRPr="006B52EC">
        <w:rPr>
          <w:lang w:val="en-IN"/>
        </w:rPr>
        <w:t xml:space="preserve">Streaming → Event Hub (CDR, usage) </w:t>
      </w:r>
    </w:p>
    <w:p w14:paraId="3977FA66" w14:textId="77777777" w:rsidR="006B52EC" w:rsidRPr="006B52EC" w:rsidRDefault="006B52EC" w:rsidP="006B52EC">
      <w:pPr>
        <w:numPr>
          <w:ilvl w:val="0"/>
          <w:numId w:val="3"/>
        </w:numPr>
        <w:rPr>
          <w:lang w:val="en-IN"/>
        </w:rPr>
      </w:pPr>
      <w:r w:rsidRPr="006B52EC">
        <w:rPr>
          <w:b/>
          <w:bCs/>
          <w:lang w:val="en-IN"/>
        </w:rPr>
        <w:t>Storage</w:t>
      </w:r>
      <w:r w:rsidRPr="006B52EC">
        <w:rPr>
          <w:lang w:val="en-IN"/>
        </w:rPr>
        <w:t xml:space="preserve"> </w:t>
      </w:r>
    </w:p>
    <w:p w14:paraId="4ACDDBF1" w14:textId="77777777" w:rsidR="006B52EC" w:rsidRPr="006B52EC" w:rsidRDefault="006B52EC" w:rsidP="006B52EC">
      <w:pPr>
        <w:numPr>
          <w:ilvl w:val="1"/>
          <w:numId w:val="3"/>
        </w:numPr>
        <w:rPr>
          <w:lang w:val="en-IN"/>
        </w:rPr>
      </w:pPr>
      <w:r w:rsidRPr="006B52EC">
        <w:rPr>
          <w:lang w:val="en-IN"/>
        </w:rPr>
        <w:t xml:space="preserve">ADLS Gen2 (Bronze/Silver/Gold) </w:t>
      </w:r>
    </w:p>
    <w:p w14:paraId="567B91ED" w14:textId="77777777" w:rsidR="006B52EC" w:rsidRPr="006B52EC" w:rsidRDefault="006B52EC" w:rsidP="006B52EC">
      <w:pPr>
        <w:numPr>
          <w:ilvl w:val="0"/>
          <w:numId w:val="3"/>
        </w:numPr>
        <w:rPr>
          <w:lang w:val="en-IN"/>
        </w:rPr>
      </w:pPr>
      <w:r w:rsidRPr="006B52EC">
        <w:rPr>
          <w:b/>
          <w:bCs/>
          <w:lang w:val="en-IN"/>
        </w:rPr>
        <w:t>Processing</w:t>
      </w:r>
      <w:r w:rsidRPr="006B52EC">
        <w:rPr>
          <w:lang w:val="en-IN"/>
        </w:rPr>
        <w:t xml:space="preserve"> </w:t>
      </w:r>
    </w:p>
    <w:p w14:paraId="5D9A2815" w14:textId="77777777" w:rsidR="006B52EC" w:rsidRPr="006B52EC" w:rsidRDefault="006B52EC" w:rsidP="006B52EC">
      <w:pPr>
        <w:numPr>
          <w:ilvl w:val="1"/>
          <w:numId w:val="3"/>
        </w:numPr>
        <w:rPr>
          <w:lang w:val="en-IN"/>
        </w:rPr>
      </w:pPr>
      <w:r w:rsidRPr="006B52EC">
        <w:rPr>
          <w:lang w:val="en-IN"/>
        </w:rPr>
        <w:t xml:space="preserve">Azure Databricks (Delta Lake) </w:t>
      </w:r>
    </w:p>
    <w:p w14:paraId="7E00988C" w14:textId="77777777" w:rsidR="006B52EC" w:rsidRPr="006B52EC" w:rsidRDefault="006B52EC" w:rsidP="006B52EC">
      <w:pPr>
        <w:numPr>
          <w:ilvl w:val="0"/>
          <w:numId w:val="3"/>
        </w:numPr>
        <w:rPr>
          <w:lang w:val="en-IN"/>
        </w:rPr>
      </w:pPr>
      <w:r w:rsidRPr="006B52EC">
        <w:rPr>
          <w:b/>
          <w:bCs/>
          <w:lang w:val="en-IN"/>
        </w:rPr>
        <w:t>Serving</w:t>
      </w:r>
      <w:r w:rsidRPr="006B52EC">
        <w:rPr>
          <w:lang w:val="en-IN"/>
        </w:rPr>
        <w:t xml:space="preserve"> </w:t>
      </w:r>
    </w:p>
    <w:p w14:paraId="77E93AC7" w14:textId="77777777" w:rsidR="006B52EC" w:rsidRPr="006B52EC" w:rsidRDefault="006B52EC" w:rsidP="006B52EC">
      <w:pPr>
        <w:numPr>
          <w:ilvl w:val="1"/>
          <w:numId w:val="3"/>
        </w:numPr>
        <w:rPr>
          <w:lang w:val="en-IN"/>
        </w:rPr>
      </w:pPr>
      <w:r w:rsidRPr="006B52EC">
        <w:rPr>
          <w:lang w:val="en-IN"/>
        </w:rPr>
        <w:t xml:space="preserve">Synapse / Microsoft Fabric </w:t>
      </w:r>
    </w:p>
    <w:p w14:paraId="4980D150" w14:textId="77777777" w:rsidR="006B52EC" w:rsidRPr="006B52EC" w:rsidRDefault="006B52EC" w:rsidP="006B52EC">
      <w:pPr>
        <w:numPr>
          <w:ilvl w:val="0"/>
          <w:numId w:val="3"/>
        </w:numPr>
        <w:rPr>
          <w:lang w:val="en-IN"/>
        </w:rPr>
      </w:pPr>
      <w:r w:rsidRPr="006B52EC">
        <w:rPr>
          <w:b/>
          <w:bCs/>
          <w:lang w:val="en-IN"/>
        </w:rPr>
        <w:t>Visualization</w:t>
      </w:r>
      <w:r w:rsidRPr="006B52EC">
        <w:rPr>
          <w:lang w:val="en-IN"/>
        </w:rPr>
        <w:t xml:space="preserve"> </w:t>
      </w:r>
    </w:p>
    <w:p w14:paraId="6DEACEFD" w14:textId="77777777" w:rsidR="006B52EC" w:rsidRPr="006B52EC" w:rsidRDefault="006B52EC" w:rsidP="006B52EC">
      <w:pPr>
        <w:numPr>
          <w:ilvl w:val="1"/>
          <w:numId w:val="3"/>
        </w:numPr>
        <w:rPr>
          <w:lang w:val="en-IN"/>
        </w:rPr>
      </w:pPr>
      <w:r w:rsidRPr="006B52EC">
        <w:rPr>
          <w:lang w:val="en-IN"/>
        </w:rPr>
        <w:t xml:space="preserve">Power BI </w:t>
      </w:r>
    </w:p>
    <w:p w14:paraId="6413B373" w14:textId="77777777" w:rsidR="006B52EC" w:rsidRPr="006B52EC" w:rsidRDefault="006B52EC" w:rsidP="006B52EC">
      <w:pPr>
        <w:rPr>
          <w:lang w:val="en-IN"/>
        </w:rPr>
      </w:pPr>
      <w:r w:rsidRPr="006B52EC">
        <w:rPr>
          <w:lang w:val="en-IN"/>
        </w:rPr>
        <w:pict w14:anchorId="59FAB43A">
          <v:rect id="_x0000_i1307" style="width:0;height:1.5pt" o:hralign="center" o:hrstd="t" o:hr="t" fillcolor="#a0a0a0" stroked="f"/>
        </w:pict>
      </w:r>
    </w:p>
    <w:p w14:paraId="62D82036" w14:textId="77777777" w:rsidR="006B52EC" w:rsidRPr="006B52EC" w:rsidRDefault="006B52EC" w:rsidP="006B52EC">
      <w:pPr>
        <w:rPr>
          <w:b/>
          <w:bCs/>
          <w:lang w:val="en-IN"/>
        </w:rPr>
      </w:pPr>
      <w:r w:rsidRPr="006B52EC">
        <w:rPr>
          <w:b/>
          <w:bCs/>
          <w:lang w:val="en-IN"/>
        </w:rPr>
        <w:t>5. Module 10 — Security &amp; Observability (Applied)</w:t>
      </w:r>
    </w:p>
    <w:p w14:paraId="1858A4DE" w14:textId="77777777" w:rsidR="006B52EC" w:rsidRPr="006B52EC" w:rsidRDefault="006B52EC" w:rsidP="006B52EC">
      <w:pPr>
        <w:rPr>
          <w:lang w:val="en-IN"/>
        </w:rPr>
      </w:pPr>
      <w:r w:rsidRPr="006B52EC">
        <w:rPr>
          <w:lang w:val="en-IN"/>
        </w:rPr>
        <w:pict w14:anchorId="01E10039">
          <v:rect id="_x0000_i1308" style="width:0;height:1.5pt" o:hralign="center" o:hrstd="t" o:hr="t" fillcolor="#a0a0a0" stroked="f"/>
        </w:pict>
      </w:r>
    </w:p>
    <w:p w14:paraId="1BB985AF" w14:textId="77777777" w:rsidR="006B52EC" w:rsidRPr="006B52EC" w:rsidRDefault="006B52EC" w:rsidP="006B52EC">
      <w:pPr>
        <w:rPr>
          <w:b/>
          <w:bCs/>
          <w:lang w:val="en-IN"/>
        </w:rPr>
      </w:pPr>
      <w:r w:rsidRPr="006B52EC">
        <w:rPr>
          <w:b/>
          <w:bCs/>
          <w:lang w:val="en-IN"/>
        </w:rPr>
        <w:t>5.1 Encryption Strategy</w:t>
      </w:r>
    </w:p>
    <w:p w14:paraId="374A446B" w14:textId="77777777" w:rsidR="006B52EC" w:rsidRPr="006B52EC" w:rsidRDefault="006B52EC" w:rsidP="006B52EC">
      <w:pPr>
        <w:rPr>
          <w:b/>
          <w:bCs/>
          <w:lang w:val="en-IN"/>
        </w:rPr>
      </w:pPr>
      <w:r w:rsidRPr="006B52EC">
        <w:rPr>
          <w:b/>
          <w:bCs/>
          <w:lang w:val="en-IN"/>
        </w:rPr>
        <w:t>At Rest</w:t>
      </w:r>
    </w:p>
    <w:p w14:paraId="372F9F67" w14:textId="77777777" w:rsidR="006B52EC" w:rsidRPr="006B52EC" w:rsidRDefault="006B52EC" w:rsidP="006B52EC">
      <w:pPr>
        <w:numPr>
          <w:ilvl w:val="0"/>
          <w:numId w:val="4"/>
        </w:numPr>
        <w:rPr>
          <w:lang w:val="en-IN"/>
        </w:rPr>
      </w:pPr>
      <w:r w:rsidRPr="006B52EC">
        <w:rPr>
          <w:lang w:val="en-IN"/>
        </w:rPr>
        <w:t xml:space="preserve">ADLS → AES-256 </w:t>
      </w:r>
    </w:p>
    <w:p w14:paraId="390306CA" w14:textId="77777777" w:rsidR="006B52EC" w:rsidRPr="006B52EC" w:rsidRDefault="006B52EC" w:rsidP="006B52EC">
      <w:pPr>
        <w:numPr>
          <w:ilvl w:val="0"/>
          <w:numId w:val="4"/>
        </w:numPr>
        <w:rPr>
          <w:lang w:val="en-IN"/>
        </w:rPr>
      </w:pPr>
      <w:r w:rsidRPr="006B52EC">
        <w:rPr>
          <w:lang w:val="en-IN"/>
        </w:rPr>
        <w:t xml:space="preserve">SQL → TDE </w:t>
      </w:r>
    </w:p>
    <w:p w14:paraId="44283B17" w14:textId="77777777" w:rsidR="006B52EC" w:rsidRPr="006B52EC" w:rsidRDefault="006B52EC" w:rsidP="006B52EC">
      <w:pPr>
        <w:rPr>
          <w:b/>
          <w:bCs/>
          <w:lang w:val="en-IN"/>
        </w:rPr>
      </w:pPr>
      <w:r w:rsidRPr="006B52EC">
        <w:rPr>
          <w:b/>
          <w:bCs/>
          <w:lang w:val="en-IN"/>
        </w:rPr>
        <w:t>In Transit</w:t>
      </w:r>
    </w:p>
    <w:p w14:paraId="566FB4AD" w14:textId="77777777" w:rsidR="006B52EC" w:rsidRPr="006B52EC" w:rsidRDefault="006B52EC" w:rsidP="006B52EC">
      <w:pPr>
        <w:numPr>
          <w:ilvl w:val="0"/>
          <w:numId w:val="5"/>
        </w:numPr>
        <w:rPr>
          <w:lang w:val="en-IN"/>
        </w:rPr>
      </w:pPr>
      <w:r w:rsidRPr="006B52EC">
        <w:rPr>
          <w:lang w:val="en-IN"/>
        </w:rPr>
        <w:t xml:space="preserve">HTTPS for all pipelines </w:t>
      </w:r>
    </w:p>
    <w:p w14:paraId="16732A17" w14:textId="77777777" w:rsidR="006B52EC" w:rsidRPr="006B52EC" w:rsidRDefault="006B52EC" w:rsidP="006B52EC">
      <w:pPr>
        <w:rPr>
          <w:lang w:val="en-IN"/>
        </w:rPr>
      </w:pPr>
      <w:r w:rsidRPr="006B52EC">
        <w:rPr>
          <w:lang w:val="en-IN"/>
        </w:rPr>
        <w:pict w14:anchorId="2FD23472">
          <v:rect id="_x0000_i1309" style="width:0;height:1.5pt" o:hralign="center" o:hrstd="t" o:hr="t" fillcolor="#a0a0a0" stroked="f"/>
        </w:pict>
      </w:r>
    </w:p>
    <w:p w14:paraId="5B2274A5" w14:textId="77777777" w:rsidR="006B52EC" w:rsidRPr="006B52EC" w:rsidRDefault="006B52EC" w:rsidP="006B52EC">
      <w:pPr>
        <w:rPr>
          <w:b/>
          <w:bCs/>
          <w:lang w:val="en-IN"/>
        </w:rPr>
      </w:pPr>
      <w:r w:rsidRPr="006B52EC">
        <w:rPr>
          <w:b/>
          <w:bCs/>
          <w:lang w:val="en-IN"/>
        </w:rPr>
        <w:t>5.2 Sensitive Data Protection</w:t>
      </w:r>
    </w:p>
    <w:p w14:paraId="53E1B1EF" w14:textId="77777777" w:rsidR="006B52EC" w:rsidRPr="006B52EC" w:rsidRDefault="006B52EC" w:rsidP="006B52EC">
      <w:pPr>
        <w:rPr>
          <w:lang w:val="en-IN"/>
        </w:rPr>
      </w:pPr>
      <w:r w:rsidRPr="006B52EC">
        <w:rPr>
          <w:lang w:val="en-IN"/>
        </w:rPr>
        <w:t>Sensitive fields:</w:t>
      </w:r>
    </w:p>
    <w:p w14:paraId="14740F6B" w14:textId="77777777" w:rsidR="006B52EC" w:rsidRPr="006B52EC" w:rsidRDefault="006B52EC" w:rsidP="006B52EC">
      <w:pPr>
        <w:numPr>
          <w:ilvl w:val="0"/>
          <w:numId w:val="6"/>
        </w:numPr>
        <w:rPr>
          <w:lang w:val="en-IN"/>
        </w:rPr>
      </w:pPr>
      <w:r w:rsidRPr="006B52EC">
        <w:rPr>
          <w:lang w:val="en-IN"/>
        </w:rPr>
        <w:t xml:space="preserve">phone_number </w:t>
      </w:r>
    </w:p>
    <w:p w14:paraId="43803D6F" w14:textId="77777777" w:rsidR="006B52EC" w:rsidRPr="006B52EC" w:rsidRDefault="006B52EC" w:rsidP="006B52EC">
      <w:pPr>
        <w:numPr>
          <w:ilvl w:val="0"/>
          <w:numId w:val="6"/>
        </w:numPr>
        <w:rPr>
          <w:lang w:val="en-IN"/>
        </w:rPr>
      </w:pPr>
      <w:r w:rsidRPr="006B52EC">
        <w:rPr>
          <w:lang w:val="en-IN"/>
        </w:rPr>
        <w:t xml:space="preserve">email </w:t>
      </w:r>
    </w:p>
    <w:p w14:paraId="29C1A2B1" w14:textId="77777777" w:rsidR="006B52EC" w:rsidRPr="006B52EC" w:rsidRDefault="006B52EC" w:rsidP="006B52EC">
      <w:pPr>
        <w:numPr>
          <w:ilvl w:val="0"/>
          <w:numId w:val="6"/>
        </w:numPr>
        <w:rPr>
          <w:lang w:val="en-IN"/>
        </w:rPr>
      </w:pPr>
      <w:r w:rsidRPr="006B52EC">
        <w:rPr>
          <w:lang w:val="en-IN"/>
        </w:rPr>
        <w:t xml:space="preserve">address </w:t>
      </w:r>
    </w:p>
    <w:p w14:paraId="048B3234" w14:textId="77777777" w:rsidR="006B52EC" w:rsidRPr="006B52EC" w:rsidRDefault="006B52EC" w:rsidP="006B52EC">
      <w:pPr>
        <w:rPr>
          <w:b/>
          <w:bCs/>
          <w:lang w:val="en-IN"/>
        </w:rPr>
      </w:pPr>
      <w:r w:rsidRPr="006B52EC">
        <w:rPr>
          <w:b/>
          <w:bCs/>
          <w:lang w:val="en-IN"/>
        </w:rPr>
        <w:t>Data Masking Example</w:t>
      </w:r>
    </w:p>
    <w:p w14:paraId="6B119675" w14:textId="77777777" w:rsidR="006B52EC" w:rsidRPr="006B52EC" w:rsidRDefault="006B52EC" w:rsidP="006B52EC">
      <w:pPr>
        <w:numPr>
          <w:ilvl w:val="0"/>
          <w:numId w:val="7"/>
        </w:numPr>
        <w:rPr>
          <w:lang w:val="en-IN"/>
        </w:rPr>
      </w:pPr>
      <w:r w:rsidRPr="006B52EC">
        <w:rPr>
          <w:lang w:val="en-IN"/>
        </w:rPr>
        <w:t xml:space="preserve">phone_number → XXXX1234 </w:t>
      </w:r>
    </w:p>
    <w:p w14:paraId="1CC5EEBB" w14:textId="77777777" w:rsidR="006B52EC" w:rsidRPr="006B52EC" w:rsidRDefault="006B52EC" w:rsidP="006B52EC">
      <w:pPr>
        <w:rPr>
          <w:lang w:val="en-IN"/>
        </w:rPr>
      </w:pPr>
      <w:r w:rsidRPr="006B52EC">
        <w:rPr>
          <w:lang w:val="en-IN"/>
        </w:rPr>
        <w:pict w14:anchorId="2E32B390">
          <v:rect id="_x0000_i1310" style="width:0;height:1.5pt" o:hralign="center" o:hrstd="t" o:hr="t" fillcolor="#a0a0a0" stroked="f"/>
        </w:pict>
      </w:r>
    </w:p>
    <w:p w14:paraId="706448E2" w14:textId="77777777" w:rsidR="006B52EC" w:rsidRPr="006B52EC" w:rsidRDefault="006B52EC" w:rsidP="006B52EC">
      <w:pPr>
        <w:rPr>
          <w:b/>
          <w:bCs/>
          <w:lang w:val="en-IN"/>
        </w:rPr>
      </w:pPr>
      <w:r w:rsidRPr="006B52EC">
        <w:rPr>
          <w:b/>
          <w:bCs/>
          <w:lang w:val="en-IN"/>
        </w:rPr>
        <w:t>5.3 Azure Key Vault Usage</w:t>
      </w:r>
    </w:p>
    <w:p w14:paraId="524CF4D8" w14:textId="77777777" w:rsidR="006B52EC" w:rsidRPr="006B52EC" w:rsidRDefault="006B52EC" w:rsidP="006B52EC">
      <w:pPr>
        <w:rPr>
          <w:lang w:val="en-IN"/>
        </w:rPr>
      </w:pPr>
      <w:r w:rsidRPr="006B52EC">
        <w:rPr>
          <w:lang w:val="en-IN"/>
        </w:rPr>
        <w:t>Store:</w:t>
      </w:r>
    </w:p>
    <w:p w14:paraId="6D59EE4A" w14:textId="77777777" w:rsidR="006B52EC" w:rsidRPr="006B52EC" w:rsidRDefault="006B52EC" w:rsidP="006B52EC">
      <w:pPr>
        <w:numPr>
          <w:ilvl w:val="0"/>
          <w:numId w:val="8"/>
        </w:numPr>
        <w:rPr>
          <w:lang w:val="en-IN"/>
        </w:rPr>
      </w:pPr>
      <w:r w:rsidRPr="006B52EC">
        <w:rPr>
          <w:lang w:val="en-IN"/>
        </w:rPr>
        <w:t xml:space="preserve">DB credentials </w:t>
      </w:r>
    </w:p>
    <w:p w14:paraId="2E177556" w14:textId="77777777" w:rsidR="006B52EC" w:rsidRPr="006B52EC" w:rsidRDefault="006B52EC" w:rsidP="006B52EC">
      <w:pPr>
        <w:numPr>
          <w:ilvl w:val="0"/>
          <w:numId w:val="8"/>
        </w:numPr>
        <w:rPr>
          <w:lang w:val="en-IN"/>
        </w:rPr>
      </w:pPr>
      <w:r w:rsidRPr="006B52EC">
        <w:rPr>
          <w:lang w:val="en-IN"/>
        </w:rPr>
        <w:t xml:space="preserve">API keys (fraud detection service) </w:t>
      </w:r>
    </w:p>
    <w:p w14:paraId="54FD1FCF" w14:textId="77777777" w:rsidR="006B52EC" w:rsidRPr="006B52EC" w:rsidRDefault="006B52EC" w:rsidP="006B52EC">
      <w:pPr>
        <w:rPr>
          <w:lang w:val="en-IN"/>
        </w:rPr>
      </w:pPr>
      <w:r w:rsidRPr="006B52EC">
        <w:rPr>
          <w:lang w:val="en-IN"/>
        </w:rPr>
        <w:pict w14:anchorId="6A1F63FE">
          <v:rect id="_x0000_i1311" style="width:0;height:1.5pt" o:hralign="center" o:hrstd="t" o:hr="t" fillcolor="#a0a0a0" stroked="f"/>
        </w:pict>
      </w:r>
    </w:p>
    <w:p w14:paraId="0DBA318D" w14:textId="77777777" w:rsidR="006B52EC" w:rsidRPr="006B52EC" w:rsidRDefault="006B52EC" w:rsidP="006B52EC">
      <w:pPr>
        <w:rPr>
          <w:b/>
          <w:bCs/>
          <w:lang w:val="en-IN"/>
        </w:rPr>
      </w:pPr>
      <w:r w:rsidRPr="006B52EC">
        <w:rPr>
          <w:b/>
          <w:bCs/>
          <w:lang w:val="en-IN"/>
        </w:rPr>
        <w:t>5.4 Network Isolation</w:t>
      </w:r>
    </w:p>
    <w:p w14:paraId="3B0BB089" w14:textId="77777777" w:rsidR="006B52EC" w:rsidRPr="006B52EC" w:rsidRDefault="006B52EC" w:rsidP="006B52EC">
      <w:pPr>
        <w:numPr>
          <w:ilvl w:val="0"/>
          <w:numId w:val="9"/>
        </w:numPr>
        <w:rPr>
          <w:lang w:val="en-IN"/>
        </w:rPr>
      </w:pPr>
      <w:r w:rsidRPr="006B52EC">
        <w:rPr>
          <w:lang w:val="en-IN"/>
        </w:rPr>
        <w:t xml:space="preserve">Private Endpoint for: </w:t>
      </w:r>
    </w:p>
    <w:p w14:paraId="4A804818" w14:textId="77777777" w:rsidR="006B52EC" w:rsidRPr="006B52EC" w:rsidRDefault="006B52EC" w:rsidP="006B52EC">
      <w:pPr>
        <w:numPr>
          <w:ilvl w:val="1"/>
          <w:numId w:val="9"/>
        </w:numPr>
        <w:rPr>
          <w:lang w:val="en-IN"/>
        </w:rPr>
      </w:pPr>
      <w:r w:rsidRPr="006B52EC">
        <w:rPr>
          <w:lang w:val="en-IN"/>
        </w:rPr>
        <w:t xml:space="preserve">ADLS </w:t>
      </w:r>
    </w:p>
    <w:p w14:paraId="365A8FC5" w14:textId="77777777" w:rsidR="006B52EC" w:rsidRPr="006B52EC" w:rsidRDefault="006B52EC" w:rsidP="006B52EC">
      <w:pPr>
        <w:numPr>
          <w:ilvl w:val="1"/>
          <w:numId w:val="9"/>
        </w:numPr>
        <w:rPr>
          <w:lang w:val="en-IN"/>
        </w:rPr>
      </w:pPr>
      <w:r w:rsidRPr="006B52EC">
        <w:rPr>
          <w:lang w:val="en-IN"/>
        </w:rPr>
        <w:t xml:space="preserve">Databricks </w:t>
      </w:r>
    </w:p>
    <w:p w14:paraId="4B4A443E" w14:textId="77777777" w:rsidR="006B52EC" w:rsidRPr="006B52EC" w:rsidRDefault="006B52EC" w:rsidP="006B52EC">
      <w:pPr>
        <w:numPr>
          <w:ilvl w:val="0"/>
          <w:numId w:val="9"/>
        </w:numPr>
        <w:rPr>
          <w:lang w:val="en-IN"/>
        </w:rPr>
      </w:pPr>
      <w:r w:rsidRPr="006B52EC">
        <w:rPr>
          <w:lang w:val="en-IN"/>
        </w:rPr>
        <w:t xml:space="preserve">No public access </w:t>
      </w:r>
    </w:p>
    <w:p w14:paraId="7B28E9E4" w14:textId="77777777" w:rsidR="006B52EC" w:rsidRPr="006B52EC" w:rsidRDefault="006B52EC" w:rsidP="006B52EC">
      <w:pPr>
        <w:rPr>
          <w:lang w:val="en-IN"/>
        </w:rPr>
      </w:pPr>
      <w:r w:rsidRPr="006B52EC">
        <w:rPr>
          <w:lang w:val="en-IN"/>
        </w:rPr>
        <w:pict w14:anchorId="514BE874">
          <v:rect id="_x0000_i1312" style="width:0;height:1.5pt" o:hralign="center" o:hrstd="t" o:hr="t" fillcolor="#a0a0a0" stroked="f"/>
        </w:pict>
      </w:r>
    </w:p>
    <w:p w14:paraId="6BA1DB31" w14:textId="77777777" w:rsidR="006B52EC" w:rsidRPr="006B52EC" w:rsidRDefault="006B52EC" w:rsidP="006B52EC">
      <w:pPr>
        <w:rPr>
          <w:b/>
          <w:bCs/>
          <w:lang w:val="en-IN"/>
        </w:rPr>
      </w:pPr>
      <w:r w:rsidRPr="006B52EC">
        <w:rPr>
          <w:b/>
          <w:bCs/>
          <w:lang w:val="en-IN"/>
        </w:rPr>
        <w:t>5.5 SQL Auditing</w:t>
      </w:r>
    </w:p>
    <w:p w14:paraId="3B62E14F" w14:textId="77777777" w:rsidR="006B52EC" w:rsidRPr="006B52EC" w:rsidRDefault="006B52EC" w:rsidP="006B52EC">
      <w:pPr>
        <w:rPr>
          <w:lang w:val="en-IN"/>
        </w:rPr>
      </w:pPr>
      <w:r w:rsidRPr="006B52EC">
        <w:rPr>
          <w:lang w:val="en-IN"/>
        </w:rPr>
        <w:t>Track:</w:t>
      </w:r>
    </w:p>
    <w:p w14:paraId="5B6A6CF0" w14:textId="77777777" w:rsidR="006B52EC" w:rsidRPr="006B52EC" w:rsidRDefault="006B52EC" w:rsidP="006B52EC">
      <w:pPr>
        <w:numPr>
          <w:ilvl w:val="0"/>
          <w:numId w:val="10"/>
        </w:numPr>
        <w:rPr>
          <w:lang w:val="en-IN"/>
        </w:rPr>
      </w:pPr>
      <w:r w:rsidRPr="006B52EC">
        <w:rPr>
          <w:lang w:val="en-IN"/>
        </w:rPr>
        <w:t xml:space="preserve">Who accessed customer data </w:t>
      </w:r>
    </w:p>
    <w:p w14:paraId="1CE219D7" w14:textId="77777777" w:rsidR="006B52EC" w:rsidRPr="006B52EC" w:rsidRDefault="006B52EC" w:rsidP="006B52EC">
      <w:pPr>
        <w:numPr>
          <w:ilvl w:val="0"/>
          <w:numId w:val="10"/>
        </w:numPr>
        <w:rPr>
          <w:lang w:val="en-IN"/>
        </w:rPr>
      </w:pPr>
      <w:r w:rsidRPr="006B52EC">
        <w:rPr>
          <w:lang w:val="en-IN"/>
        </w:rPr>
        <w:t xml:space="preserve">Fraud queries </w:t>
      </w:r>
    </w:p>
    <w:p w14:paraId="2906211A" w14:textId="77777777" w:rsidR="006B52EC" w:rsidRPr="006B52EC" w:rsidRDefault="006B52EC" w:rsidP="006B52EC">
      <w:pPr>
        <w:rPr>
          <w:lang w:val="en-IN"/>
        </w:rPr>
      </w:pPr>
      <w:r w:rsidRPr="006B52EC">
        <w:rPr>
          <w:lang w:val="en-IN"/>
        </w:rPr>
        <w:pict w14:anchorId="68219A88">
          <v:rect id="_x0000_i1313" style="width:0;height:1.5pt" o:hralign="center" o:hrstd="t" o:hr="t" fillcolor="#a0a0a0" stroked="f"/>
        </w:pict>
      </w:r>
    </w:p>
    <w:p w14:paraId="6B30ADAC" w14:textId="77777777" w:rsidR="006B52EC" w:rsidRPr="006B52EC" w:rsidRDefault="006B52EC" w:rsidP="006B52EC">
      <w:pPr>
        <w:rPr>
          <w:b/>
          <w:bCs/>
          <w:lang w:val="en-IN"/>
        </w:rPr>
      </w:pPr>
      <w:r w:rsidRPr="006B52EC">
        <w:rPr>
          <w:b/>
          <w:bCs/>
          <w:lang w:val="en-IN"/>
        </w:rPr>
        <w:t>5.6 Observability</w:t>
      </w:r>
    </w:p>
    <w:p w14:paraId="45838769" w14:textId="77777777" w:rsidR="006B52EC" w:rsidRPr="006B52EC" w:rsidRDefault="006B52EC" w:rsidP="006B52EC">
      <w:pPr>
        <w:rPr>
          <w:lang w:val="en-IN"/>
        </w:rPr>
      </w:pPr>
      <w:r w:rsidRPr="006B52EC">
        <w:rPr>
          <w:lang w:val="en-IN"/>
        </w:rPr>
        <w:t>Using:</w:t>
      </w:r>
    </w:p>
    <w:p w14:paraId="61EE9E96" w14:textId="77777777" w:rsidR="006B52EC" w:rsidRPr="006B52EC" w:rsidRDefault="006B52EC" w:rsidP="006B52EC">
      <w:pPr>
        <w:numPr>
          <w:ilvl w:val="0"/>
          <w:numId w:val="11"/>
        </w:numPr>
        <w:rPr>
          <w:lang w:val="en-IN"/>
        </w:rPr>
      </w:pPr>
      <w:r w:rsidRPr="006B52EC">
        <w:rPr>
          <w:lang w:val="en-IN"/>
        </w:rPr>
        <w:t xml:space="preserve">Azure Monitor </w:t>
      </w:r>
    </w:p>
    <w:p w14:paraId="1A46B95C" w14:textId="77777777" w:rsidR="006B52EC" w:rsidRPr="006B52EC" w:rsidRDefault="006B52EC" w:rsidP="006B52EC">
      <w:pPr>
        <w:numPr>
          <w:ilvl w:val="0"/>
          <w:numId w:val="11"/>
        </w:numPr>
        <w:rPr>
          <w:lang w:val="en-IN"/>
        </w:rPr>
      </w:pPr>
      <w:r w:rsidRPr="006B52EC">
        <w:rPr>
          <w:lang w:val="en-IN"/>
        </w:rPr>
        <w:t xml:space="preserve">Log Analytics </w:t>
      </w:r>
    </w:p>
    <w:p w14:paraId="2641C23C" w14:textId="77777777" w:rsidR="006B52EC" w:rsidRPr="006B52EC" w:rsidRDefault="006B52EC" w:rsidP="006B52EC">
      <w:pPr>
        <w:rPr>
          <w:b/>
          <w:bCs/>
          <w:lang w:val="en-IN"/>
        </w:rPr>
      </w:pPr>
      <w:r w:rsidRPr="006B52EC">
        <w:rPr>
          <w:b/>
          <w:bCs/>
          <w:lang w:val="en-IN"/>
        </w:rPr>
        <w:t>Example Use Case</w:t>
      </w:r>
    </w:p>
    <w:p w14:paraId="43C53A09" w14:textId="77777777" w:rsidR="006B52EC" w:rsidRPr="006B52EC" w:rsidRDefault="006B52EC" w:rsidP="006B52EC">
      <w:pPr>
        <w:numPr>
          <w:ilvl w:val="0"/>
          <w:numId w:val="12"/>
        </w:numPr>
        <w:rPr>
          <w:lang w:val="en-IN"/>
        </w:rPr>
      </w:pPr>
      <w:r w:rsidRPr="006B52EC">
        <w:rPr>
          <w:lang w:val="en-IN"/>
        </w:rPr>
        <w:t xml:space="preserve">Detect pipeline failures </w:t>
      </w:r>
    </w:p>
    <w:p w14:paraId="005034A1" w14:textId="77777777" w:rsidR="006B52EC" w:rsidRPr="006B52EC" w:rsidRDefault="006B52EC" w:rsidP="006B52EC">
      <w:pPr>
        <w:numPr>
          <w:ilvl w:val="0"/>
          <w:numId w:val="12"/>
        </w:numPr>
        <w:rPr>
          <w:lang w:val="en-IN"/>
        </w:rPr>
      </w:pPr>
      <w:r w:rsidRPr="006B52EC">
        <w:rPr>
          <w:lang w:val="en-IN"/>
        </w:rPr>
        <w:t xml:space="preserve">Monitor fraud spike </w:t>
      </w:r>
    </w:p>
    <w:p w14:paraId="1FFFB14C" w14:textId="77777777" w:rsidR="006B52EC" w:rsidRPr="006B52EC" w:rsidRDefault="006B52EC" w:rsidP="006B52EC">
      <w:pPr>
        <w:rPr>
          <w:lang w:val="en-IN"/>
        </w:rPr>
      </w:pPr>
      <w:r w:rsidRPr="006B52EC">
        <w:rPr>
          <w:lang w:val="en-IN"/>
        </w:rPr>
        <w:pict w14:anchorId="6C323EED">
          <v:rect id="_x0000_i1314" style="width:0;height:1.5pt" o:hralign="center" o:hrstd="t" o:hr="t" fillcolor="#a0a0a0" stroked="f"/>
        </w:pict>
      </w:r>
    </w:p>
    <w:p w14:paraId="2F417BEA" w14:textId="77777777" w:rsidR="006B52EC" w:rsidRPr="006B52EC" w:rsidRDefault="006B52EC" w:rsidP="006B52EC">
      <w:pPr>
        <w:rPr>
          <w:b/>
          <w:bCs/>
          <w:lang w:val="en-IN"/>
        </w:rPr>
      </w:pPr>
      <w:r w:rsidRPr="006B52EC">
        <w:rPr>
          <w:b/>
          <w:bCs/>
          <w:lang w:val="en-IN"/>
        </w:rPr>
        <w:t>6. Module 11 — Optimization &amp; Lifecycle</w:t>
      </w:r>
    </w:p>
    <w:p w14:paraId="7E3B96EC" w14:textId="77777777" w:rsidR="006B52EC" w:rsidRPr="006B52EC" w:rsidRDefault="006B52EC" w:rsidP="006B52EC">
      <w:pPr>
        <w:rPr>
          <w:lang w:val="en-IN"/>
        </w:rPr>
      </w:pPr>
      <w:r w:rsidRPr="006B52EC">
        <w:rPr>
          <w:lang w:val="en-IN"/>
        </w:rPr>
        <w:pict w14:anchorId="5EA4FD09">
          <v:rect id="_x0000_i1315" style="width:0;height:1.5pt" o:hralign="center" o:hrstd="t" o:hr="t" fillcolor="#a0a0a0" stroked="f"/>
        </w:pict>
      </w:r>
    </w:p>
    <w:p w14:paraId="4F19D08C" w14:textId="77777777" w:rsidR="006B52EC" w:rsidRPr="006B52EC" w:rsidRDefault="006B52EC" w:rsidP="006B52EC">
      <w:pPr>
        <w:rPr>
          <w:b/>
          <w:bCs/>
          <w:lang w:val="en-IN"/>
        </w:rPr>
      </w:pPr>
      <w:r w:rsidRPr="006B52EC">
        <w:rPr>
          <w:b/>
          <w:bCs/>
          <w:lang w:val="en-IN"/>
        </w:rPr>
        <w:t>6.1 Storage Lifecycle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747"/>
      </w:tblGrid>
      <w:tr w:rsidR="006B52EC" w:rsidRPr="006B52EC" w14:paraId="1548D2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26B98" w14:textId="77777777" w:rsidR="006B52EC" w:rsidRPr="006B52EC" w:rsidRDefault="006B52EC" w:rsidP="006B52EC">
            <w:pPr>
              <w:rPr>
                <w:b/>
                <w:bCs/>
                <w:lang w:val="en-IN"/>
              </w:rPr>
            </w:pPr>
            <w:r w:rsidRPr="006B52EC">
              <w:rPr>
                <w:b/>
                <w:bCs/>
                <w:lang w:val="en-IN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56C66CCD" w14:textId="77777777" w:rsidR="006B52EC" w:rsidRPr="006B52EC" w:rsidRDefault="006B52EC" w:rsidP="006B52EC">
            <w:pPr>
              <w:rPr>
                <w:b/>
                <w:bCs/>
                <w:lang w:val="en-IN"/>
              </w:rPr>
            </w:pPr>
            <w:r w:rsidRPr="006B52EC">
              <w:rPr>
                <w:b/>
                <w:bCs/>
                <w:lang w:val="en-IN"/>
              </w:rPr>
              <w:t>Tier</w:t>
            </w:r>
          </w:p>
        </w:tc>
      </w:tr>
      <w:tr w:rsidR="006B52EC" w:rsidRPr="006B52EC" w14:paraId="1FD0A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ADDC1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Recent usage</w:t>
            </w:r>
          </w:p>
        </w:tc>
        <w:tc>
          <w:tcPr>
            <w:tcW w:w="0" w:type="auto"/>
            <w:vAlign w:val="center"/>
            <w:hideMark/>
          </w:tcPr>
          <w:p w14:paraId="0CD9EFC9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Hot</w:t>
            </w:r>
          </w:p>
        </w:tc>
      </w:tr>
      <w:tr w:rsidR="006B52EC" w:rsidRPr="006B52EC" w14:paraId="4D80B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45BF0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3–6 months</w:t>
            </w:r>
          </w:p>
        </w:tc>
        <w:tc>
          <w:tcPr>
            <w:tcW w:w="0" w:type="auto"/>
            <w:vAlign w:val="center"/>
            <w:hideMark/>
          </w:tcPr>
          <w:p w14:paraId="5937D204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Cool</w:t>
            </w:r>
          </w:p>
        </w:tc>
      </w:tr>
      <w:tr w:rsidR="006B52EC" w:rsidRPr="006B52EC" w14:paraId="46F7B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243D0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&gt;1 year</w:t>
            </w:r>
          </w:p>
        </w:tc>
        <w:tc>
          <w:tcPr>
            <w:tcW w:w="0" w:type="auto"/>
            <w:vAlign w:val="center"/>
            <w:hideMark/>
          </w:tcPr>
          <w:p w14:paraId="4C507DD2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Archive</w:t>
            </w:r>
          </w:p>
        </w:tc>
      </w:tr>
    </w:tbl>
    <w:p w14:paraId="27AA9FFC" w14:textId="77777777" w:rsidR="006B52EC" w:rsidRPr="006B52EC" w:rsidRDefault="006B52EC" w:rsidP="006B52EC">
      <w:pPr>
        <w:rPr>
          <w:lang w:val="en-IN"/>
        </w:rPr>
      </w:pPr>
      <w:r w:rsidRPr="006B52EC">
        <w:rPr>
          <w:lang w:val="en-IN"/>
        </w:rPr>
        <w:pict w14:anchorId="7A8C34AF">
          <v:rect id="_x0000_i1316" style="width:0;height:1.5pt" o:hralign="center" o:hrstd="t" o:hr="t" fillcolor="#a0a0a0" stroked="f"/>
        </w:pict>
      </w:r>
    </w:p>
    <w:p w14:paraId="57C83C0B" w14:textId="77777777" w:rsidR="006B52EC" w:rsidRPr="006B52EC" w:rsidRDefault="006B52EC" w:rsidP="006B52EC">
      <w:pPr>
        <w:rPr>
          <w:b/>
          <w:bCs/>
          <w:lang w:val="en-IN"/>
        </w:rPr>
      </w:pPr>
      <w:r w:rsidRPr="006B52EC">
        <w:rPr>
          <w:b/>
          <w:bCs/>
          <w:lang w:val="en-IN"/>
        </w:rPr>
        <w:t>6.2 Delta Optimization</w:t>
      </w:r>
    </w:p>
    <w:p w14:paraId="37B4665C" w14:textId="77777777" w:rsidR="006B52EC" w:rsidRPr="006B52EC" w:rsidRDefault="006B52EC" w:rsidP="006B52EC">
      <w:pPr>
        <w:rPr>
          <w:lang w:val="en-IN"/>
        </w:rPr>
      </w:pPr>
      <w:r w:rsidRPr="006B52EC">
        <w:rPr>
          <w:lang w:val="en-IN"/>
        </w:rPr>
        <w:t>OPTIMIZE telecom_usage ZORDER BY (customer_id)</w:t>
      </w:r>
    </w:p>
    <w:p w14:paraId="1EC7B4A3" w14:textId="77777777" w:rsidR="006B52EC" w:rsidRPr="006B52EC" w:rsidRDefault="006B52EC" w:rsidP="006B52EC">
      <w:pPr>
        <w:rPr>
          <w:b/>
          <w:bCs/>
          <w:lang w:val="en-IN"/>
        </w:rPr>
      </w:pPr>
      <w:r w:rsidRPr="006B52EC">
        <w:rPr>
          <w:b/>
          <w:bCs/>
          <w:lang w:val="en-IN"/>
        </w:rPr>
        <w:t>Why?</w:t>
      </w:r>
    </w:p>
    <w:p w14:paraId="6E698331" w14:textId="77777777" w:rsidR="006B52EC" w:rsidRPr="006B52EC" w:rsidRDefault="006B52EC" w:rsidP="006B52EC">
      <w:pPr>
        <w:numPr>
          <w:ilvl w:val="0"/>
          <w:numId w:val="13"/>
        </w:numPr>
        <w:rPr>
          <w:lang w:val="en-IN"/>
        </w:rPr>
      </w:pPr>
      <w:r w:rsidRPr="006B52EC">
        <w:rPr>
          <w:lang w:val="en-IN"/>
        </w:rPr>
        <w:t xml:space="preserve">Faster fraud detection queries </w:t>
      </w:r>
    </w:p>
    <w:p w14:paraId="60DACE8F" w14:textId="77777777" w:rsidR="006B52EC" w:rsidRPr="006B52EC" w:rsidRDefault="006B52EC" w:rsidP="006B52EC">
      <w:pPr>
        <w:rPr>
          <w:lang w:val="en-IN"/>
        </w:rPr>
      </w:pPr>
      <w:r w:rsidRPr="006B52EC">
        <w:rPr>
          <w:lang w:val="en-IN"/>
        </w:rPr>
        <w:pict w14:anchorId="6FCE056C">
          <v:rect id="_x0000_i1317" style="width:0;height:1.5pt" o:hralign="center" o:hrstd="t" o:hr="t" fillcolor="#a0a0a0" stroked="f"/>
        </w:pict>
      </w:r>
    </w:p>
    <w:p w14:paraId="4533232F" w14:textId="77777777" w:rsidR="006B52EC" w:rsidRPr="006B52EC" w:rsidRDefault="006B52EC" w:rsidP="006B52EC">
      <w:pPr>
        <w:rPr>
          <w:b/>
          <w:bCs/>
          <w:lang w:val="en-IN"/>
        </w:rPr>
      </w:pPr>
      <w:r w:rsidRPr="006B52EC">
        <w:rPr>
          <w:b/>
          <w:bCs/>
          <w:lang w:val="en-IN"/>
        </w:rPr>
        <w:t>6.3 Partition Strategy</w:t>
      </w:r>
    </w:p>
    <w:p w14:paraId="55D996BE" w14:textId="77777777" w:rsidR="006B52EC" w:rsidRPr="006B52EC" w:rsidRDefault="006B52EC" w:rsidP="006B52EC">
      <w:pPr>
        <w:numPr>
          <w:ilvl w:val="0"/>
          <w:numId w:val="14"/>
        </w:numPr>
        <w:rPr>
          <w:lang w:val="en-IN"/>
        </w:rPr>
      </w:pPr>
      <w:r w:rsidRPr="006B52EC">
        <w:rPr>
          <w:lang w:val="en-IN"/>
        </w:rPr>
        <w:t xml:space="preserve">Partition by: </w:t>
      </w:r>
    </w:p>
    <w:p w14:paraId="1778DA9B" w14:textId="77777777" w:rsidR="006B52EC" w:rsidRPr="006B52EC" w:rsidRDefault="006B52EC" w:rsidP="006B52EC">
      <w:pPr>
        <w:numPr>
          <w:ilvl w:val="1"/>
          <w:numId w:val="14"/>
        </w:numPr>
        <w:rPr>
          <w:lang w:val="en-IN"/>
        </w:rPr>
      </w:pPr>
      <w:r w:rsidRPr="006B52EC">
        <w:rPr>
          <w:lang w:val="en-IN"/>
        </w:rPr>
        <w:t xml:space="preserve">date </w:t>
      </w:r>
    </w:p>
    <w:p w14:paraId="12672F26" w14:textId="77777777" w:rsidR="006B52EC" w:rsidRPr="006B52EC" w:rsidRDefault="006B52EC" w:rsidP="006B52EC">
      <w:pPr>
        <w:numPr>
          <w:ilvl w:val="1"/>
          <w:numId w:val="14"/>
        </w:numPr>
        <w:rPr>
          <w:lang w:val="en-IN"/>
        </w:rPr>
      </w:pPr>
      <w:r w:rsidRPr="006B52EC">
        <w:rPr>
          <w:lang w:val="en-IN"/>
        </w:rPr>
        <w:t xml:space="preserve">region </w:t>
      </w:r>
    </w:p>
    <w:p w14:paraId="1B88792F" w14:textId="77777777" w:rsidR="006B52EC" w:rsidRPr="006B52EC" w:rsidRDefault="006B52EC" w:rsidP="006B52EC">
      <w:pPr>
        <w:rPr>
          <w:lang w:val="en-IN"/>
        </w:rPr>
      </w:pPr>
      <w:r w:rsidRPr="006B52EC">
        <w:rPr>
          <w:lang w:val="en-IN"/>
        </w:rPr>
        <w:pict w14:anchorId="4DB2F725">
          <v:rect id="_x0000_i1318" style="width:0;height:1.5pt" o:hralign="center" o:hrstd="t" o:hr="t" fillcolor="#a0a0a0" stroked="f"/>
        </w:pict>
      </w:r>
    </w:p>
    <w:p w14:paraId="5D9DB246" w14:textId="77777777" w:rsidR="006B52EC" w:rsidRPr="006B52EC" w:rsidRDefault="006B52EC" w:rsidP="006B52EC">
      <w:pPr>
        <w:rPr>
          <w:b/>
          <w:bCs/>
          <w:lang w:val="en-IN"/>
        </w:rPr>
      </w:pPr>
      <w:r w:rsidRPr="006B52EC">
        <w:rPr>
          <w:b/>
          <w:bCs/>
          <w:lang w:val="en-IN"/>
        </w:rPr>
        <w:t>6.4 Cost Optimization</w:t>
      </w:r>
    </w:p>
    <w:p w14:paraId="05CD1C19" w14:textId="77777777" w:rsidR="006B52EC" w:rsidRPr="006B52EC" w:rsidRDefault="006B52EC" w:rsidP="006B52EC">
      <w:pPr>
        <w:numPr>
          <w:ilvl w:val="0"/>
          <w:numId w:val="15"/>
        </w:numPr>
        <w:rPr>
          <w:lang w:val="en-IN"/>
        </w:rPr>
      </w:pPr>
      <w:r w:rsidRPr="006B52EC">
        <w:rPr>
          <w:lang w:val="en-IN"/>
        </w:rPr>
        <w:t xml:space="preserve">Auto-scaling clusters </w:t>
      </w:r>
    </w:p>
    <w:p w14:paraId="28BB9771" w14:textId="77777777" w:rsidR="006B52EC" w:rsidRPr="006B52EC" w:rsidRDefault="006B52EC" w:rsidP="006B52EC">
      <w:pPr>
        <w:numPr>
          <w:ilvl w:val="0"/>
          <w:numId w:val="15"/>
        </w:numPr>
        <w:rPr>
          <w:lang w:val="en-IN"/>
        </w:rPr>
      </w:pPr>
      <w:r w:rsidRPr="006B52EC">
        <w:rPr>
          <w:lang w:val="en-IN"/>
        </w:rPr>
        <w:t xml:space="preserve">Spot instances for batch jobs </w:t>
      </w:r>
    </w:p>
    <w:p w14:paraId="3FAD91E8" w14:textId="77777777" w:rsidR="006B52EC" w:rsidRPr="006B52EC" w:rsidRDefault="006B52EC" w:rsidP="006B52EC">
      <w:pPr>
        <w:rPr>
          <w:lang w:val="en-IN"/>
        </w:rPr>
      </w:pPr>
      <w:r w:rsidRPr="006B52EC">
        <w:rPr>
          <w:lang w:val="en-IN"/>
        </w:rPr>
        <w:pict w14:anchorId="65C02A78">
          <v:rect id="_x0000_i1319" style="width:0;height:1.5pt" o:hralign="center" o:hrstd="t" o:hr="t" fillcolor="#a0a0a0" stroked="f"/>
        </w:pict>
      </w:r>
    </w:p>
    <w:p w14:paraId="00C3528B" w14:textId="77777777" w:rsidR="006B52EC" w:rsidRPr="006B52EC" w:rsidRDefault="006B52EC" w:rsidP="006B52EC">
      <w:pPr>
        <w:rPr>
          <w:b/>
          <w:bCs/>
          <w:lang w:val="en-IN"/>
        </w:rPr>
      </w:pPr>
      <w:r w:rsidRPr="006B52EC">
        <w:rPr>
          <w:b/>
          <w:bCs/>
          <w:lang w:val="en-IN"/>
        </w:rPr>
        <w:t>7. Module 12 — Architecture Decision Framework</w:t>
      </w:r>
    </w:p>
    <w:p w14:paraId="60424921" w14:textId="77777777" w:rsidR="006B52EC" w:rsidRPr="006B52EC" w:rsidRDefault="006B52EC" w:rsidP="006B52EC">
      <w:pPr>
        <w:rPr>
          <w:lang w:val="en-IN"/>
        </w:rPr>
      </w:pPr>
      <w:r w:rsidRPr="006B52EC">
        <w:rPr>
          <w:lang w:val="en-IN"/>
        </w:rPr>
        <w:pict w14:anchorId="182A2A3E">
          <v:rect id="_x0000_i1320" style="width:0;height:1.5pt" o:hralign="center" o:hrstd="t" o:hr="t" fillcolor="#a0a0a0" stroked="f"/>
        </w:pict>
      </w:r>
    </w:p>
    <w:p w14:paraId="69FC5E63" w14:textId="77777777" w:rsidR="006B52EC" w:rsidRPr="006B52EC" w:rsidRDefault="006B52EC" w:rsidP="006B52EC">
      <w:pPr>
        <w:rPr>
          <w:b/>
          <w:bCs/>
          <w:lang w:val="en-IN"/>
        </w:rPr>
      </w:pPr>
      <w:r w:rsidRPr="006B52EC">
        <w:rPr>
          <w:b/>
          <w:bCs/>
          <w:lang w:val="en-IN"/>
        </w:rPr>
        <w:t>7.1 ADF vs Databricks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1017"/>
      </w:tblGrid>
      <w:tr w:rsidR="006B52EC" w:rsidRPr="006B52EC" w14:paraId="53066D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DFABF" w14:textId="77777777" w:rsidR="006B52EC" w:rsidRPr="006B52EC" w:rsidRDefault="006B52EC" w:rsidP="006B52EC">
            <w:pPr>
              <w:rPr>
                <w:b/>
                <w:bCs/>
                <w:lang w:val="en-IN"/>
              </w:rPr>
            </w:pPr>
            <w:r w:rsidRPr="006B52EC">
              <w:rPr>
                <w:b/>
                <w:bCs/>
                <w:lang w:val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04931C0" w14:textId="77777777" w:rsidR="006B52EC" w:rsidRPr="006B52EC" w:rsidRDefault="006B52EC" w:rsidP="006B52EC">
            <w:pPr>
              <w:rPr>
                <w:b/>
                <w:bCs/>
                <w:lang w:val="en-IN"/>
              </w:rPr>
            </w:pPr>
            <w:r w:rsidRPr="006B52EC">
              <w:rPr>
                <w:b/>
                <w:bCs/>
                <w:lang w:val="en-IN"/>
              </w:rPr>
              <w:t>Tool</w:t>
            </w:r>
          </w:p>
        </w:tc>
      </w:tr>
      <w:tr w:rsidR="006B52EC" w:rsidRPr="006B52EC" w14:paraId="40110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BCC97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Ingestion</w:t>
            </w:r>
          </w:p>
        </w:tc>
        <w:tc>
          <w:tcPr>
            <w:tcW w:w="0" w:type="auto"/>
            <w:vAlign w:val="center"/>
            <w:hideMark/>
          </w:tcPr>
          <w:p w14:paraId="31D47ECB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ADF</w:t>
            </w:r>
          </w:p>
        </w:tc>
      </w:tr>
      <w:tr w:rsidR="006B52EC" w:rsidRPr="006B52EC" w14:paraId="74589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05582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55AD4C65" w14:textId="77777777" w:rsidR="006B52EC" w:rsidRPr="006B52EC" w:rsidRDefault="006B52EC" w:rsidP="006B52EC">
            <w:pPr>
              <w:rPr>
                <w:lang w:val="en-IN"/>
              </w:rPr>
            </w:pPr>
            <w:r w:rsidRPr="006B52EC">
              <w:rPr>
                <w:lang w:val="en-IN"/>
              </w:rPr>
              <w:t>Databricks</w:t>
            </w:r>
          </w:p>
        </w:tc>
      </w:tr>
    </w:tbl>
    <w:p w14:paraId="0564D0A5" w14:textId="77777777" w:rsidR="006B52EC" w:rsidRPr="006B52EC" w:rsidRDefault="006B52EC" w:rsidP="006B52EC">
      <w:pPr>
        <w:rPr>
          <w:lang w:val="en-IN"/>
        </w:rPr>
      </w:pPr>
      <w:r w:rsidRPr="006B52EC">
        <w:rPr>
          <w:lang w:val="en-IN"/>
        </w:rPr>
        <w:pict w14:anchorId="24A34E8A">
          <v:rect id="_x0000_i1321" style="width:0;height:1.5pt" o:hralign="center" o:hrstd="t" o:hr="t" fillcolor="#a0a0a0" stroked="f"/>
        </w:pict>
      </w:r>
    </w:p>
    <w:p w14:paraId="07A4EE6F" w14:textId="77777777" w:rsidR="006B52EC" w:rsidRPr="006B52EC" w:rsidRDefault="006B52EC" w:rsidP="006B52EC">
      <w:pPr>
        <w:rPr>
          <w:b/>
          <w:bCs/>
          <w:lang w:val="en-IN"/>
        </w:rPr>
      </w:pPr>
      <w:r w:rsidRPr="006B52EC">
        <w:rPr>
          <w:b/>
          <w:bCs/>
          <w:lang w:val="en-IN"/>
        </w:rPr>
        <w:t>7.2 Synapse vs Databricks</w:t>
      </w:r>
    </w:p>
    <w:p w14:paraId="5D5BDD68" w14:textId="77777777" w:rsidR="006B52EC" w:rsidRPr="006B52EC" w:rsidRDefault="006B52EC" w:rsidP="006B52EC">
      <w:pPr>
        <w:numPr>
          <w:ilvl w:val="0"/>
          <w:numId w:val="16"/>
        </w:numPr>
        <w:rPr>
          <w:lang w:val="en-IN"/>
        </w:rPr>
      </w:pPr>
      <w:r w:rsidRPr="006B52EC">
        <w:rPr>
          <w:lang w:val="en-IN"/>
        </w:rPr>
        <w:t xml:space="preserve">Fraud ML → Databricks </w:t>
      </w:r>
    </w:p>
    <w:p w14:paraId="2849CAC1" w14:textId="77777777" w:rsidR="006B52EC" w:rsidRPr="006B52EC" w:rsidRDefault="006B52EC" w:rsidP="006B52EC">
      <w:pPr>
        <w:numPr>
          <w:ilvl w:val="0"/>
          <w:numId w:val="16"/>
        </w:numPr>
        <w:rPr>
          <w:lang w:val="en-IN"/>
        </w:rPr>
      </w:pPr>
      <w:r w:rsidRPr="006B52EC">
        <w:rPr>
          <w:lang w:val="en-IN"/>
        </w:rPr>
        <w:t xml:space="preserve">BI dashboards → Synapse/Fabric </w:t>
      </w:r>
    </w:p>
    <w:p w14:paraId="31F41E23" w14:textId="77777777" w:rsidR="006B52EC" w:rsidRPr="006B52EC" w:rsidRDefault="006B52EC" w:rsidP="006B52EC">
      <w:pPr>
        <w:rPr>
          <w:lang w:val="en-IN"/>
        </w:rPr>
      </w:pPr>
      <w:r w:rsidRPr="006B52EC">
        <w:rPr>
          <w:lang w:val="en-IN"/>
        </w:rPr>
        <w:pict w14:anchorId="2808B896">
          <v:rect id="_x0000_i1322" style="width:0;height:1.5pt" o:hralign="center" o:hrstd="t" o:hr="t" fillcolor="#a0a0a0" stroked="f"/>
        </w:pict>
      </w:r>
    </w:p>
    <w:p w14:paraId="7D34FE40" w14:textId="77777777" w:rsidR="006B52EC" w:rsidRPr="006B52EC" w:rsidRDefault="006B52EC" w:rsidP="006B52EC">
      <w:pPr>
        <w:rPr>
          <w:b/>
          <w:bCs/>
          <w:lang w:val="en-IN"/>
        </w:rPr>
      </w:pPr>
      <w:r w:rsidRPr="006B52EC">
        <w:rPr>
          <w:b/>
          <w:bCs/>
          <w:lang w:val="en-IN"/>
        </w:rPr>
        <w:t>7.3 Fabric vs Synapse</w:t>
      </w:r>
    </w:p>
    <w:p w14:paraId="750ADFC6" w14:textId="77777777" w:rsidR="006B52EC" w:rsidRPr="006B52EC" w:rsidRDefault="006B52EC" w:rsidP="006B52EC">
      <w:pPr>
        <w:numPr>
          <w:ilvl w:val="0"/>
          <w:numId w:val="17"/>
        </w:numPr>
        <w:rPr>
          <w:lang w:val="en-IN"/>
        </w:rPr>
      </w:pPr>
      <w:r w:rsidRPr="006B52EC">
        <w:rPr>
          <w:lang w:val="en-IN"/>
        </w:rPr>
        <w:t xml:space="preserve">Fabric → Unified analytics </w:t>
      </w:r>
    </w:p>
    <w:p w14:paraId="3D3798F4" w14:textId="77777777" w:rsidR="006B52EC" w:rsidRPr="006B52EC" w:rsidRDefault="006B52EC" w:rsidP="006B52EC">
      <w:pPr>
        <w:numPr>
          <w:ilvl w:val="0"/>
          <w:numId w:val="17"/>
        </w:numPr>
        <w:rPr>
          <w:lang w:val="en-IN"/>
        </w:rPr>
      </w:pPr>
      <w:r w:rsidRPr="006B52EC">
        <w:rPr>
          <w:lang w:val="en-IN"/>
        </w:rPr>
        <w:t xml:space="preserve">Synapse → Advanced control </w:t>
      </w:r>
    </w:p>
    <w:p w14:paraId="18F3A362" w14:textId="77777777" w:rsidR="006B52EC" w:rsidRPr="006B52EC" w:rsidRDefault="006B52EC" w:rsidP="006B52EC">
      <w:pPr>
        <w:rPr>
          <w:lang w:val="en-IN"/>
        </w:rPr>
      </w:pPr>
      <w:r w:rsidRPr="006B52EC">
        <w:rPr>
          <w:lang w:val="en-IN"/>
        </w:rPr>
        <w:pict w14:anchorId="719E0BA9">
          <v:rect id="_x0000_i1323" style="width:0;height:1.5pt" o:hralign="center" o:hrstd="t" o:hr="t" fillcolor="#a0a0a0" stroked="f"/>
        </w:pict>
      </w:r>
    </w:p>
    <w:p w14:paraId="55CF98CD" w14:textId="77777777" w:rsidR="006B52EC" w:rsidRPr="006B52EC" w:rsidRDefault="006B52EC" w:rsidP="006B52EC">
      <w:pPr>
        <w:rPr>
          <w:b/>
          <w:bCs/>
          <w:lang w:val="en-IN"/>
        </w:rPr>
      </w:pPr>
      <w:r w:rsidRPr="006B52EC">
        <w:rPr>
          <w:b/>
          <w:bCs/>
          <w:lang w:val="en-IN"/>
        </w:rPr>
        <w:t>7.4 Serverless vs Dedicated</w:t>
      </w:r>
    </w:p>
    <w:p w14:paraId="1825E524" w14:textId="77777777" w:rsidR="006B52EC" w:rsidRPr="006B52EC" w:rsidRDefault="006B52EC" w:rsidP="006B52EC">
      <w:pPr>
        <w:numPr>
          <w:ilvl w:val="0"/>
          <w:numId w:val="18"/>
        </w:numPr>
        <w:rPr>
          <w:lang w:val="en-IN"/>
        </w:rPr>
      </w:pPr>
      <w:r w:rsidRPr="006B52EC">
        <w:rPr>
          <w:lang w:val="en-IN"/>
        </w:rPr>
        <w:t xml:space="preserve">Fraud queries → Dedicated </w:t>
      </w:r>
    </w:p>
    <w:p w14:paraId="00D44271" w14:textId="77777777" w:rsidR="006B52EC" w:rsidRPr="006B52EC" w:rsidRDefault="006B52EC" w:rsidP="006B52EC">
      <w:pPr>
        <w:numPr>
          <w:ilvl w:val="0"/>
          <w:numId w:val="18"/>
        </w:numPr>
        <w:rPr>
          <w:lang w:val="en-IN"/>
        </w:rPr>
      </w:pPr>
      <w:r w:rsidRPr="006B52EC">
        <w:rPr>
          <w:lang w:val="en-IN"/>
        </w:rPr>
        <w:t xml:space="preserve">Ad-hoc analysis → Serverless </w:t>
      </w:r>
    </w:p>
    <w:p w14:paraId="6A058A8B" w14:textId="77777777" w:rsidR="006B52EC" w:rsidRPr="006B52EC" w:rsidRDefault="006B52EC" w:rsidP="006B52EC">
      <w:pPr>
        <w:rPr>
          <w:lang w:val="en-IN"/>
        </w:rPr>
      </w:pPr>
      <w:r w:rsidRPr="006B52EC">
        <w:rPr>
          <w:lang w:val="en-IN"/>
        </w:rPr>
        <w:pict w14:anchorId="573242F0">
          <v:rect id="_x0000_i1324" style="width:0;height:1.5pt" o:hralign="center" o:hrstd="t" o:hr="t" fillcolor="#a0a0a0" stroked="f"/>
        </w:pict>
      </w:r>
    </w:p>
    <w:p w14:paraId="71A0D7C0" w14:textId="77777777" w:rsidR="006B52EC" w:rsidRPr="006B52EC" w:rsidRDefault="006B52EC" w:rsidP="006B52EC">
      <w:pPr>
        <w:rPr>
          <w:b/>
          <w:bCs/>
          <w:lang w:val="en-IN"/>
        </w:rPr>
      </w:pPr>
      <w:r w:rsidRPr="006B52EC">
        <w:rPr>
          <w:b/>
          <w:bCs/>
          <w:lang w:val="en-IN"/>
        </w:rPr>
        <w:t>7.5 Final Architecture Pattern</w:t>
      </w:r>
    </w:p>
    <w:p w14:paraId="4281E393" w14:textId="77777777" w:rsidR="006B52EC" w:rsidRPr="006B52EC" w:rsidRDefault="006B52EC" w:rsidP="006B52EC">
      <w:pPr>
        <w:numPr>
          <w:ilvl w:val="0"/>
          <w:numId w:val="19"/>
        </w:numPr>
        <w:rPr>
          <w:lang w:val="en-IN"/>
        </w:rPr>
      </w:pPr>
      <w:r w:rsidRPr="006B52EC">
        <w:rPr>
          <w:b/>
          <w:bCs/>
          <w:lang w:val="en-IN"/>
        </w:rPr>
        <w:t>Medallion Architecture</w:t>
      </w:r>
      <w:r w:rsidRPr="006B52EC">
        <w:rPr>
          <w:lang w:val="en-IN"/>
        </w:rPr>
        <w:t xml:space="preserve"> </w:t>
      </w:r>
    </w:p>
    <w:p w14:paraId="0C045DF0" w14:textId="77777777" w:rsidR="006B52EC" w:rsidRPr="006B52EC" w:rsidRDefault="006B52EC" w:rsidP="006B52EC">
      <w:pPr>
        <w:numPr>
          <w:ilvl w:val="1"/>
          <w:numId w:val="19"/>
        </w:numPr>
        <w:rPr>
          <w:lang w:val="en-IN"/>
        </w:rPr>
      </w:pPr>
      <w:r w:rsidRPr="006B52EC">
        <w:rPr>
          <w:lang w:val="en-IN"/>
        </w:rPr>
        <w:t xml:space="preserve">Bronze → Raw CDR </w:t>
      </w:r>
    </w:p>
    <w:p w14:paraId="1E948A5E" w14:textId="77777777" w:rsidR="006B52EC" w:rsidRPr="006B52EC" w:rsidRDefault="006B52EC" w:rsidP="006B52EC">
      <w:pPr>
        <w:numPr>
          <w:ilvl w:val="1"/>
          <w:numId w:val="19"/>
        </w:numPr>
        <w:rPr>
          <w:lang w:val="en-IN"/>
        </w:rPr>
      </w:pPr>
      <w:r w:rsidRPr="006B52EC">
        <w:rPr>
          <w:lang w:val="en-IN"/>
        </w:rPr>
        <w:t xml:space="preserve">Silver → Cleaned </w:t>
      </w:r>
    </w:p>
    <w:p w14:paraId="438D0B3E" w14:textId="77777777" w:rsidR="006B52EC" w:rsidRPr="006B52EC" w:rsidRDefault="006B52EC" w:rsidP="006B52EC">
      <w:pPr>
        <w:numPr>
          <w:ilvl w:val="1"/>
          <w:numId w:val="19"/>
        </w:numPr>
        <w:rPr>
          <w:lang w:val="en-IN"/>
        </w:rPr>
      </w:pPr>
      <w:r w:rsidRPr="006B52EC">
        <w:rPr>
          <w:lang w:val="en-IN"/>
        </w:rPr>
        <w:t xml:space="preserve">Gold → Aggregated KPIs </w:t>
      </w:r>
    </w:p>
    <w:p w14:paraId="14F53439" w14:textId="77777777" w:rsidR="006B52EC" w:rsidRPr="006B52EC" w:rsidRDefault="006B52EC" w:rsidP="006B52EC">
      <w:pPr>
        <w:rPr>
          <w:lang w:val="en-IN"/>
        </w:rPr>
      </w:pPr>
      <w:r w:rsidRPr="006B52EC">
        <w:rPr>
          <w:lang w:val="en-IN"/>
        </w:rPr>
        <w:pict w14:anchorId="3E3EC46F">
          <v:rect id="_x0000_i1325" style="width:0;height:1.5pt" o:hralign="center" o:hrstd="t" o:hr="t" fillcolor="#a0a0a0" stroked="f"/>
        </w:pict>
      </w:r>
    </w:p>
    <w:p w14:paraId="1DE13B5C" w14:textId="77777777" w:rsidR="006B52EC" w:rsidRPr="006B52EC" w:rsidRDefault="006B52EC" w:rsidP="006B52EC">
      <w:pPr>
        <w:rPr>
          <w:b/>
          <w:bCs/>
          <w:lang w:val="en-IN"/>
        </w:rPr>
      </w:pPr>
      <w:r w:rsidRPr="006B52EC">
        <w:rPr>
          <w:b/>
          <w:bCs/>
          <w:lang w:val="en-IN"/>
        </w:rPr>
        <w:t>8. Module 13 — Microsoft Fabric Implementation</w:t>
      </w:r>
    </w:p>
    <w:p w14:paraId="64AF0B4A" w14:textId="77777777" w:rsidR="006B52EC" w:rsidRPr="006B52EC" w:rsidRDefault="006B52EC" w:rsidP="006B52EC">
      <w:pPr>
        <w:rPr>
          <w:lang w:val="en-IN"/>
        </w:rPr>
      </w:pPr>
      <w:r w:rsidRPr="006B52EC">
        <w:rPr>
          <w:lang w:val="en-IN"/>
        </w:rPr>
        <w:pict w14:anchorId="0902A899">
          <v:rect id="_x0000_i1326" style="width:0;height:1.5pt" o:hralign="center" o:hrstd="t" o:hr="t" fillcolor="#a0a0a0" stroked="f"/>
        </w:pict>
      </w:r>
    </w:p>
    <w:p w14:paraId="2A51120A" w14:textId="77777777" w:rsidR="006B52EC" w:rsidRPr="006B52EC" w:rsidRDefault="006B52EC" w:rsidP="006B52EC">
      <w:pPr>
        <w:rPr>
          <w:b/>
          <w:bCs/>
          <w:lang w:val="en-IN"/>
        </w:rPr>
      </w:pPr>
      <w:r w:rsidRPr="006B52EC">
        <w:rPr>
          <w:b/>
          <w:bCs/>
          <w:lang w:val="en-IN"/>
        </w:rPr>
        <w:t>8.1 OneLake</w:t>
      </w:r>
    </w:p>
    <w:p w14:paraId="032DE2A7" w14:textId="77777777" w:rsidR="006B52EC" w:rsidRPr="006B52EC" w:rsidRDefault="006B52EC" w:rsidP="006B52EC">
      <w:pPr>
        <w:numPr>
          <w:ilvl w:val="0"/>
          <w:numId w:val="20"/>
        </w:numPr>
        <w:rPr>
          <w:lang w:val="en-IN"/>
        </w:rPr>
      </w:pPr>
      <w:r w:rsidRPr="006B52EC">
        <w:rPr>
          <w:lang w:val="en-IN"/>
        </w:rPr>
        <w:t xml:space="preserve">Central storage for telecom data </w:t>
      </w:r>
    </w:p>
    <w:p w14:paraId="125CCC0E" w14:textId="77777777" w:rsidR="006B52EC" w:rsidRPr="006B52EC" w:rsidRDefault="006B52EC" w:rsidP="006B52EC">
      <w:pPr>
        <w:rPr>
          <w:lang w:val="en-IN"/>
        </w:rPr>
      </w:pPr>
      <w:r w:rsidRPr="006B52EC">
        <w:rPr>
          <w:lang w:val="en-IN"/>
        </w:rPr>
        <w:pict w14:anchorId="460AB9FE">
          <v:rect id="_x0000_i1327" style="width:0;height:1.5pt" o:hralign="center" o:hrstd="t" o:hr="t" fillcolor="#a0a0a0" stroked="f"/>
        </w:pict>
      </w:r>
    </w:p>
    <w:p w14:paraId="0D0CEF16" w14:textId="77777777" w:rsidR="006B52EC" w:rsidRPr="006B52EC" w:rsidRDefault="006B52EC" w:rsidP="006B52EC">
      <w:pPr>
        <w:rPr>
          <w:b/>
          <w:bCs/>
          <w:lang w:val="en-IN"/>
        </w:rPr>
      </w:pPr>
      <w:r w:rsidRPr="006B52EC">
        <w:rPr>
          <w:b/>
          <w:bCs/>
          <w:lang w:val="en-IN"/>
        </w:rPr>
        <w:t>8.2 Lakehouse</w:t>
      </w:r>
    </w:p>
    <w:p w14:paraId="443CD9BC" w14:textId="77777777" w:rsidR="006B52EC" w:rsidRPr="006B52EC" w:rsidRDefault="006B52EC" w:rsidP="006B52EC">
      <w:pPr>
        <w:numPr>
          <w:ilvl w:val="0"/>
          <w:numId w:val="21"/>
        </w:numPr>
        <w:rPr>
          <w:lang w:val="en-IN"/>
        </w:rPr>
      </w:pPr>
      <w:r w:rsidRPr="006B52EC">
        <w:rPr>
          <w:lang w:val="en-IN"/>
        </w:rPr>
        <w:t xml:space="preserve">Store: </w:t>
      </w:r>
    </w:p>
    <w:p w14:paraId="6D79EAB8" w14:textId="77777777" w:rsidR="006B52EC" w:rsidRPr="006B52EC" w:rsidRDefault="006B52EC" w:rsidP="006B52EC">
      <w:pPr>
        <w:numPr>
          <w:ilvl w:val="1"/>
          <w:numId w:val="21"/>
        </w:numPr>
        <w:rPr>
          <w:lang w:val="en-IN"/>
        </w:rPr>
      </w:pPr>
      <w:r w:rsidRPr="006B52EC">
        <w:rPr>
          <w:lang w:val="en-IN"/>
        </w:rPr>
        <w:t xml:space="preserve">Customer </w:t>
      </w:r>
    </w:p>
    <w:p w14:paraId="792E847C" w14:textId="77777777" w:rsidR="006B52EC" w:rsidRPr="006B52EC" w:rsidRDefault="006B52EC" w:rsidP="006B52EC">
      <w:pPr>
        <w:numPr>
          <w:ilvl w:val="1"/>
          <w:numId w:val="21"/>
        </w:numPr>
        <w:rPr>
          <w:lang w:val="en-IN"/>
        </w:rPr>
      </w:pPr>
      <w:r w:rsidRPr="006B52EC">
        <w:rPr>
          <w:lang w:val="en-IN"/>
        </w:rPr>
        <w:t xml:space="preserve">Usage </w:t>
      </w:r>
    </w:p>
    <w:p w14:paraId="089D7BC4" w14:textId="77777777" w:rsidR="006B52EC" w:rsidRPr="006B52EC" w:rsidRDefault="006B52EC" w:rsidP="006B52EC">
      <w:pPr>
        <w:numPr>
          <w:ilvl w:val="1"/>
          <w:numId w:val="21"/>
        </w:numPr>
        <w:rPr>
          <w:lang w:val="en-IN"/>
        </w:rPr>
      </w:pPr>
      <w:r w:rsidRPr="006B52EC">
        <w:rPr>
          <w:lang w:val="en-IN"/>
        </w:rPr>
        <w:t xml:space="preserve">Fraud tables </w:t>
      </w:r>
    </w:p>
    <w:p w14:paraId="1CA1C547" w14:textId="77777777" w:rsidR="006B52EC" w:rsidRPr="006B52EC" w:rsidRDefault="006B52EC" w:rsidP="006B52EC">
      <w:pPr>
        <w:rPr>
          <w:lang w:val="en-IN"/>
        </w:rPr>
      </w:pPr>
      <w:r w:rsidRPr="006B52EC">
        <w:rPr>
          <w:lang w:val="en-IN"/>
        </w:rPr>
        <w:pict w14:anchorId="248E18E5">
          <v:rect id="_x0000_i1328" style="width:0;height:1.5pt" o:hralign="center" o:hrstd="t" o:hr="t" fillcolor="#a0a0a0" stroked="f"/>
        </w:pict>
      </w:r>
    </w:p>
    <w:p w14:paraId="0519FBAE" w14:textId="77777777" w:rsidR="006B52EC" w:rsidRPr="006B52EC" w:rsidRDefault="006B52EC" w:rsidP="006B52EC">
      <w:pPr>
        <w:rPr>
          <w:b/>
          <w:bCs/>
          <w:lang w:val="en-IN"/>
        </w:rPr>
      </w:pPr>
      <w:r w:rsidRPr="006B52EC">
        <w:rPr>
          <w:b/>
          <w:bCs/>
          <w:lang w:val="en-IN"/>
        </w:rPr>
        <w:t>8.3 Pipelines</w:t>
      </w:r>
    </w:p>
    <w:p w14:paraId="50D8EF3E" w14:textId="77777777" w:rsidR="006B52EC" w:rsidRPr="006B52EC" w:rsidRDefault="006B52EC" w:rsidP="006B52EC">
      <w:pPr>
        <w:numPr>
          <w:ilvl w:val="0"/>
          <w:numId w:val="22"/>
        </w:numPr>
        <w:rPr>
          <w:lang w:val="en-IN"/>
        </w:rPr>
      </w:pPr>
      <w:r w:rsidRPr="006B52EC">
        <w:rPr>
          <w:lang w:val="en-IN"/>
        </w:rPr>
        <w:t xml:space="preserve">Data ingestion pipelines inside Fabric </w:t>
      </w:r>
    </w:p>
    <w:p w14:paraId="2D5EFDBC" w14:textId="77777777" w:rsidR="006B52EC" w:rsidRPr="006B52EC" w:rsidRDefault="006B52EC" w:rsidP="006B52EC">
      <w:pPr>
        <w:rPr>
          <w:lang w:val="en-IN"/>
        </w:rPr>
      </w:pPr>
      <w:r w:rsidRPr="006B52EC">
        <w:rPr>
          <w:lang w:val="en-IN"/>
        </w:rPr>
        <w:pict w14:anchorId="7A5DD7F0">
          <v:rect id="_x0000_i1329" style="width:0;height:1.5pt" o:hralign="center" o:hrstd="t" o:hr="t" fillcolor="#a0a0a0" stroked="f"/>
        </w:pict>
      </w:r>
    </w:p>
    <w:p w14:paraId="3038D177" w14:textId="77777777" w:rsidR="006B52EC" w:rsidRPr="006B52EC" w:rsidRDefault="006B52EC" w:rsidP="006B52EC">
      <w:pPr>
        <w:rPr>
          <w:b/>
          <w:bCs/>
          <w:lang w:val="en-IN"/>
        </w:rPr>
      </w:pPr>
      <w:r w:rsidRPr="006B52EC">
        <w:rPr>
          <w:b/>
          <w:bCs/>
          <w:lang w:val="en-IN"/>
        </w:rPr>
        <w:t>8.4 DirectLake</w:t>
      </w:r>
    </w:p>
    <w:p w14:paraId="0EC8969A" w14:textId="77777777" w:rsidR="006B52EC" w:rsidRPr="006B52EC" w:rsidRDefault="006B52EC" w:rsidP="006B52EC">
      <w:pPr>
        <w:numPr>
          <w:ilvl w:val="0"/>
          <w:numId w:val="23"/>
        </w:numPr>
        <w:rPr>
          <w:lang w:val="en-IN"/>
        </w:rPr>
      </w:pPr>
      <w:r w:rsidRPr="006B52EC">
        <w:rPr>
          <w:lang w:val="en-IN"/>
        </w:rPr>
        <w:t xml:space="preserve">Power BI directly queries Lakehouse </w:t>
      </w:r>
    </w:p>
    <w:p w14:paraId="404659A7" w14:textId="77777777" w:rsidR="006B52EC" w:rsidRPr="006B52EC" w:rsidRDefault="006B52EC" w:rsidP="006B52EC">
      <w:pPr>
        <w:rPr>
          <w:lang w:val="en-IN"/>
        </w:rPr>
      </w:pPr>
      <w:r w:rsidRPr="006B52EC">
        <w:rPr>
          <w:lang w:val="en-IN"/>
        </w:rPr>
        <w:pict w14:anchorId="7D320EB7">
          <v:rect id="_x0000_i1330" style="width:0;height:1.5pt" o:hralign="center" o:hrstd="t" o:hr="t" fillcolor="#a0a0a0" stroked="f"/>
        </w:pict>
      </w:r>
    </w:p>
    <w:p w14:paraId="65EA2EFC" w14:textId="77777777" w:rsidR="006B52EC" w:rsidRPr="006B52EC" w:rsidRDefault="006B52EC" w:rsidP="006B52EC">
      <w:pPr>
        <w:rPr>
          <w:b/>
          <w:bCs/>
          <w:lang w:val="en-IN"/>
        </w:rPr>
      </w:pPr>
      <w:r w:rsidRPr="006B52EC">
        <w:rPr>
          <w:b/>
          <w:bCs/>
          <w:lang w:val="en-IN"/>
        </w:rPr>
        <w:t>8.5 End-to-End Flow</w:t>
      </w:r>
    </w:p>
    <w:p w14:paraId="64197926" w14:textId="37F95D33" w:rsidR="006B52EC" w:rsidRPr="006B52EC" w:rsidRDefault="006B52EC" w:rsidP="006B52EC">
      <w:pPr>
        <w:rPr>
          <w:lang w:val="en-IN"/>
        </w:rPr>
      </w:pPr>
      <w:r w:rsidRPr="006B52EC">
        <w:rPr>
          <w:lang w:val="en-IN"/>
        </w:rPr>
        <w:drawing>
          <wp:inline distT="0" distB="0" distL="0" distR="0" wp14:anchorId="046B7E7E" wp14:editId="05F58B9B">
            <wp:extent cx="5943600" cy="3314700"/>
            <wp:effectExtent l="0" t="0" r="0" b="0"/>
            <wp:docPr id="1507890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98D75" w14:textId="564B1911" w:rsidR="006B52EC" w:rsidRPr="006B52EC" w:rsidRDefault="006B52EC" w:rsidP="006B52EC">
      <w:pPr>
        <w:rPr>
          <w:lang w:val="en-IN"/>
        </w:rPr>
      </w:pPr>
      <w:r w:rsidRPr="006B52EC">
        <w:rPr>
          <w:lang w:val="en-IN"/>
        </w:rPr>
        <w:drawing>
          <wp:inline distT="0" distB="0" distL="0" distR="0" wp14:anchorId="2AE04C91" wp14:editId="53329355">
            <wp:extent cx="5943600" cy="3639820"/>
            <wp:effectExtent l="0" t="0" r="0" b="0"/>
            <wp:docPr id="5420569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81ABA" w14:textId="55DE370B" w:rsidR="006B52EC" w:rsidRPr="006B52EC" w:rsidRDefault="006B52EC" w:rsidP="006B52EC">
      <w:pPr>
        <w:rPr>
          <w:lang w:val="en-IN"/>
        </w:rPr>
      </w:pPr>
      <w:r w:rsidRPr="006B52EC">
        <w:rPr>
          <w:lang w:val="en-IN"/>
        </w:rPr>
        <w:drawing>
          <wp:inline distT="0" distB="0" distL="0" distR="0" wp14:anchorId="79E61144" wp14:editId="1AB3FC93">
            <wp:extent cx="5943600" cy="3816350"/>
            <wp:effectExtent l="0" t="0" r="0" b="0"/>
            <wp:docPr id="2010145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6397E" w14:textId="77777777" w:rsidR="006B52EC" w:rsidRPr="006B52EC" w:rsidRDefault="006B52EC" w:rsidP="006B52EC">
      <w:pPr>
        <w:rPr>
          <w:lang w:val="en-IN"/>
        </w:rPr>
      </w:pPr>
      <w:r w:rsidRPr="006B52EC">
        <w:rPr>
          <w:lang w:val="en-IN"/>
        </w:rPr>
        <w:pict w14:anchorId="0A315F8F">
          <v:rect id="_x0000_i1334" style="width:0;height:1.5pt" o:hralign="center" o:hrstd="t" o:hr="t" fillcolor="#a0a0a0" stroked="f"/>
        </w:pict>
      </w:r>
    </w:p>
    <w:p w14:paraId="7BA89493" w14:textId="77777777" w:rsidR="006B52EC" w:rsidRPr="006B52EC" w:rsidRDefault="006B52EC" w:rsidP="006B52EC">
      <w:pPr>
        <w:rPr>
          <w:b/>
          <w:bCs/>
          <w:lang w:val="en-IN"/>
        </w:rPr>
      </w:pPr>
      <w:r w:rsidRPr="006B52EC">
        <w:rPr>
          <w:b/>
          <w:bCs/>
          <w:lang w:val="en-IN"/>
        </w:rPr>
        <w:t>9. Sample Data Generation (Python)</w:t>
      </w:r>
    </w:p>
    <w:p w14:paraId="0D58CAB5" w14:textId="77777777" w:rsidR="006B52EC" w:rsidRPr="006B52EC" w:rsidRDefault="006B52EC" w:rsidP="006B52EC">
      <w:pPr>
        <w:rPr>
          <w:lang w:val="en-IN"/>
        </w:rPr>
      </w:pPr>
      <w:r w:rsidRPr="006B52EC">
        <w:rPr>
          <w:lang w:val="en-IN"/>
        </w:rPr>
        <w:t>Use this to simulate telecom dataset:</w:t>
      </w:r>
    </w:p>
    <w:p w14:paraId="22654C9C" w14:textId="77777777" w:rsidR="006B52EC" w:rsidRPr="006B52EC" w:rsidRDefault="006B52EC" w:rsidP="006B52EC">
      <w:pPr>
        <w:rPr>
          <w:lang w:val="en-IN"/>
        </w:rPr>
      </w:pPr>
      <w:r w:rsidRPr="006B52EC">
        <w:rPr>
          <w:lang w:val="en-IN"/>
        </w:rPr>
        <w:t>import pandas as pd</w:t>
      </w:r>
      <w:r w:rsidRPr="006B52EC">
        <w:rPr>
          <w:lang w:val="en-IN"/>
        </w:rPr>
        <w:br/>
        <w:t>import random</w:t>
      </w:r>
      <w:r w:rsidRPr="006B52EC">
        <w:rPr>
          <w:lang w:val="en-IN"/>
        </w:rPr>
        <w:br/>
        <w:t>from faker import Faker</w:t>
      </w:r>
      <w:r w:rsidRPr="006B52EC">
        <w:rPr>
          <w:lang w:val="en-IN"/>
        </w:rPr>
        <w:br/>
      </w:r>
      <w:r w:rsidRPr="006B52EC">
        <w:rPr>
          <w:lang w:val="en-IN"/>
        </w:rPr>
        <w:br/>
        <w:t>fake = Faker()</w:t>
      </w:r>
      <w:r w:rsidRPr="006B52EC">
        <w:rPr>
          <w:lang w:val="en-IN"/>
        </w:rPr>
        <w:br/>
      </w:r>
      <w:r w:rsidRPr="006B52EC">
        <w:rPr>
          <w:lang w:val="en-IN"/>
        </w:rPr>
        <w:br/>
        <w:t>customers = []</w:t>
      </w:r>
      <w:r w:rsidRPr="006B52EC">
        <w:rPr>
          <w:lang w:val="en-IN"/>
        </w:rPr>
        <w:br/>
        <w:t>for i in range(1000):</w:t>
      </w:r>
      <w:r w:rsidRPr="006B52EC">
        <w:rPr>
          <w:lang w:val="en-IN"/>
        </w:rPr>
        <w:br/>
        <w:t xml:space="preserve">    customers.append({</w:t>
      </w:r>
      <w:r w:rsidRPr="006B52EC">
        <w:rPr>
          <w:lang w:val="en-IN"/>
        </w:rPr>
        <w:br/>
        <w:t xml:space="preserve">        "customer_id": i,</w:t>
      </w:r>
      <w:r w:rsidRPr="006B52EC">
        <w:rPr>
          <w:lang w:val="en-IN"/>
        </w:rPr>
        <w:br/>
        <w:t xml:space="preserve">        "name": fake.name(),</w:t>
      </w:r>
      <w:r w:rsidRPr="006B52EC">
        <w:rPr>
          <w:lang w:val="en-IN"/>
        </w:rPr>
        <w:br/>
        <w:t xml:space="preserve">        "phone_number": fake.phone_number(),</w:t>
      </w:r>
      <w:r w:rsidRPr="006B52EC">
        <w:rPr>
          <w:lang w:val="en-IN"/>
        </w:rPr>
        <w:br/>
        <w:t xml:space="preserve">        "email": fake.email(),</w:t>
      </w:r>
      <w:r w:rsidRPr="006B52EC">
        <w:rPr>
          <w:lang w:val="en-IN"/>
        </w:rPr>
        <w:br/>
        <w:t xml:space="preserve">        "address": fake.address(),</w:t>
      </w:r>
      <w:r w:rsidRPr="006B52EC">
        <w:rPr>
          <w:lang w:val="en-IN"/>
        </w:rPr>
        <w:br/>
        <w:t xml:space="preserve">        "plan_type": random.choice(["Prepaid", "Postpaid"]),</w:t>
      </w:r>
      <w:r w:rsidRPr="006B52EC">
        <w:rPr>
          <w:lang w:val="en-IN"/>
        </w:rPr>
        <w:br/>
        <w:t xml:space="preserve">        "activation_date": fake.date_this_decade()</w:t>
      </w:r>
      <w:r w:rsidRPr="006B52EC">
        <w:rPr>
          <w:lang w:val="en-IN"/>
        </w:rPr>
        <w:br/>
        <w:t xml:space="preserve">    })</w:t>
      </w:r>
      <w:r w:rsidRPr="006B52EC">
        <w:rPr>
          <w:lang w:val="en-IN"/>
        </w:rPr>
        <w:br/>
      </w:r>
      <w:r w:rsidRPr="006B52EC">
        <w:rPr>
          <w:lang w:val="en-IN"/>
        </w:rPr>
        <w:br/>
        <w:t>df_customers = pd.DataFrame(customers)</w:t>
      </w:r>
      <w:r w:rsidRPr="006B52EC">
        <w:rPr>
          <w:lang w:val="en-IN"/>
        </w:rPr>
        <w:br/>
        <w:t>df_customers.to_csv("customers.csv", index=False)</w:t>
      </w:r>
    </w:p>
    <w:p w14:paraId="2338C1C2" w14:textId="77777777" w:rsidR="006B52EC" w:rsidRPr="006B52EC" w:rsidRDefault="006B52EC" w:rsidP="006B52EC">
      <w:pPr>
        <w:rPr>
          <w:lang w:val="en-IN"/>
        </w:rPr>
      </w:pPr>
      <w:r w:rsidRPr="006B52EC">
        <w:rPr>
          <w:lang w:val="en-IN"/>
        </w:rPr>
        <w:pict w14:anchorId="232B9C2F">
          <v:rect id="_x0000_i1335" style="width:0;height:1.5pt" o:hralign="center" o:hrstd="t" o:hr="t" fillcolor="#a0a0a0" stroked="f"/>
        </w:pict>
      </w:r>
    </w:p>
    <w:p w14:paraId="536DF516" w14:textId="77777777" w:rsidR="006B52EC" w:rsidRPr="006B52EC" w:rsidRDefault="006B52EC" w:rsidP="006B52EC">
      <w:pPr>
        <w:rPr>
          <w:b/>
          <w:bCs/>
          <w:lang w:val="en-IN"/>
        </w:rPr>
      </w:pPr>
      <w:r w:rsidRPr="006B52EC">
        <w:rPr>
          <w:b/>
          <w:bCs/>
          <w:lang w:val="en-IN"/>
        </w:rPr>
        <w:t>Generate CDR Data</w:t>
      </w:r>
    </w:p>
    <w:p w14:paraId="3C601D04" w14:textId="77777777" w:rsidR="006B52EC" w:rsidRPr="006B52EC" w:rsidRDefault="006B52EC" w:rsidP="006B52EC">
      <w:pPr>
        <w:rPr>
          <w:lang w:val="en-IN"/>
        </w:rPr>
      </w:pPr>
      <w:r w:rsidRPr="006B52EC">
        <w:rPr>
          <w:lang w:val="en-IN"/>
        </w:rPr>
        <w:t>cdr = []</w:t>
      </w:r>
      <w:r w:rsidRPr="006B52EC">
        <w:rPr>
          <w:lang w:val="en-IN"/>
        </w:rPr>
        <w:br/>
        <w:t>for i in range(5000):</w:t>
      </w:r>
      <w:r w:rsidRPr="006B52EC">
        <w:rPr>
          <w:lang w:val="en-IN"/>
        </w:rPr>
        <w:br/>
        <w:t xml:space="preserve">    cdr.append({</w:t>
      </w:r>
      <w:r w:rsidRPr="006B52EC">
        <w:rPr>
          <w:lang w:val="en-IN"/>
        </w:rPr>
        <w:br/>
        <w:t xml:space="preserve">        "call_id": f"C{i}",</w:t>
      </w:r>
      <w:r w:rsidRPr="006B52EC">
        <w:rPr>
          <w:lang w:val="en-IN"/>
        </w:rPr>
        <w:br/>
        <w:t xml:space="preserve">        "customer_id": random.randint(0,999),</w:t>
      </w:r>
      <w:r w:rsidRPr="006B52EC">
        <w:rPr>
          <w:lang w:val="en-IN"/>
        </w:rPr>
        <w:br/>
        <w:t xml:space="preserve">        "call_start": fake.date_time_this_year(),</w:t>
      </w:r>
      <w:r w:rsidRPr="006B52EC">
        <w:rPr>
          <w:lang w:val="en-IN"/>
        </w:rPr>
        <w:br/>
        <w:t xml:space="preserve">        "call_end": fake.date_time_this_year(),</w:t>
      </w:r>
      <w:r w:rsidRPr="006B52EC">
        <w:rPr>
          <w:lang w:val="en-IN"/>
        </w:rPr>
        <w:br/>
        <w:t xml:space="preserve">        "call_type": random.choice(["Local","STD","ISD"]),</w:t>
      </w:r>
      <w:r w:rsidRPr="006B52EC">
        <w:rPr>
          <w:lang w:val="en-IN"/>
        </w:rPr>
        <w:br/>
        <w:t xml:space="preserve">        "duration_sec": random.randint(10,1000),</w:t>
      </w:r>
      <w:r w:rsidRPr="006B52EC">
        <w:rPr>
          <w:lang w:val="en-IN"/>
        </w:rPr>
        <w:br/>
        <w:t xml:space="preserve">        "tower_id": f"T{random.randint(1,50)}"</w:t>
      </w:r>
      <w:r w:rsidRPr="006B52EC">
        <w:rPr>
          <w:lang w:val="en-IN"/>
        </w:rPr>
        <w:br/>
        <w:t xml:space="preserve">    })</w:t>
      </w:r>
      <w:r w:rsidRPr="006B52EC">
        <w:rPr>
          <w:lang w:val="en-IN"/>
        </w:rPr>
        <w:br/>
      </w:r>
      <w:r w:rsidRPr="006B52EC">
        <w:rPr>
          <w:lang w:val="en-IN"/>
        </w:rPr>
        <w:br/>
        <w:t>pd.DataFrame(cdr).to_csv("cdr.csv", index=False)</w:t>
      </w:r>
    </w:p>
    <w:p w14:paraId="4E45FBFE" w14:textId="77777777" w:rsidR="006B52EC" w:rsidRPr="006B52EC" w:rsidRDefault="006B52EC" w:rsidP="006B52EC">
      <w:pPr>
        <w:rPr>
          <w:lang w:val="en-IN"/>
        </w:rPr>
      </w:pPr>
      <w:r w:rsidRPr="006B52EC">
        <w:rPr>
          <w:lang w:val="en-IN"/>
        </w:rPr>
        <w:pict w14:anchorId="5B13897E">
          <v:rect id="_x0000_i1336" style="width:0;height:1.5pt" o:hralign="center" o:hrstd="t" o:hr="t" fillcolor="#a0a0a0" stroked="f"/>
        </w:pict>
      </w:r>
    </w:p>
    <w:p w14:paraId="6DE11B6F" w14:textId="77777777" w:rsidR="006B52EC" w:rsidRPr="006B52EC" w:rsidRDefault="006B52EC" w:rsidP="006B52EC">
      <w:pPr>
        <w:rPr>
          <w:b/>
          <w:bCs/>
          <w:lang w:val="en-IN"/>
        </w:rPr>
      </w:pPr>
      <w:r w:rsidRPr="006B52EC">
        <w:rPr>
          <w:b/>
          <w:bCs/>
          <w:lang w:val="en-IN"/>
        </w:rPr>
        <w:t>10. Real Use Cases</w:t>
      </w:r>
    </w:p>
    <w:p w14:paraId="6FE65B32" w14:textId="77777777" w:rsidR="006B52EC" w:rsidRPr="006B52EC" w:rsidRDefault="006B52EC" w:rsidP="006B52EC">
      <w:pPr>
        <w:rPr>
          <w:lang w:val="en-IN"/>
        </w:rPr>
      </w:pPr>
      <w:r w:rsidRPr="006B52EC">
        <w:rPr>
          <w:lang w:val="en-IN"/>
        </w:rPr>
        <w:pict w14:anchorId="178E9F7C">
          <v:rect id="_x0000_i1337" style="width:0;height:1.5pt" o:hralign="center" o:hrstd="t" o:hr="t" fillcolor="#a0a0a0" stroked="f"/>
        </w:pict>
      </w:r>
    </w:p>
    <w:p w14:paraId="73458053" w14:textId="77777777" w:rsidR="006B52EC" w:rsidRPr="006B52EC" w:rsidRDefault="006B52EC" w:rsidP="006B52EC">
      <w:pPr>
        <w:rPr>
          <w:b/>
          <w:bCs/>
          <w:lang w:val="en-IN"/>
        </w:rPr>
      </w:pPr>
      <w:r w:rsidRPr="006B52EC">
        <w:rPr>
          <w:b/>
          <w:bCs/>
          <w:lang w:val="en-IN"/>
        </w:rPr>
        <w:t>Fraud Detection</w:t>
      </w:r>
    </w:p>
    <w:p w14:paraId="4C58F766" w14:textId="77777777" w:rsidR="006B52EC" w:rsidRPr="006B52EC" w:rsidRDefault="006B52EC" w:rsidP="006B52EC">
      <w:pPr>
        <w:numPr>
          <w:ilvl w:val="0"/>
          <w:numId w:val="24"/>
        </w:numPr>
        <w:rPr>
          <w:lang w:val="en-IN"/>
        </w:rPr>
      </w:pPr>
      <w:r w:rsidRPr="006B52EC">
        <w:rPr>
          <w:lang w:val="en-IN"/>
        </w:rPr>
        <w:t xml:space="preserve">Detect: </w:t>
      </w:r>
    </w:p>
    <w:p w14:paraId="0C17D8A7" w14:textId="77777777" w:rsidR="006B52EC" w:rsidRPr="006B52EC" w:rsidRDefault="006B52EC" w:rsidP="006B52EC">
      <w:pPr>
        <w:numPr>
          <w:ilvl w:val="1"/>
          <w:numId w:val="24"/>
        </w:numPr>
        <w:rPr>
          <w:lang w:val="en-IN"/>
        </w:rPr>
      </w:pPr>
      <w:r w:rsidRPr="006B52EC">
        <w:rPr>
          <w:lang w:val="en-IN"/>
        </w:rPr>
        <w:t xml:space="preserve">Sudden spike in ISD calls </w:t>
      </w:r>
    </w:p>
    <w:p w14:paraId="09DF34EB" w14:textId="77777777" w:rsidR="006B52EC" w:rsidRPr="006B52EC" w:rsidRDefault="006B52EC" w:rsidP="006B52EC">
      <w:pPr>
        <w:numPr>
          <w:ilvl w:val="1"/>
          <w:numId w:val="24"/>
        </w:numPr>
        <w:rPr>
          <w:lang w:val="en-IN"/>
        </w:rPr>
      </w:pPr>
      <w:r w:rsidRPr="006B52EC">
        <w:rPr>
          <w:lang w:val="en-IN"/>
        </w:rPr>
        <w:t xml:space="preserve">Multiple locations → SIM cloning </w:t>
      </w:r>
    </w:p>
    <w:p w14:paraId="52FDE254" w14:textId="77777777" w:rsidR="006B52EC" w:rsidRPr="006B52EC" w:rsidRDefault="006B52EC" w:rsidP="006B52EC">
      <w:pPr>
        <w:rPr>
          <w:lang w:val="en-IN"/>
        </w:rPr>
      </w:pPr>
      <w:r w:rsidRPr="006B52EC">
        <w:rPr>
          <w:lang w:val="en-IN"/>
        </w:rPr>
        <w:pict w14:anchorId="5589236C">
          <v:rect id="_x0000_i1338" style="width:0;height:1.5pt" o:hralign="center" o:hrstd="t" o:hr="t" fillcolor="#a0a0a0" stroked="f"/>
        </w:pict>
      </w:r>
    </w:p>
    <w:p w14:paraId="70E08AE0" w14:textId="77777777" w:rsidR="006B52EC" w:rsidRPr="006B52EC" w:rsidRDefault="006B52EC" w:rsidP="006B52EC">
      <w:pPr>
        <w:rPr>
          <w:b/>
          <w:bCs/>
          <w:lang w:val="en-IN"/>
        </w:rPr>
      </w:pPr>
      <w:r w:rsidRPr="006B52EC">
        <w:rPr>
          <w:b/>
          <w:bCs/>
          <w:lang w:val="en-IN"/>
        </w:rPr>
        <w:t>Network Optimization</w:t>
      </w:r>
    </w:p>
    <w:p w14:paraId="713CB5D3" w14:textId="77777777" w:rsidR="006B52EC" w:rsidRPr="006B52EC" w:rsidRDefault="006B52EC" w:rsidP="006B52EC">
      <w:pPr>
        <w:numPr>
          <w:ilvl w:val="0"/>
          <w:numId w:val="25"/>
        </w:numPr>
        <w:rPr>
          <w:lang w:val="en-IN"/>
        </w:rPr>
      </w:pPr>
      <w:r w:rsidRPr="006B52EC">
        <w:rPr>
          <w:lang w:val="en-IN"/>
        </w:rPr>
        <w:t xml:space="preserve">Identify: </w:t>
      </w:r>
    </w:p>
    <w:p w14:paraId="411842A2" w14:textId="77777777" w:rsidR="006B52EC" w:rsidRPr="006B52EC" w:rsidRDefault="006B52EC" w:rsidP="006B52EC">
      <w:pPr>
        <w:numPr>
          <w:ilvl w:val="1"/>
          <w:numId w:val="25"/>
        </w:numPr>
        <w:rPr>
          <w:lang w:val="en-IN"/>
        </w:rPr>
      </w:pPr>
      <w:r w:rsidRPr="006B52EC">
        <w:rPr>
          <w:lang w:val="en-IN"/>
        </w:rPr>
        <w:t xml:space="preserve">Towers with low signal </w:t>
      </w:r>
    </w:p>
    <w:p w14:paraId="5AC118BE" w14:textId="77777777" w:rsidR="006B52EC" w:rsidRPr="006B52EC" w:rsidRDefault="006B52EC" w:rsidP="006B52EC">
      <w:pPr>
        <w:numPr>
          <w:ilvl w:val="1"/>
          <w:numId w:val="25"/>
        </w:numPr>
        <w:rPr>
          <w:lang w:val="en-IN"/>
        </w:rPr>
      </w:pPr>
      <w:r w:rsidRPr="006B52EC">
        <w:rPr>
          <w:lang w:val="en-IN"/>
        </w:rPr>
        <w:t xml:space="preserve">Frequent outages </w:t>
      </w:r>
    </w:p>
    <w:p w14:paraId="3CDF0D56" w14:textId="77777777" w:rsidR="006B52EC" w:rsidRPr="006B52EC" w:rsidRDefault="006B52EC" w:rsidP="006B52EC">
      <w:pPr>
        <w:rPr>
          <w:lang w:val="en-IN"/>
        </w:rPr>
      </w:pPr>
      <w:r w:rsidRPr="006B52EC">
        <w:rPr>
          <w:lang w:val="en-IN"/>
        </w:rPr>
        <w:pict w14:anchorId="0920DC1A">
          <v:rect id="_x0000_i1339" style="width:0;height:1.5pt" o:hralign="center" o:hrstd="t" o:hr="t" fillcolor="#a0a0a0" stroked="f"/>
        </w:pict>
      </w:r>
    </w:p>
    <w:p w14:paraId="540F6DB0" w14:textId="77777777" w:rsidR="006B52EC" w:rsidRPr="006B52EC" w:rsidRDefault="006B52EC" w:rsidP="006B52EC">
      <w:pPr>
        <w:rPr>
          <w:b/>
          <w:bCs/>
          <w:lang w:val="en-IN"/>
        </w:rPr>
      </w:pPr>
      <w:r w:rsidRPr="006B52EC">
        <w:rPr>
          <w:b/>
          <w:bCs/>
          <w:lang w:val="en-IN"/>
        </w:rPr>
        <w:t>Customer Analytics</w:t>
      </w:r>
    </w:p>
    <w:p w14:paraId="6EEFE3C8" w14:textId="77777777" w:rsidR="006B52EC" w:rsidRPr="006B52EC" w:rsidRDefault="006B52EC" w:rsidP="006B52EC">
      <w:pPr>
        <w:numPr>
          <w:ilvl w:val="0"/>
          <w:numId w:val="26"/>
        </w:numPr>
        <w:rPr>
          <w:lang w:val="en-IN"/>
        </w:rPr>
      </w:pPr>
      <w:r w:rsidRPr="006B52EC">
        <w:rPr>
          <w:lang w:val="en-IN"/>
        </w:rPr>
        <w:t xml:space="preserve">High data users </w:t>
      </w:r>
    </w:p>
    <w:p w14:paraId="0402709D" w14:textId="77777777" w:rsidR="006B52EC" w:rsidRPr="006B52EC" w:rsidRDefault="006B52EC" w:rsidP="006B52EC">
      <w:pPr>
        <w:numPr>
          <w:ilvl w:val="0"/>
          <w:numId w:val="26"/>
        </w:numPr>
        <w:rPr>
          <w:lang w:val="en-IN"/>
        </w:rPr>
      </w:pPr>
      <w:r w:rsidRPr="006B52EC">
        <w:rPr>
          <w:lang w:val="en-IN"/>
        </w:rPr>
        <w:t xml:space="preserve">Churn prediction </w:t>
      </w:r>
    </w:p>
    <w:p w14:paraId="6CA6DB5F" w14:textId="77777777" w:rsidR="006B52EC" w:rsidRPr="006B52EC" w:rsidRDefault="006B52EC" w:rsidP="006B52EC">
      <w:pPr>
        <w:rPr>
          <w:lang w:val="en-IN"/>
        </w:rPr>
      </w:pPr>
      <w:r w:rsidRPr="006B52EC">
        <w:rPr>
          <w:lang w:val="en-IN"/>
        </w:rPr>
        <w:pict w14:anchorId="4CA87A35">
          <v:rect id="_x0000_i1340" style="width:0;height:1.5pt" o:hralign="center" o:hrstd="t" o:hr="t" fillcolor="#a0a0a0" stroked="f"/>
        </w:pict>
      </w:r>
    </w:p>
    <w:p w14:paraId="583ACF62" w14:textId="77777777" w:rsidR="006B52EC" w:rsidRPr="006B52EC" w:rsidRDefault="006B52EC" w:rsidP="006B52EC">
      <w:pPr>
        <w:rPr>
          <w:b/>
          <w:bCs/>
          <w:lang w:val="en-IN"/>
        </w:rPr>
      </w:pPr>
      <w:r w:rsidRPr="006B52EC">
        <w:rPr>
          <w:b/>
          <w:bCs/>
          <w:lang w:val="en-IN"/>
        </w:rPr>
        <w:t>11. Expected Deliverables</w:t>
      </w:r>
    </w:p>
    <w:p w14:paraId="6332D6D0" w14:textId="77777777" w:rsidR="006B52EC" w:rsidRPr="006B52EC" w:rsidRDefault="006B52EC" w:rsidP="006B52EC">
      <w:pPr>
        <w:numPr>
          <w:ilvl w:val="0"/>
          <w:numId w:val="27"/>
        </w:numPr>
        <w:rPr>
          <w:lang w:val="en-IN"/>
        </w:rPr>
      </w:pPr>
      <w:r w:rsidRPr="006B52EC">
        <w:rPr>
          <w:lang w:val="en-IN"/>
        </w:rPr>
        <w:t xml:space="preserve">Data pipeline (ADF + Databricks) </w:t>
      </w:r>
    </w:p>
    <w:p w14:paraId="3067DF34" w14:textId="77777777" w:rsidR="006B52EC" w:rsidRPr="006B52EC" w:rsidRDefault="006B52EC" w:rsidP="006B52EC">
      <w:pPr>
        <w:numPr>
          <w:ilvl w:val="0"/>
          <w:numId w:val="27"/>
        </w:numPr>
        <w:rPr>
          <w:lang w:val="en-IN"/>
        </w:rPr>
      </w:pPr>
      <w:r w:rsidRPr="006B52EC">
        <w:rPr>
          <w:lang w:val="en-IN"/>
        </w:rPr>
        <w:t xml:space="preserve">Secure architecture (Key Vault, Private Endpoints) </w:t>
      </w:r>
    </w:p>
    <w:p w14:paraId="1BEA881D" w14:textId="77777777" w:rsidR="006B52EC" w:rsidRPr="006B52EC" w:rsidRDefault="006B52EC" w:rsidP="006B52EC">
      <w:pPr>
        <w:numPr>
          <w:ilvl w:val="0"/>
          <w:numId w:val="27"/>
        </w:numPr>
        <w:rPr>
          <w:lang w:val="en-IN"/>
        </w:rPr>
      </w:pPr>
      <w:r w:rsidRPr="006B52EC">
        <w:rPr>
          <w:lang w:val="en-IN"/>
        </w:rPr>
        <w:t xml:space="preserve">Optimized Delta tables </w:t>
      </w:r>
    </w:p>
    <w:p w14:paraId="0F74792F" w14:textId="77777777" w:rsidR="006B52EC" w:rsidRPr="006B52EC" w:rsidRDefault="006B52EC" w:rsidP="006B52EC">
      <w:pPr>
        <w:numPr>
          <w:ilvl w:val="0"/>
          <w:numId w:val="27"/>
        </w:numPr>
        <w:rPr>
          <w:lang w:val="en-IN"/>
        </w:rPr>
      </w:pPr>
      <w:r w:rsidRPr="006B52EC">
        <w:rPr>
          <w:lang w:val="en-IN"/>
        </w:rPr>
        <w:t xml:space="preserve">Fabric Lakehouse setup </w:t>
      </w:r>
    </w:p>
    <w:p w14:paraId="0259BFD8" w14:textId="77777777" w:rsidR="006B52EC" w:rsidRPr="006B52EC" w:rsidRDefault="006B52EC" w:rsidP="006B52EC">
      <w:pPr>
        <w:numPr>
          <w:ilvl w:val="0"/>
          <w:numId w:val="27"/>
        </w:numPr>
        <w:rPr>
          <w:lang w:val="en-IN"/>
        </w:rPr>
      </w:pPr>
      <w:r w:rsidRPr="006B52EC">
        <w:rPr>
          <w:lang w:val="en-IN"/>
        </w:rPr>
        <w:t xml:space="preserve">Power BI dashboard </w:t>
      </w:r>
    </w:p>
    <w:p w14:paraId="7C7E4C2F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5888"/>
    <w:multiLevelType w:val="multilevel"/>
    <w:tmpl w:val="6140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15973"/>
    <w:multiLevelType w:val="multilevel"/>
    <w:tmpl w:val="A020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64873"/>
    <w:multiLevelType w:val="multilevel"/>
    <w:tmpl w:val="5B9E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21543"/>
    <w:multiLevelType w:val="multilevel"/>
    <w:tmpl w:val="B7A8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D0DEA"/>
    <w:multiLevelType w:val="multilevel"/>
    <w:tmpl w:val="F550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1676A"/>
    <w:multiLevelType w:val="multilevel"/>
    <w:tmpl w:val="358C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458BF"/>
    <w:multiLevelType w:val="multilevel"/>
    <w:tmpl w:val="9E4A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C6661"/>
    <w:multiLevelType w:val="multilevel"/>
    <w:tmpl w:val="E078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234B1"/>
    <w:multiLevelType w:val="multilevel"/>
    <w:tmpl w:val="6F2E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D17AC2"/>
    <w:multiLevelType w:val="multilevel"/>
    <w:tmpl w:val="5B5C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76867"/>
    <w:multiLevelType w:val="multilevel"/>
    <w:tmpl w:val="114E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90C9C"/>
    <w:multiLevelType w:val="multilevel"/>
    <w:tmpl w:val="E048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100B26"/>
    <w:multiLevelType w:val="multilevel"/>
    <w:tmpl w:val="E94C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BC763A"/>
    <w:multiLevelType w:val="multilevel"/>
    <w:tmpl w:val="B6EE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E619D3"/>
    <w:multiLevelType w:val="multilevel"/>
    <w:tmpl w:val="C6A89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E924A3"/>
    <w:multiLevelType w:val="multilevel"/>
    <w:tmpl w:val="810C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214492"/>
    <w:multiLevelType w:val="multilevel"/>
    <w:tmpl w:val="BB62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575BF6"/>
    <w:multiLevelType w:val="multilevel"/>
    <w:tmpl w:val="8F22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A46CC5"/>
    <w:multiLevelType w:val="multilevel"/>
    <w:tmpl w:val="0E46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EB5FA2"/>
    <w:multiLevelType w:val="multilevel"/>
    <w:tmpl w:val="4588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145DBA"/>
    <w:multiLevelType w:val="multilevel"/>
    <w:tmpl w:val="C522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ED2435"/>
    <w:multiLevelType w:val="multilevel"/>
    <w:tmpl w:val="805E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82711E"/>
    <w:multiLevelType w:val="multilevel"/>
    <w:tmpl w:val="C3E4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8434A7"/>
    <w:multiLevelType w:val="multilevel"/>
    <w:tmpl w:val="3DCC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227894"/>
    <w:multiLevelType w:val="multilevel"/>
    <w:tmpl w:val="4EF8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BE4615"/>
    <w:multiLevelType w:val="multilevel"/>
    <w:tmpl w:val="C1BE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037D69"/>
    <w:multiLevelType w:val="multilevel"/>
    <w:tmpl w:val="D5AC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287480">
    <w:abstractNumId w:val="22"/>
  </w:num>
  <w:num w:numId="2" w16cid:durableId="2035107914">
    <w:abstractNumId w:val="2"/>
  </w:num>
  <w:num w:numId="3" w16cid:durableId="967782867">
    <w:abstractNumId w:val="14"/>
  </w:num>
  <w:num w:numId="4" w16cid:durableId="2021540124">
    <w:abstractNumId w:val="7"/>
  </w:num>
  <w:num w:numId="5" w16cid:durableId="1006204122">
    <w:abstractNumId w:val="10"/>
  </w:num>
  <w:num w:numId="6" w16cid:durableId="676276264">
    <w:abstractNumId w:val="11"/>
  </w:num>
  <w:num w:numId="7" w16cid:durableId="171186122">
    <w:abstractNumId w:val="15"/>
  </w:num>
  <w:num w:numId="8" w16cid:durableId="1725593633">
    <w:abstractNumId w:val="21"/>
  </w:num>
  <w:num w:numId="9" w16cid:durableId="340082024">
    <w:abstractNumId w:val="23"/>
  </w:num>
  <w:num w:numId="10" w16cid:durableId="895705808">
    <w:abstractNumId w:val="1"/>
  </w:num>
  <w:num w:numId="11" w16cid:durableId="2007977434">
    <w:abstractNumId w:val="8"/>
  </w:num>
  <w:num w:numId="12" w16cid:durableId="1511479914">
    <w:abstractNumId w:val="25"/>
  </w:num>
  <w:num w:numId="13" w16cid:durableId="1931155917">
    <w:abstractNumId w:val="3"/>
  </w:num>
  <w:num w:numId="14" w16cid:durableId="1005791250">
    <w:abstractNumId w:val="5"/>
  </w:num>
  <w:num w:numId="15" w16cid:durableId="1989819928">
    <w:abstractNumId w:val="24"/>
  </w:num>
  <w:num w:numId="16" w16cid:durableId="1708214801">
    <w:abstractNumId w:val="26"/>
  </w:num>
  <w:num w:numId="17" w16cid:durableId="2113239212">
    <w:abstractNumId w:val="16"/>
  </w:num>
  <w:num w:numId="18" w16cid:durableId="861556609">
    <w:abstractNumId w:val="17"/>
  </w:num>
  <w:num w:numId="19" w16cid:durableId="734933330">
    <w:abstractNumId w:val="18"/>
  </w:num>
  <w:num w:numId="20" w16cid:durableId="1204293599">
    <w:abstractNumId w:val="19"/>
  </w:num>
  <w:num w:numId="21" w16cid:durableId="1214000103">
    <w:abstractNumId w:val="9"/>
  </w:num>
  <w:num w:numId="22" w16cid:durableId="1939944052">
    <w:abstractNumId w:val="0"/>
  </w:num>
  <w:num w:numId="23" w16cid:durableId="1486160763">
    <w:abstractNumId w:val="20"/>
  </w:num>
  <w:num w:numId="24" w16cid:durableId="1289046201">
    <w:abstractNumId w:val="13"/>
  </w:num>
  <w:num w:numId="25" w16cid:durableId="1090006939">
    <w:abstractNumId w:val="6"/>
  </w:num>
  <w:num w:numId="26" w16cid:durableId="761536968">
    <w:abstractNumId w:val="4"/>
  </w:num>
  <w:num w:numId="27" w16cid:durableId="19756714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2EC"/>
    <w:rsid w:val="001035CB"/>
    <w:rsid w:val="005714D3"/>
    <w:rsid w:val="006B52EC"/>
    <w:rsid w:val="00DB4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659BA"/>
  <w15:chartTrackingRefBased/>
  <w15:docId w15:val="{209F7F36-06C9-4582-8DE0-2E51968E6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2E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2E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2E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2E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2E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2E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2E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2E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2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2E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2E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2E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2E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657</Words>
  <Characters>4286</Characters>
  <Application>Microsoft Office Word</Application>
  <DocSecurity>0</DocSecurity>
  <Lines>329</Lines>
  <Paragraphs>260</Paragraphs>
  <ScaleCrop>false</ScaleCrop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2</cp:revision>
  <dcterms:created xsi:type="dcterms:W3CDTF">2026-04-05T09:32:00Z</dcterms:created>
  <dcterms:modified xsi:type="dcterms:W3CDTF">2026-04-05T09:34:00Z</dcterms:modified>
</cp:coreProperties>
</file>