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9E11" w14:textId="25F69759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 xml:space="preserve">Module 1 </w:t>
      </w:r>
      <w:r>
        <w:rPr>
          <w:b/>
          <w:bCs/>
          <w:lang w:val="en-IN"/>
        </w:rPr>
        <w:t>-</w:t>
      </w:r>
      <w:r w:rsidRPr="006706FD">
        <w:rPr>
          <w:b/>
          <w:bCs/>
          <w:lang w:val="en-IN"/>
        </w:rPr>
        <w:t xml:space="preserve"> Power BI Architecture &amp; Connectivity</w:t>
      </w:r>
    </w:p>
    <w:p w14:paraId="3931C44C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1. Power BI Ecosystem Overview</w:t>
      </w:r>
    </w:p>
    <w:p w14:paraId="45447472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t>Understand the 3 core components:</w:t>
      </w:r>
    </w:p>
    <w:p w14:paraId="6E341546" w14:textId="77777777" w:rsidR="006706FD" w:rsidRPr="006706FD" w:rsidRDefault="006706FD" w:rsidP="006706FD">
      <w:pPr>
        <w:numPr>
          <w:ilvl w:val="0"/>
          <w:numId w:val="1"/>
        </w:numPr>
        <w:rPr>
          <w:lang w:val="en-IN"/>
        </w:rPr>
      </w:pPr>
      <w:r w:rsidRPr="006706FD">
        <w:rPr>
          <w:b/>
          <w:bCs/>
          <w:lang w:val="en-IN"/>
        </w:rPr>
        <w:t>Power BI Desktop</w:t>
      </w:r>
      <w:r w:rsidRPr="006706FD">
        <w:rPr>
          <w:lang w:val="en-IN"/>
        </w:rPr>
        <w:t xml:space="preserve"> </w:t>
      </w:r>
    </w:p>
    <w:p w14:paraId="5F2112CB" w14:textId="77777777" w:rsidR="006706FD" w:rsidRPr="006706FD" w:rsidRDefault="006706FD" w:rsidP="006706FD">
      <w:pPr>
        <w:numPr>
          <w:ilvl w:val="1"/>
          <w:numId w:val="1"/>
        </w:numPr>
        <w:rPr>
          <w:lang w:val="en-IN"/>
        </w:rPr>
      </w:pPr>
      <w:r w:rsidRPr="006706FD">
        <w:rPr>
          <w:lang w:val="en-IN"/>
        </w:rPr>
        <w:t xml:space="preserve">Development tool (create reports, data models) </w:t>
      </w:r>
    </w:p>
    <w:p w14:paraId="12DAD309" w14:textId="77777777" w:rsidR="006706FD" w:rsidRPr="006706FD" w:rsidRDefault="006706FD" w:rsidP="006706FD">
      <w:pPr>
        <w:numPr>
          <w:ilvl w:val="0"/>
          <w:numId w:val="1"/>
        </w:numPr>
        <w:rPr>
          <w:lang w:val="en-IN"/>
        </w:rPr>
      </w:pPr>
      <w:r w:rsidRPr="006706FD">
        <w:rPr>
          <w:b/>
          <w:bCs/>
          <w:lang w:val="en-IN"/>
        </w:rPr>
        <w:t>Power BI Service</w:t>
      </w:r>
      <w:r w:rsidRPr="006706FD">
        <w:rPr>
          <w:lang w:val="en-IN"/>
        </w:rPr>
        <w:t xml:space="preserve"> </w:t>
      </w:r>
    </w:p>
    <w:p w14:paraId="6FDEB936" w14:textId="77777777" w:rsidR="006706FD" w:rsidRPr="006706FD" w:rsidRDefault="006706FD" w:rsidP="006706FD">
      <w:pPr>
        <w:numPr>
          <w:ilvl w:val="1"/>
          <w:numId w:val="1"/>
        </w:numPr>
        <w:rPr>
          <w:lang w:val="en-IN"/>
        </w:rPr>
      </w:pPr>
      <w:r w:rsidRPr="006706FD">
        <w:rPr>
          <w:lang w:val="en-IN"/>
        </w:rPr>
        <w:t xml:space="preserve">Publish, share, dashboards, scheduling refresh </w:t>
      </w:r>
    </w:p>
    <w:p w14:paraId="4E744E9E" w14:textId="77777777" w:rsidR="006706FD" w:rsidRPr="006706FD" w:rsidRDefault="006706FD" w:rsidP="006706FD">
      <w:pPr>
        <w:numPr>
          <w:ilvl w:val="0"/>
          <w:numId w:val="1"/>
        </w:numPr>
        <w:rPr>
          <w:lang w:val="en-IN"/>
        </w:rPr>
      </w:pPr>
      <w:r w:rsidRPr="006706FD">
        <w:rPr>
          <w:b/>
          <w:bCs/>
          <w:lang w:val="en-IN"/>
        </w:rPr>
        <w:t>Power BI Gateway</w:t>
      </w:r>
      <w:r w:rsidRPr="006706FD">
        <w:rPr>
          <w:lang w:val="en-IN"/>
        </w:rPr>
        <w:t xml:space="preserve"> </w:t>
      </w:r>
    </w:p>
    <w:p w14:paraId="5EF8E2EE" w14:textId="7B30A5B6" w:rsidR="006706FD" w:rsidRPr="006706FD" w:rsidRDefault="006706FD" w:rsidP="006706FD">
      <w:pPr>
        <w:numPr>
          <w:ilvl w:val="1"/>
          <w:numId w:val="1"/>
        </w:numPr>
        <w:rPr>
          <w:lang w:val="en-IN"/>
        </w:rPr>
      </w:pPr>
      <w:r w:rsidRPr="006706FD">
        <w:rPr>
          <w:lang w:val="en-IN"/>
        </w:rPr>
        <w:t xml:space="preserve">Connect </w:t>
      </w:r>
      <w:r w:rsidRPr="006706FD">
        <w:rPr>
          <w:lang w:val="en-IN"/>
        </w:rPr>
        <w:t>on-premises</w:t>
      </w:r>
      <w:r w:rsidRPr="006706FD">
        <w:rPr>
          <w:lang w:val="en-IN"/>
        </w:rPr>
        <w:t xml:space="preserve"> data to cloud </w:t>
      </w:r>
    </w:p>
    <w:p w14:paraId="0D26B502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Architecture Flow</w:t>
      </w:r>
    </w:p>
    <w:p w14:paraId="20FABA76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t>Data Sources → Power BI Desktop → Publish → Power BI Service → End Users</w:t>
      </w:r>
      <w:r w:rsidRPr="006706FD">
        <w:rPr>
          <w:lang w:val="en-IN"/>
        </w:rPr>
        <w:br/>
        <w:t xml:space="preserve">                          ↑</w:t>
      </w:r>
      <w:r w:rsidRPr="006706FD">
        <w:rPr>
          <w:lang w:val="en-IN"/>
        </w:rPr>
        <w:br/>
        <w:t xml:space="preserve">                   Gateway (if on-prem)</w:t>
      </w:r>
    </w:p>
    <w:p w14:paraId="4DD00534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5017F6F2">
          <v:rect id="_x0000_i1229" style="width:0;height:1.5pt" o:hralign="center" o:hrstd="t" o:hr="t" fillcolor="#a0a0a0" stroked="f"/>
        </w:pict>
      </w:r>
    </w:p>
    <w:p w14:paraId="4064688B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2. Storage Modes</w:t>
      </w:r>
    </w:p>
    <w:p w14:paraId="670B6F5D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Import Mode</w:t>
      </w:r>
    </w:p>
    <w:p w14:paraId="3CBC3EF1" w14:textId="77777777" w:rsidR="006706FD" w:rsidRPr="006706FD" w:rsidRDefault="006706FD" w:rsidP="006706FD">
      <w:pPr>
        <w:numPr>
          <w:ilvl w:val="0"/>
          <w:numId w:val="2"/>
        </w:numPr>
        <w:rPr>
          <w:lang w:val="en-IN"/>
        </w:rPr>
      </w:pPr>
      <w:r w:rsidRPr="006706FD">
        <w:rPr>
          <w:lang w:val="en-IN"/>
        </w:rPr>
        <w:t xml:space="preserve">Data stored inside Power BI </w:t>
      </w:r>
    </w:p>
    <w:p w14:paraId="1CC77C91" w14:textId="77777777" w:rsidR="006706FD" w:rsidRPr="006706FD" w:rsidRDefault="006706FD" w:rsidP="006706FD">
      <w:pPr>
        <w:numPr>
          <w:ilvl w:val="0"/>
          <w:numId w:val="2"/>
        </w:numPr>
        <w:rPr>
          <w:lang w:val="en-IN"/>
        </w:rPr>
      </w:pPr>
      <w:r w:rsidRPr="006706FD">
        <w:rPr>
          <w:lang w:val="en-IN"/>
        </w:rPr>
        <w:t xml:space="preserve">Fast performance </w:t>
      </w:r>
    </w:p>
    <w:p w14:paraId="2C02986D" w14:textId="77777777" w:rsidR="006706FD" w:rsidRPr="006706FD" w:rsidRDefault="006706FD" w:rsidP="006706FD">
      <w:pPr>
        <w:numPr>
          <w:ilvl w:val="0"/>
          <w:numId w:val="2"/>
        </w:numPr>
        <w:rPr>
          <w:lang w:val="en-IN"/>
        </w:rPr>
      </w:pPr>
      <w:r w:rsidRPr="006706FD">
        <w:rPr>
          <w:lang w:val="en-IN"/>
        </w:rPr>
        <w:t xml:space="preserve">Requires refresh </w:t>
      </w:r>
    </w:p>
    <w:p w14:paraId="7A9E4797" w14:textId="77777777" w:rsidR="006706FD" w:rsidRPr="006706FD" w:rsidRDefault="006706FD" w:rsidP="006706FD">
      <w:pPr>
        <w:rPr>
          <w:b/>
          <w:bCs/>
          <w:lang w:val="en-IN"/>
        </w:rPr>
      </w:pPr>
      <w:proofErr w:type="spellStart"/>
      <w:r w:rsidRPr="006706FD">
        <w:rPr>
          <w:b/>
          <w:bCs/>
          <w:lang w:val="en-IN"/>
        </w:rPr>
        <w:t>DirectQuery</w:t>
      </w:r>
      <w:proofErr w:type="spellEnd"/>
    </w:p>
    <w:p w14:paraId="252D5C53" w14:textId="77777777" w:rsidR="006706FD" w:rsidRPr="006706FD" w:rsidRDefault="006706FD" w:rsidP="006706FD">
      <w:pPr>
        <w:numPr>
          <w:ilvl w:val="0"/>
          <w:numId w:val="3"/>
        </w:numPr>
        <w:rPr>
          <w:lang w:val="en-IN"/>
        </w:rPr>
      </w:pPr>
      <w:r w:rsidRPr="006706FD">
        <w:rPr>
          <w:lang w:val="en-IN"/>
        </w:rPr>
        <w:t xml:space="preserve">Queries data live from source </w:t>
      </w:r>
    </w:p>
    <w:p w14:paraId="583BA85A" w14:textId="77777777" w:rsidR="006706FD" w:rsidRPr="006706FD" w:rsidRDefault="006706FD" w:rsidP="006706FD">
      <w:pPr>
        <w:numPr>
          <w:ilvl w:val="0"/>
          <w:numId w:val="3"/>
        </w:numPr>
        <w:rPr>
          <w:lang w:val="en-IN"/>
        </w:rPr>
      </w:pPr>
      <w:r w:rsidRPr="006706FD">
        <w:rPr>
          <w:lang w:val="en-IN"/>
        </w:rPr>
        <w:t xml:space="preserve">No data storage in PBIX </w:t>
      </w:r>
    </w:p>
    <w:p w14:paraId="03B67A7D" w14:textId="77777777" w:rsidR="006706FD" w:rsidRPr="006706FD" w:rsidRDefault="006706FD" w:rsidP="006706FD">
      <w:pPr>
        <w:numPr>
          <w:ilvl w:val="0"/>
          <w:numId w:val="3"/>
        </w:numPr>
        <w:rPr>
          <w:lang w:val="en-IN"/>
        </w:rPr>
      </w:pPr>
      <w:r w:rsidRPr="006706FD">
        <w:rPr>
          <w:lang w:val="en-IN"/>
        </w:rPr>
        <w:t xml:space="preserve">Slower but real-time </w:t>
      </w:r>
    </w:p>
    <w:p w14:paraId="0A85AF35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Live Connection</w:t>
      </w:r>
    </w:p>
    <w:p w14:paraId="459F34A8" w14:textId="77777777" w:rsidR="006706FD" w:rsidRPr="006706FD" w:rsidRDefault="006706FD" w:rsidP="006706FD">
      <w:pPr>
        <w:numPr>
          <w:ilvl w:val="0"/>
          <w:numId w:val="4"/>
        </w:numPr>
        <w:rPr>
          <w:lang w:val="en-IN"/>
        </w:rPr>
      </w:pPr>
      <w:r w:rsidRPr="006706FD">
        <w:rPr>
          <w:lang w:val="en-IN"/>
        </w:rPr>
        <w:t xml:space="preserve">Used with SSAS / existing models </w:t>
      </w:r>
    </w:p>
    <w:p w14:paraId="07B3F7E9" w14:textId="77777777" w:rsidR="006706FD" w:rsidRPr="006706FD" w:rsidRDefault="006706FD" w:rsidP="006706FD">
      <w:pPr>
        <w:numPr>
          <w:ilvl w:val="0"/>
          <w:numId w:val="4"/>
        </w:numPr>
        <w:rPr>
          <w:lang w:val="en-IN"/>
        </w:rPr>
      </w:pPr>
      <w:r w:rsidRPr="006706FD">
        <w:rPr>
          <w:lang w:val="en-IN"/>
        </w:rPr>
        <w:t xml:space="preserve">No transformation allowed </w:t>
      </w:r>
    </w:p>
    <w:p w14:paraId="1E3A682F" w14:textId="77777777" w:rsidR="006706FD" w:rsidRPr="006706FD" w:rsidRDefault="006706FD" w:rsidP="006706FD">
      <w:pPr>
        <w:rPr>
          <w:lang w:val="en-IN"/>
        </w:rPr>
      </w:pPr>
      <w:r w:rsidRPr="006706FD">
        <w:rPr>
          <w:b/>
          <w:bCs/>
          <w:lang w:val="en-IN"/>
        </w:rPr>
        <w:lastRenderedPageBreak/>
        <w:t>When to use: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1"/>
        <w:gridCol w:w="4678"/>
      </w:tblGrid>
      <w:tr w:rsidR="006706FD" w:rsidRPr="006706FD" w14:paraId="026929F7" w14:textId="77777777" w:rsidTr="006706FD">
        <w:trPr>
          <w:tblHeader/>
          <w:tblCellSpacing w:w="15" w:type="dxa"/>
        </w:trPr>
        <w:tc>
          <w:tcPr>
            <w:tcW w:w="4546" w:type="dxa"/>
            <w:vAlign w:val="center"/>
            <w:hideMark/>
          </w:tcPr>
          <w:p w14:paraId="41BB91F0" w14:textId="77777777" w:rsidR="006706FD" w:rsidRPr="006706FD" w:rsidRDefault="006706FD" w:rsidP="006706FD">
            <w:pPr>
              <w:rPr>
                <w:b/>
                <w:bCs/>
                <w:lang w:val="en-IN"/>
              </w:rPr>
            </w:pPr>
            <w:r w:rsidRPr="006706FD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4633" w:type="dxa"/>
            <w:vAlign w:val="center"/>
            <w:hideMark/>
          </w:tcPr>
          <w:p w14:paraId="53DA8D3C" w14:textId="77777777" w:rsidR="006706FD" w:rsidRPr="006706FD" w:rsidRDefault="006706FD" w:rsidP="006706FD">
            <w:pPr>
              <w:rPr>
                <w:b/>
                <w:bCs/>
                <w:lang w:val="en-IN"/>
              </w:rPr>
            </w:pPr>
            <w:r w:rsidRPr="006706FD">
              <w:rPr>
                <w:b/>
                <w:bCs/>
                <w:lang w:val="en-IN"/>
              </w:rPr>
              <w:t>Mode</w:t>
            </w:r>
          </w:p>
        </w:tc>
      </w:tr>
      <w:tr w:rsidR="006706FD" w:rsidRPr="006706FD" w14:paraId="2C54E253" w14:textId="77777777" w:rsidTr="006706FD">
        <w:trPr>
          <w:tblCellSpacing w:w="15" w:type="dxa"/>
        </w:trPr>
        <w:tc>
          <w:tcPr>
            <w:tcW w:w="4546" w:type="dxa"/>
            <w:vAlign w:val="center"/>
            <w:hideMark/>
          </w:tcPr>
          <w:p w14:paraId="177BA32D" w14:textId="77777777" w:rsidR="006706FD" w:rsidRPr="006706FD" w:rsidRDefault="006706FD" w:rsidP="006706FD">
            <w:pPr>
              <w:rPr>
                <w:lang w:val="en-IN"/>
              </w:rPr>
            </w:pPr>
            <w:r w:rsidRPr="006706FD">
              <w:rPr>
                <w:lang w:val="en-IN"/>
              </w:rPr>
              <w:t>Small-medium data</w:t>
            </w:r>
          </w:p>
        </w:tc>
        <w:tc>
          <w:tcPr>
            <w:tcW w:w="4633" w:type="dxa"/>
            <w:vAlign w:val="center"/>
            <w:hideMark/>
          </w:tcPr>
          <w:p w14:paraId="7D2FC2E6" w14:textId="77777777" w:rsidR="006706FD" w:rsidRPr="006706FD" w:rsidRDefault="006706FD" w:rsidP="006706FD">
            <w:pPr>
              <w:rPr>
                <w:lang w:val="en-IN"/>
              </w:rPr>
            </w:pPr>
            <w:r w:rsidRPr="006706FD">
              <w:rPr>
                <w:lang w:val="en-IN"/>
              </w:rPr>
              <w:t>Import</w:t>
            </w:r>
          </w:p>
        </w:tc>
      </w:tr>
      <w:tr w:rsidR="006706FD" w:rsidRPr="006706FD" w14:paraId="32796483" w14:textId="77777777" w:rsidTr="006706FD">
        <w:trPr>
          <w:tblCellSpacing w:w="15" w:type="dxa"/>
        </w:trPr>
        <w:tc>
          <w:tcPr>
            <w:tcW w:w="4546" w:type="dxa"/>
            <w:vAlign w:val="center"/>
            <w:hideMark/>
          </w:tcPr>
          <w:p w14:paraId="4F7B4BDD" w14:textId="77777777" w:rsidR="006706FD" w:rsidRPr="006706FD" w:rsidRDefault="006706FD" w:rsidP="006706FD">
            <w:pPr>
              <w:rPr>
                <w:lang w:val="en-IN"/>
              </w:rPr>
            </w:pPr>
            <w:r w:rsidRPr="006706FD">
              <w:rPr>
                <w:lang w:val="en-IN"/>
              </w:rPr>
              <w:t>Real-time dashboards</w:t>
            </w:r>
          </w:p>
        </w:tc>
        <w:tc>
          <w:tcPr>
            <w:tcW w:w="4633" w:type="dxa"/>
            <w:vAlign w:val="center"/>
            <w:hideMark/>
          </w:tcPr>
          <w:p w14:paraId="481A4297" w14:textId="77777777" w:rsidR="006706FD" w:rsidRPr="006706FD" w:rsidRDefault="006706FD" w:rsidP="006706FD">
            <w:pPr>
              <w:rPr>
                <w:lang w:val="en-IN"/>
              </w:rPr>
            </w:pPr>
            <w:proofErr w:type="spellStart"/>
            <w:r w:rsidRPr="006706FD">
              <w:rPr>
                <w:lang w:val="en-IN"/>
              </w:rPr>
              <w:t>DirectQuery</w:t>
            </w:r>
            <w:proofErr w:type="spellEnd"/>
          </w:p>
        </w:tc>
      </w:tr>
      <w:tr w:rsidR="006706FD" w:rsidRPr="006706FD" w14:paraId="7409E75A" w14:textId="77777777" w:rsidTr="006706FD">
        <w:trPr>
          <w:tblCellSpacing w:w="15" w:type="dxa"/>
        </w:trPr>
        <w:tc>
          <w:tcPr>
            <w:tcW w:w="4546" w:type="dxa"/>
            <w:vAlign w:val="center"/>
            <w:hideMark/>
          </w:tcPr>
          <w:p w14:paraId="7611BE44" w14:textId="77777777" w:rsidR="006706FD" w:rsidRPr="006706FD" w:rsidRDefault="006706FD" w:rsidP="006706FD">
            <w:pPr>
              <w:rPr>
                <w:lang w:val="en-IN"/>
              </w:rPr>
            </w:pPr>
            <w:r w:rsidRPr="006706FD">
              <w:rPr>
                <w:lang w:val="en-IN"/>
              </w:rPr>
              <w:t>Enterprise models</w:t>
            </w:r>
          </w:p>
        </w:tc>
        <w:tc>
          <w:tcPr>
            <w:tcW w:w="4633" w:type="dxa"/>
            <w:vAlign w:val="center"/>
            <w:hideMark/>
          </w:tcPr>
          <w:p w14:paraId="21BD3E40" w14:textId="77777777" w:rsidR="006706FD" w:rsidRPr="006706FD" w:rsidRDefault="006706FD" w:rsidP="006706FD">
            <w:pPr>
              <w:rPr>
                <w:lang w:val="en-IN"/>
              </w:rPr>
            </w:pPr>
            <w:r w:rsidRPr="006706FD">
              <w:rPr>
                <w:lang w:val="en-IN"/>
              </w:rPr>
              <w:t>Live</w:t>
            </w:r>
          </w:p>
        </w:tc>
      </w:tr>
    </w:tbl>
    <w:p w14:paraId="3AFD5A30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42696F64">
          <v:rect id="_x0000_i1230" style="width:0;height:1.5pt" o:hralign="center" o:hrstd="t" o:hr="t" fillcolor="#a0a0a0" stroked="f"/>
        </w:pict>
      </w:r>
    </w:p>
    <w:p w14:paraId="2479ABE5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3. Dataset vs Data Model</w:t>
      </w:r>
    </w:p>
    <w:p w14:paraId="6AC43C77" w14:textId="77777777" w:rsidR="006706FD" w:rsidRPr="006706FD" w:rsidRDefault="006706FD" w:rsidP="006706FD">
      <w:pPr>
        <w:numPr>
          <w:ilvl w:val="0"/>
          <w:numId w:val="5"/>
        </w:numPr>
        <w:rPr>
          <w:lang w:val="en-IN"/>
        </w:rPr>
      </w:pPr>
      <w:r w:rsidRPr="006706FD">
        <w:rPr>
          <w:b/>
          <w:bCs/>
          <w:lang w:val="en-IN"/>
        </w:rPr>
        <w:t>Dataset</w:t>
      </w:r>
      <w:r w:rsidRPr="006706FD">
        <w:rPr>
          <w:lang w:val="en-IN"/>
        </w:rPr>
        <w:t xml:space="preserve"> = Published version in Service </w:t>
      </w:r>
    </w:p>
    <w:p w14:paraId="05509DFD" w14:textId="77777777" w:rsidR="006706FD" w:rsidRPr="006706FD" w:rsidRDefault="006706FD" w:rsidP="006706FD">
      <w:pPr>
        <w:numPr>
          <w:ilvl w:val="0"/>
          <w:numId w:val="5"/>
        </w:numPr>
        <w:rPr>
          <w:lang w:val="en-IN"/>
        </w:rPr>
      </w:pPr>
      <w:r w:rsidRPr="006706FD">
        <w:rPr>
          <w:b/>
          <w:bCs/>
          <w:lang w:val="en-IN"/>
        </w:rPr>
        <w:t>Data Model</w:t>
      </w:r>
      <w:r w:rsidRPr="006706FD">
        <w:rPr>
          <w:lang w:val="en-IN"/>
        </w:rPr>
        <w:t xml:space="preserve"> = Relationships + tables inside Desktop </w:t>
      </w:r>
    </w:p>
    <w:p w14:paraId="00C9B706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61E33082">
          <v:rect id="_x0000_i1231" style="width:0;height:1.5pt" o:hralign="center" o:hrstd="t" o:hr="t" fillcolor="#a0a0a0" stroked="f"/>
        </w:pict>
      </w:r>
    </w:p>
    <w:p w14:paraId="557F18ED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4. Dataflows</w:t>
      </w:r>
    </w:p>
    <w:p w14:paraId="07EC1B56" w14:textId="77777777" w:rsidR="006706FD" w:rsidRPr="006706FD" w:rsidRDefault="006706FD" w:rsidP="006706FD">
      <w:pPr>
        <w:numPr>
          <w:ilvl w:val="0"/>
          <w:numId w:val="6"/>
        </w:numPr>
        <w:rPr>
          <w:lang w:val="en-IN"/>
        </w:rPr>
      </w:pPr>
      <w:r w:rsidRPr="006706FD">
        <w:rPr>
          <w:lang w:val="en-IN"/>
        </w:rPr>
        <w:t xml:space="preserve">Cloud-based ETL </w:t>
      </w:r>
    </w:p>
    <w:p w14:paraId="07E16C04" w14:textId="77777777" w:rsidR="006706FD" w:rsidRPr="006706FD" w:rsidRDefault="006706FD" w:rsidP="006706FD">
      <w:pPr>
        <w:numPr>
          <w:ilvl w:val="0"/>
          <w:numId w:val="6"/>
        </w:numPr>
        <w:rPr>
          <w:lang w:val="en-IN"/>
        </w:rPr>
      </w:pPr>
      <w:r w:rsidRPr="006706FD">
        <w:rPr>
          <w:lang w:val="en-IN"/>
        </w:rPr>
        <w:t xml:space="preserve">Reusable transformations </w:t>
      </w:r>
    </w:p>
    <w:p w14:paraId="6DF98AA6" w14:textId="77777777" w:rsidR="006706FD" w:rsidRPr="006706FD" w:rsidRDefault="006706FD" w:rsidP="006706FD">
      <w:pPr>
        <w:numPr>
          <w:ilvl w:val="0"/>
          <w:numId w:val="6"/>
        </w:numPr>
        <w:rPr>
          <w:lang w:val="en-IN"/>
        </w:rPr>
      </w:pPr>
      <w:r w:rsidRPr="006706FD">
        <w:rPr>
          <w:lang w:val="en-IN"/>
        </w:rPr>
        <w:t xml:space="preserve">Built using Power Query in Service </w:t>
      </w:r>
    </w:p>
    <w:p w14:paraId="19490129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63C8DB9E">
          <v:rect id="_x0000_i1232" style="width:0;height:1.5pt" o:hralign="center" o:hrstd="t" o:hr="t" fillcolor="#a0a0a0" stroked="f"/>
        </w:pict>
      </w:r>
    </w:p>
    <w:p w14:paraId="20BE494E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5. Connecting to Data Sources</w:t>
      </w:r>
    </w:p>
    <w:p w14:paraId="3F0EECC9" w14:textId="77777777" w:rsidR="006706FD" w:rsidRPr="006706FD" w:rsidRDefault="006706FD" w:rsidP="006706FD">
      <w:pPr>
        <w:numPr>
          <w:ilvl w:val="0"/>
          <w:numId w:val="7"/>
        </w:numPr>
        <w:rPr>
          <w:lang w:val="en-IN"/>
        </w:rPr>
      </w:pPr>
      <w:r w:rsidRPr="006706FD">
        <w:rPr>
          <w:lang w:val="en-IN"/>
        </w:rPr>
        <w:t xml:space="preserve">Excel, SQL Server, Azure, APIs, SharePoint </w:t>
      </w:r>
    </w:p>
    <w:p w14:paraId="3A9E9E61" w14:textId="77777777" w:rsidR="006706FD" w:rsidRPr="006706FD" w:rsidRDefault="006706FD" w:rsidP="006706FD">
      <w:pPr>
        <w:numPr>
          <w:ilvl w:val="0"/>
          <w:numId w:val="7"/>
        </w:numPr>
        <w:rPr>
          <w:lang w:val="en-IN"/>
        </w:rPr>
      </w:pPr>
      <w:r w:rsidRPr="006706FD">
        <w:rPr>
          <w:lang w:val="en-IN"/>
        </w:rPr>
        <w:t xml:space="preserve">Authentication types: </w:t>
      </w:r>
    </w:p>
    <w:p w14:paraId="722ED464" w14:textId="77777777" w:rsidR="006706FD" w:rsidRPr="006706FD" w:rsidRDefault="006706FD" w:rsidP="006706FD">
      <w:pPr>
        <w:numPr>
          <w:ilvl w:val="1"/>
          <w:numId w:val="7"/>
        </w:numPr>
        <w:rPr>
          <w:lang w:val="en-IN"/>
        </w:rPr>
      </w:pPr>
      <w:r w:rsidRPr="006706FD">
        <w:rPr>
          <w:lang w:val="en-IN"/>
        </w:rPr>
        <w:t xml:space="preserve">Windows </w:t>
      </w:r>
    </w:p>
    <w:p w14:paraId="0996E26A" w14:textId="77777777" w:rsidR="006706FD" w:rsidRPr="006706FD" w:rsidRDefault="006706FD" w:rsidP="006706FD">
      <w:pPr>
        <w:numPr>
          <w:ilvl w:val="1"/>
          <w:numId w:val="7"/>
        </w:numPr>
        <w:rPr>
          <w:lang w:val="en-IN"/>
        </w:rPr>
      </w:pPr>
      <w:r w:rsidRPr="006706FD">
        <w:rPr>
          <w:lang w:val="en-IN"/>
        </w:rPr>
        <w:t xml:space="preserve">OAuth </w:t>
      </w:r>
    </w:p>
    <w:p w14:paraId="7C78A723" w14:textId="77777777" w:rsidR="006706FD" w:rsidRPr="006706FD" w:rsidRDefault="006706FD" w:rsidP="006706FD">
      <w:pPr>
        <w:numPr>
          <w:ilvl w:val="1"/>
          <w:numId w:val="7"/>
        </w:numPr>
        <w:rPr>
          <w:lang w:val="en-IN"/>
        </w:rPr>
      </w:pPr>
      <w:r w:rsidRPr="006706FD">
        <w:rPr>
          <w:lang w:val="en-IN"/>
        </w:rPr>
        <w:t xml:space="preserve">Anonymous </w:t>
      </w:r>
    </w:p>
    <w:p w14:paraId="3BB0F77B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2B9E27EC">
          <v:rect id="_x0000_i1233" style="width:0;height:1.5pt" o:hralign="center" o:hrstd="t" o:hr="t" fillcolor="#a0a0a0" stroked="f"/>
        </w:pict>
      </w:r>
    </w:p>
    <w:p w14:paraId="0F12F6A3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6. Performance Analyzer</w:t>
      </w:r>
    </w:p>
    <w:p w14:paraId="658C9398" w14:textId="77777777" w:rsidR="006706FD" w:rsidRPr="006706FD" w:rsidRDefault="006706FD" w:rsidP="006706FD">
      <w:pPr>
        <w:numPr>
          <w:ilvl w:val="0"/>
          <w:numId w:val="8"/>
        </w:numPr>
        <w:rPr>
          <w:lang w:val="en-IN"/>
        </w:rPr>
      </w:pPr>
      <w:r w:rsidRPr="006706FD">
        <w:rPr>
          <w:lang w:val="en-IN"/>
        </w:rPr>
        <w:t xml:space="preserve">Found in Desktop </w:t>
      </w:r>
    </w:p>
    <w:p w14:paraId="5D0719E4" w14:textId="77777777" w:rsidR="006706FD" w:rsidRPr="006706FD" w:rsidRDefault="006706FD" w:rsidP="006706FD">
      <w:pPr>
        <w:numPr>
          <w:ilvl w:val="0"/>
          <w:numId w:val="8"/>
        </w:numPr>
        <w:rPr>
          <w:lang w:val="en-IN"/>
        </w:rPr>
      </w:pPr>
      <w:r w:rsidRPr="006706FD">
        <w:rPr>
          <w:lang w:val="en-IN"/>
        </w:rPr>
        <w:t xml:space="preserve">Tracks: </w:t>
      </w:r>
    </w:p>
    <w:p w14:paraId="74791A57" w14:textId="77777777" w:rsidR="006706FD" w:rsidRPr="006706FD" w:rsidRDefault="006706FD" w:rsidP="006706FD">
      <w:pPr>
        <w:numPr>
          <w:ilvl w:val="1"/>
          <w:numId w:val="8"/>
        </w:numPr>
        <w:rPr>
          <w:lang w:val="en-IN"/>
        </w:rPr>
      </w:pPr>
      <w:r w:rsidRPr="006706FD">
        <w:rPr>
          <w:lang w:val="en-IN"/>
        </w:rPr>
        <w:t xml:space="preserve">Visual load time </w:t>
      </w:r>
    </w:p>
    <w:p w14:paraId="64F465A1" w14:textId="77777777" w:rsidR="006706FD" w:rsidRPr="006706FD" w:rsidRDefault="006706FD" w:rsidP="006706FD">
      <w:pPr>
        <w:numPr>
          <w:ilvl w:val="1"/>
          <w:numId w:val="8"/>
        </w:numPr>
        <w:rPr>
          <w:lang w:val="en-IN"/>
        </w:rPr>
      </w:pPr>
      <w:r w:rsidRPr="006706FD">
        <w:rPr>
          <w:lang w:val="en-IN"/>
        </w:rPr>
        <w:t xml:space="preserve">Query execution </w:t>
      </w:r>
    </w:p>
    <w:p w14:paraId="0EEBAC3B" w14:textId="77777777" w:rsidR="006706FD" w:rsidRPr="006706FD" w:rsidRDefault="006706FD" w:rsidP="006706FD">
      <w:pPr>
        <w:numPr>
          <w:ilvl w:val="0"/>
          <w:numId w:val="8"/>
        </w:numPr>
        <w:rPr>
          <w:lang w:val="en-IN"/>
        </w:rPr>
      </w:pPr>
      <w:r w:rsidRPr="006706FD">
        <w:rPr>
          <w:lang w:val="en-IN"/>
        </w:rPr>
        <w:t xml:space="preserve">Helps identify bottlenecks </w:t>
      </w:r>
    </w:p>
    <w:p w14:paraId="023B05A4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6D6E554F">
          <v:rect id="_x0000_i1234" style="width:0;height:1.5pt" o:hralign="center" o:hrstd="t" o:hr="t" fillcolor="#a0a0a0" stroked="f"/>
        </w:pict>
      </w:r>
    </w:p>
    <w:p w14:paraId="2D540C84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Practice</w:t>
      </w:r>
    </w:p>
    <w:p w14:paraId="0C70F6AE" w14:textId="77777777" w:rsidR="006706FD" w:rsidRPr="006706FD" w:rsidRDefault="006706FD" w:rsidP="006706FD">
      <w:pPr>
        <w:numPr>
          <w:ilvl w:val="0"/>
          <w:numId w:val="9"/>
        </w:numPr>
        <w:rPr>
          <w:lang w:val="en-IN"/>
        </w:rPr>
      </w:pPr>
      <w:r w:rsidRPr="006706FD">
        <w:rPr>
          <w:lang w:val="en-IN"/>
        </w:rPr>
        <w:t xml:space="preserve">Connect to Excel + SQL </w:t>
      </w:r>
    </w:p>
    <w:p w14:paraId="64B429B4" w14:textId="77777777" w:rsidR="006706FD" w:rsidRPr="006706FD" w:rsidRDefault="006706FD" w:rsidP="006706FD">
      <w:pPr>
        <w:numPr>
          <w:ilvl w:val="0"/>
          <w:numId w:val="9"/>
        </w:numPr>
        <w:rPr>
          <w:lang w:val="en-IN"/>
        </w:rPr>
      </w:pPr>
      <w:r w:rsidRPr="006706FD">
        <w:rPr>
          <w:lang w:val="en-IN"/>
        </w:rPr>
        <w:t xml:space="preserve">Compare Import vs </w:t>
      </w:r>
      <w:proofErr w:type="spellStart"/>
      <w:r w:rsidRPr="006706FD">
        <w:rPr>
          <w:lang w:val="en-IN"/>
        </w:rPr>
        <w:t>DirectQuery</w:t>
      </w:r>
      <w:proofErr w:type="spellEnd"/>
      <w:r w:rsidRPr="006706FD">
        <w:rPr>
          <w:lang w:val="en-IN"/>
        </w:rPr>
        <w:t xml:space="preserve"> performance </w:t>
      </w:r>
    </w:p>
    <w:p w14:paraId="6EB0DCF1" w14:textId="77777777" w:rsidR="006706FD" w:rsidRPr="006706FD" w:rsidRDefault="006706FD" w:rsidP="006706FD">
      <w:pPr>
        <w:numPr>
          <w:ilvl w:val="0"/>
          <w:numId w:val="9"/>
        </w:numPr>
        <w:rPr>
          <w:lang w:val="en-IN"/>
        </w:rPr>
      </w:pPr>
      <w:r w:rsidRPr="006706FD">
        <w:rPr>
          <w:lang w:val="en-IN"/>
        </w:rPr>
        <w:t xml:space="preserve">Publish report to Service </w:t>
      </w:r>
    </w:p>
    <w:p w14:paraId="121901BD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3CCBA9F7">
          <v:rect id="_x0000_i1235" style="width:0;height:1.5pt" o:hralign="center" o:hrstd="t" o:hr="t" fillcolor="#a0a0a0" stroked="f"/>
        </w:pict>
      </w:r>
    </w:p>
    <w:p w14:paraId="6464709F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Module 2 — Power Query &amp; Data Transformation</w:t>
      </w:r>
    </w:p>
    <w:p w14:paraId="7C41701B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1. Power Query Editor</w:t>
      </w:r>
    </w:p>
    <w:p w14:paraId="7576AEAC" w14:textId="77777777" w:rsidR="006706FD" w:rsidRPr="006706FD" w:rsidRDefault="006706FD" w:rsidP="006706FD">
      <w:pPr>
        <w:numPr>
          <w:ilvl w:val="0"/>
          <w:numId w:val="10"/>
        </w:numPr>
        <w:rPr>
          <w:lang w:val="en-IN"/>
        </w:rPr>
      </w:pPr>
      <w:r w:rsidRPr="006706FD">
        <w:rPr>
          <w:lang w:val="en-IN"/>
        </w:rPr>
        <w:t xml:space="preserve">ETL engine of Power BI </w:t>
      </w:r>
    </w:p>
    <w:p w14:paraId="6517E7DB" w14:textId="77777777" w:rsidR="006706FD" w:rsidRPr="006706FD" w:rsidRDefault="006706FD" w:rsidP="006706FD">
      <w:pPr>
        <w:numPr>
          <w:ilvl w:val="0"/>
          <w:numId w:val="10"/>
        </w:numPr>
        <w:rPr>
          <w:lang w:val="en-IN"/>
        </w:rPr>
      </w:pPr>
      <w:r w:rsidRPr="006706FD">
        <w:rPr>
          <w:lang w:val="en-IN"/>
        </w:rPr>
        <w:t xml:space="preserve">Steps pane tracks transformations </w:t>
      </w:r>
    </w:p>
    <w:p w14:paraId="6126A1A3" w14:textId="77777777" w:rsidR="006706FD" w:rsidRPr="006706FD" w:rsidRDefault="006706FD" w:rsidP="006706FD">
      <w:pPr>
        <w:numPr>
          <w:ilvl w:val="0"/>
          <w:numId w:val="10"/>
        </w:numPr>
        <w:rPr>
          <w:lang w:val="en-IN"/>
        </w:rPr>
      </w:pPr>
      <w:r w:rsidRPr="006706FD">
        <w:rPr>
          <w:lang w:val="en-IN"/>
        </w:rPr>
        <w:t xml:space="preserve">Applied steps are sequential </w:t>
      </w:r>
    </w:p>
    <w:p w14:paraId="2213C554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6C4442B8">
          <v:rect id="_x0000_i1236" style="width:0;height:1.5pt" o:hralign="center" o:hrstd="t" o:hr="t" fillcolor="#a0a0a0" stroked="f"/>
        </w:pict>
      </w:r>
    </w:p>
    <w:p w14:paraId="6B85FC8F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2. Query Folding</w:t>
      </w:r>
    </w:p>
    <w:p w14:paraId="0E36DA03" w14:textId="77777777" w:rsidR="006706FD" w:rsidRPr="006706FD" w:rsidRDefault="006706FD" w:rsidP="006706FD">
      <w:pPr>
        <w:numPr>
          <w:ilvl w:val="0"/>
          <w:numId w:val="11"/>
        </w:numPr>
        <w:rPr>
          <w:lang w:val="en-IN"/>
        </w:rPr>
      </w:pPr>
      <w:r w:rsidRPr="006706FD">
        <w:rPr>
          <w:lang w:val="en-IN"/>
        </w:rPr>
        <w:t xml:space="preserve">Push transformations to source DB </w:t>
      </w:r>
    </w:p>
    <w:p w14:paraId="69565378" w14:textId="77777777" w:rsidR="006706FD" w:rsidRPr="006706FD" w:rsidRDefault="006706FD" w:rsidP="006706FD">
      <w:pPr>
        <w:numPr>
          <w:ilvl w:val="0"/>
          <w:numId w:val="11"/>
        </w:numPr>
        <w:rPr>
          <w:lang w:val="en-IN"/>
        </w:rPr>
      </w:pPr>
      <w:r w:rsidRPr="006706FD">
        <w:rPr>
          <w:lang w:val="en-IN"/>
        </w:rPr>
        <w:t xml:space="preserve">Improves performance </w:t>
      </w:r>
    </w:p>
    <w:p w14:paraId="2FCD0D25" w14:textId="77777777" w:rsidR="006706FD" w:rsidRPr="006706FD" w:rsidRDefault="006706FD" w:rsidP="006706FD">
      <w:pPr>
        <w:rPr>
          <w:lang w:val="en-IN"/>
        </w:rPr>
      </w:pPr>
      <w:r w:rsidRPr="006706FD">
        <w:rPr>
          <w:b/>
          <w:bCs/>
          <w:lang w:val="en-IN"/>
        </w:rPr>
        <w:t>Example:</w:t>
      </w:r>
    </w:p>
    <w:p w14:paraId="687E0327" w14:textId="77777777" w:rsidR="006706FD" w:rsidRPr="006706FD" w:rsidRDefault="006706FD" w:rsidP="006706FD">
      <w:pPr>
        <w:numPr>
          <w:ilvl w:val="0"/>
          <w:numId w:val="12"/>
        </w:numPr>
        <w:rPr>
          <w:lang w:val="en-IN"/>
        </w:rPr>
      </w:pPr>
      <w:r w:rsidRPr="006706FD">
        <w:rPr>
          <w:lang w:val="en-IN"/>
        </w:rPr>
        <w:t xml:space="preserve">Filter in Power Query → executed in SQL instead of Power BI </w:t>
      </w:r>
    </w:p>
    <w:p w14:paraId="454BF0A5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11C06C75">
          <v:rect id="_x0000_i1237" style="width:0;height:1.5pt" o:hralign="center" o:hrstd="t" o:hr="t" fillcolor="#a0a0a0" stroked="f"/>
        </w:pict>
      </w:r>
    </w:p>
    <w:p w14:paraId="0D5BBEFD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3. Data Cleaning Techniques</w:t>
      </w:r>
    </w:p>
    <w:p w14:paraId="13BAA99C" w14:textId="77777777" w:rsidR="006706FD" w:rsidRPr="006706FD" w:rsidRDefault="006706FD" w:rsidP="006706FD">
      <w:pPr>
        <w:numPr>
          <w:ilvl w:val="0"/>
          <w:numId w:val="13"/>
        </w:numPr>
        <w:rPr>
          <w:lang w:val="en-IN"/>
        </w:rPr>
      </w:pPr>
      <w:r w:rsidRPr="006706FD">
        <w:rPr>
          <w:lang w:val="en-IN"/>
        </w:rPr>
        <w:t xml:space="preserve">Remove duplicates </w:t>
      </w:r>
    </w:p>
    <w:p w14:paraId="7B0973E6" w14:textId="77777777" w:rsidR="006706FD" w:rsidRPr="006706FD" w:rsidRDefault="006706FD" w:rsidP="006706FD">
      <w:pPr>
        <w:numPr>
          <w:ilvl w:val="0"/>
          <w:numId w:val="13"/>
        </w:numPr>
        <w:rPr>
          <w:lang w:val="en-IN"/>
        </w:rPr>
      </w:pPr>
      <w:r w:rsidRPr="006706FD">
        <w:rPr>
          <w:lang w:val="en-IN"/>
        </w:rPr>
        <w:t xml:space="preserve">Trim/clean text </w:t>
      </w:r>
    </w:p>
    <w:p w14:paraId="34B04188" w14:textId="77777777" w:rsidR="006706FD" w:rsidRPr="006706FD" w:rsidRDefault="006706FD" w:rsidP="006706FD">
      <w:pPr>
        <w:numPr>
          <w:ilvl w:val="0"/>
          <w:numId w:val="13"/>
        </w:numPr>
        <w:rPr>
          <w:lang w:val="en-IN"/>
        </w:rPr>
      </w:pPr>
      <w:r w:rsidRPr="006706FD">
        <w:rPr>
          <w:lang w:val="en-IN"/>
        </w:rPr>
        <w:t xml:space="preserve">Replace values </w:t>
      </w:r>
    </w:p>
    <w:p w14:paraId="68CEC55C" w14:textId="77777777" w:rsidR="006706FD" w:rsidRPr="006706FD" w:rsidRDefault="006706FD" w:rsidP="006706FD">
      <w:pPr>
        <w:numPr>
          <w:ilvl w:val="0"/>
          <w:numId w:val="13"/>
        </w:numPr>
        <w:rPr>
          <w:lang w:val="en-IN"/>
        </w:rPr>
      </w:pPr>
      <w:r w:rsidRPr="006706FD">
        <w:rPr>
          <w:lang w:val="en-IN"/>
        </w:rPr>
        <w:t xml:space="preserve">Split columns </w:t>
      </w:r>
    </w:p>
    <w:p w14:paraId="5F765B26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1E0D6F4A">
          <v:rect id="_x0000_i1238" style="width:0;height:1.5pt" o:hralign="center" o:hrstd="t" o:hr="t" fillcolor="#a0a0a0" stroked="f"/>
        </w:pict>
      </w:r>
    </w:p>
    <w:p w14:paraId="5A939CE4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4. Handling Missing Values</w:t>
      </w:r>
    </w:p>
    <w:p w14:paraId="6BF6B9BB" w14:textId="77777777" w:rsidR="006706FD" w:rsidRPr="006706FD" w:rsidRDefault="006706FD" w:rsidP="006706FD">
      <w:pPr>
        <w:numPr>
          <w:ilvl w:val="0"/>
          <w:numId w:val="14"/>
        </w:numPr>
        <w:rPr>
          <w:lang w:val="en-IN"/>
        </w:rPr>
      </w:pPr>
      <w:r w:rsidRPr="006706FD">
        <w:rPr>
          <w:lang w:val="en-IN"/>
        </w:rPr>
        <w:t xml:space="preserve">Replace with: </w:t>
      </w:r>
    </w:p>
    <w:p w14:paraId="73403224" w14:textId="77777777" w:rsidR="006706FD" w:rsidRPr="006706FD" w:rsidRDefault="006706FD" w:rsidP="006706FD">
      <w:pPr>
        <w:numPr>
          <w:ilvl w:val="1"/>
          <w:numId w:val="14"/>
        </w:numPr>
        <w:rPr>
          <w:lang w:val="en-IN"/>
        </w:rPr>
      </w:pPr>
      <w:r w:rsidRPr="006706FD">
        <w:rPr>
          <w:lang w:val="en-IN"/>
        </w:rPr>
        <w:t xml:space="preserve">Mean / Median </w:t>
      </w:r>
    </w:p>
    <w:p w14:paraId="00D08EFC" w14:textId="77777777" w:rsidR="006706FD" w:rsidRPr="006706FD" w:rsidRDefault="006706FD" w:rsidP="006706FD">
      <w:pPr>
        <w:numPr>
          <w:ilvl w:val="1"/>
          <w:numId w:val="14"/>
        </w:numPr>
        <w:rPr>
          <w:lang w:val="en-IN"/>
        </w:rPr>
      </w:pPr>
      <w:r w:rsidRPr="006706FD">
        <w:rPr>
          <w:lang w:val="en-IN"/>
        </w:rPr>
        <w:t xml:space="preserve">Default value </w:t>
      </w:r>
    </w:p>
    <w:p w14:paraId="5C0A0F6B" w14:textId="77777777" w:rsidR="006706FD" w:rsidRPr="006706FD" w:rsidRDefault="006706FD" w:rsidP="006706FD">
      <w:pPr>
        <w:numPr>
          <w:ilvl w:val="0"/>
          <w:numId w:val="14"/>
        </w:numPr>
        <w:rPr>
          <w:lang w:val="en-IN"/>
        </w:rPr>
      </w:pPr>
      <w:r w:rsidRPr="006706FD">
        <w:rPr>
          <w:lang w:val="en-IN"/>
        </w:rPr>
        <w:t xml:space="preserve">Remove rows (if needed) </w:t>
      </w:r>
    </w:p>
    <w:p w14:paraId="08FE6CB8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047338DC">
          <v:rect id="_x0000_i1239" style="width:0;height:1.5pt" o:hralign="center" o:hrstd="t" o:hr="t" fillcolor="#a0a0a0" stroked="f"/>
        </w:pict>
      </w:r>
    </w:p>
    <w:p w14:paraId="239D7C8D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5. Data Type Management</w:t>
      </w:r>
    </w:p>
    <w:p w14:paraId="6BBFFF6B" w14:textId="77777777" w:rsidR="006706FD" w:rsidRPr="006706FD" w:rsidRDefault="006706FD" w:rsidP="006706FD">
      <w:pPr>
        <w:numPr>
          <w:ilvl w:val="0"/>
          <w:numId w:val="15"/>
        </w:numPr>
        <w:rPr>
          <w:lang w:val="en-IN"/>
        </w:rPr>
      </w:pPr>
      <w:r w:rsidRPr="006706FD">
        <w:rPr>
          <w:lang w:val="en-IN"/>
        </w:rPr>
        <w:t xml:space="preserve">Ensure correct types: </w:t>
      </w:r>
    </w:p>
    <w:p w14:paraId="3FB68FAD" w14:textId="77777777" w:rsidR="006706FD" w:rsidRPr="006706FD" w:rsidRDefault="006706FD" w:rsidP="006706FD">
      <w:pPr>
        <w:numPr>
          <w:ilvl w:val="1"/>
          <w:numId w:val="15"/>
        </w:numPr>
        <w:rPr>
          <w:lang w:val="en-IN"/>
        </w:rPr>
      </w:pPr>
      <w:r w:rsidRPr="006706FD">
        <w:rPr>
          <w:lang w:val="en-IN"/>
        </w:rPr>
        <w:t xml:space="preserve">Date </w:t>
      </w:r>
    </w:p>
    <w:p w14:paraId="59B2B796" w14:textId="77777777" w:rsidR="006706FD" w:rsidRPr="006706FD" w:rsidRDefault="006706FD" w:rsidP="006706FD">
      <w:pPr>
        <w:numPr>
          <w:ilvl w:val="1"/>
          <w:numId w:val="15"/>
        </w:numPr>
        <w:rPr>
          <w:lang w:val="en-IN"/>
        </w:rPr>
      </w:pPr>
      <w:r w:rsidRPr="006706FD">
        <w:rPr>
          <w:lang w:val="en-IN"/>
        </w:rPr>
        <w:t xml:space="preserve">Decimal </w:t>
      </w:r>
    </w:p>
    <w:p w14:paraId="3839EA3B" w14:textId="77777777" w:rsidR="006706FD" w:rsidRPr="006706FD" w:rsidRDefault="006706FD" w:rsidP="006706FD">
      <w:pPr>
        <w:numPr>
          <w:ilvl w:val="1"/>
          <w:numId w:val="15"/>
        </w:numPr>
        <w:rPr>
          <w:lang w:val="en-IN"/>
        </w:rPr>
      </w:pPr>
      <w:r w:rsidRPr="006706FD">
        <w:rPr>
          <w:lang w:val="en-IN"/>
        </w:rPr>
        <w:t xml:space="preserve">Whole number </w:t>
      </w:r>
    </w:p>
    <w:p w14:paraId="20DBB320" w14:textId="77777777" w:rsidR="006706FD" w:rsidRPr="006706FD" w:rsidRDefault="006706FD" w:rsidP="006706FD">
      <w:pPr>
        <w:numPr>
          <w:ilvl w:val="0"/>
          <w:numId w:val="15"/>
        </w:numPr>
        <w:rPr>
          <w:lang w:val="en-IN"/>
        </w:rPr>
      </w:pPr>
      <w:r w:rsidRPr="006706FD">
        <w:rPr>
          <w:lang w:val="en-IN"/>
        </w:rPr>
        <w:t xml:space="preserve">Avoid auto-detection issues </w:t>
      </w:r>
    </w:p>
    <w:p w14:paraId="2773965D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535914A1">
          <v:rect id="_x0000_i1240" style="width:0;height:1.5pt" o:hralign="center" o:hrstd="t" o:hr="t" fillcolor="#a0a0a0" stroked="f"/>
        </w:pict>
      </w:r>
    </w:p>
    <w:p w14:paraId="185C290E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6. Merge Queries (JOIN)</w:t>
      </w:r>
    </w:p>
    <w:p w14:paraId="229FCB90" w14:textId="77777777" w:rsidR="006706FD" w:rsidRPr="006706FD" w:rsidRDefault="006706FD" w:rsidP="006706FD">
      <w:pPr>
        <w:numPr>
          <w:ilvl w:val="0"/>
          <w:numId w:val="16"/>
        </w:numPr>
        <w:rPr>
          <w:lang w:val="en-IN"/>
        </w:rPr>
      </w:pPr>
      <w:r w:rsidRPr="006706FD">
        <w:rPr>
          <w:lang w:val="en-IN"/>
        </w:rPr>
        <w:t xml:space="preserve">Like SQL JOIN </w:t>
      </w:r>
    </w:p>
    <w:p w14:paraId="6751261B" w14:textId="77777777" w:rsidR="006706FD" w:rsidRPr="006706FD" w:rsidRDefault="006706FD" w:rsidP="006706FD">
      <w:pPr>
        <w:numPr>
          <w:ilvl w:val="0"/>
          <w:numId w:val="16"/>
        </w:numPr>
        <w:rPr>
          <w:lang w:val="en-IN"/>
        </w:rPr>
      </w:pPr>
      <w:r w:rsidRPr="006706FD">
        <w:rPr>
          <w:lang w:val="en-IN"/>
        </w:rPr>
        <w:t xml:space="preserve">Types: </w:t>
      </w:r>
    </w:p>
    <w:p w14:paraId="2F2FCEFF" w14:textId="77777777" w:rsidR="006706FD" w:rsidRPr="006706FD" w:rsidRDefault="006706FD" w:rsidP="006706FD">
      <w:pPr>
        <w:numPr>
          <w:ilvl w:val="1"/>
          <w:numId w:val="16"/>
        </w:numPr>
        <w:rPr>
          <w:lang w:val="en-IN"/>
        </w:rPr>
      </w:pPr>
      <w:r w:rsidRPr="006706FD">
        <w:rPr>
          <w:lang w:val="en-IN"/>
        </w:rPr>
        <w:t xml:space="preserve">Inner </w:t>
      </w:r>
    </w:p>
    <w:p w14:paraId="5824E9C5" w14:textId="77777777" w:rsidR="006706FD" w:rsidRPr="006706FD" w:rsidRDefault="006706FD" w:rsidP="006706FD">
      <w:pPr>
        <w:numPr>
          <w:ilvl w:val="1"/>
          <w:numId w:val="16"/>
        </w:numPr>
        <w:rPr>
          <w:lang w:val="en-IN"/>
        </w:rPr>
      </w:pPr>
      <w:r w:rsidRPr="006706FD">
        <w:rPr>
          <w:lang w:val="en-IN"/>
        </w:rPr>
        <w:t xml:space="preserve">Left Outer </w:t>
      </w:r>
    </w:p>
    <w:p w14:paraId="1B29224E" w14:textId="77777777" w:rsidR="006706FD" w:rsidRPr="006706FD" w:rsidRDefault="006706FD" w:rsidP="006706FD">
      <w:pPr>
        <w:numPr>
          <w:ilvl w:val="1"/>
          <w:numId w:val="16"/>
        </w:numPr>
        <w:rPr>
          <w:lang w:val="en-IN"/>
        </w:rPr>
      </w:pPr>
      <w:r w:rsidRPr="006706FD">
        <w:rPr>
          <w:lang w:val="en-IN"/>
        </w:rPr>
        <w:t xml:space="preserve">Right Outer </w:t>
      </w:r>
    </w:p>
    <w:p w14:paraId="1415C7DB" w14:textId="77777777" w:rsidR="006706FD" w:rsidRPr="006706FD" w:rsidRDefault="006706FD" w:rsidP="006706FD">
      <w:pPr>
        <w:numPr>
          <w:ilvl w:val="1"/>
          <w:numId w:val="16"/>
        </w:numPr>
        <w:rPr>
          <w:lang w:val="en-IN"/>
        </w:rPr>
      </w:pPr>
      <w:r w:rsidRPr="006706FD">
        <w:rPr>
          <w:lang w:val="en-IN"/>
        </w:rPr>
        <w:t xml:space="preserve">Full Outer </w:t>
      </w:r>
    </w:p>
    <w:p w14:paraId="22A0D4E8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1B7953FC">
          <v:rect id="_x0000_i1241" style="width:0;height:1.5pt" o:hralign="center" o:hrstd="t" o:hr="t" fillcolor="#a0a0a0" stroked="f"/>
        </w:pict>
      </w:r>
    </w:p>
    <w:p w14:paraId="0F14928A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7. Append Queries</w:t>
      </w:r>
    </w:p>
    <w:p w14:paraId="23466BD6" w14:textId="77777777" w:rsidR="006706FD" w:rsidRPr="006706FD" w:rsidRDefault="006706FD" w:rsidP="006706FD">
      <w:pPr>
        <w:numPr>
          <w:ilvl w:val="0"/>
          <w:numId w:val="17"/>
        </w:numPr>
        <w:rPr>
          <w:lang w:val="en-IN"/>
        </w:rPr>
      </w:pPr>
      <w:r w:rsidRPr="006706FD">
        <w:rPr>
          <w:lang w:val="en-IN"/>
        </w:rPr>
        <w:t xml:space="preserve">Combine datasets vertically </w:t>
      </w:r>
    </w:p>
    <w:p w14:paraId="5FA3B0F4" w14:textId="77777777" w:rsidR="006706FD" w:rsidRPr="006706FD" w:rsidRDefault="006706FD" w:rsidP="006706FD">
      <w:pPr>
        <w:numPr>
          <w:ilvl w:val="0"/>
          <w:numId w:val="17"/>
        </w:numPr>
        <w:rPr>
          <w:lang w:val="en-IN"/>
        </w:rPr>
      </w:pPr>
      <w:r w:rsidRPr="006706FD">
        <w:rPr>
          <w:lang w:val="en-IN"/>
        </w:rPr>
        <w:t xml:space="preserve">Same schema required </w:t>
      </w:r>
    </w:p>
    <w:p w14:paraId="25C87408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1897A8D1">
          <v:rect id="_x0000_i1242" style="width:0;height:1.5pt" o:hralign="center" o:hrstd="t" o:hr="t" fillcolor="#a0a0a0" stroked="f"/>
        </w:pict>
      </w:r>
    </w:p>
    <w:p w14:paraId="16182642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8. Pivot &amp; Unpivot</w:t>
      </w:r>
    </w:p>
    <w:p w14:paraId="3780732A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Pivot</w:t>
      </w:r>
    </w:p>
    <w:p w14:paraId="55CEED25" w14:textId="77777777" w:rsidR="006706FD" w:rsidRPr="006706FD" w:rsidRDefault="006706FD" w:rsidP="006706FD">
      <w:pPr>
        <w:numPr>
          <w:ilvl w:val="0"/>
          <w:numId w:val="18"/>
        </w:numPr>
        <w:rPr>
          <w:lang w:val="en-IN"/>
        </w:rPr>
      </w:pPr>
      <w:r w:rsidRPr="006706FD">
        <w:rPr>
          <w:lang w:val="en-IN"/>
        </w:rPr>
        <w:t xml:space="preserve">Rows → Columns </w:t>
      </w:r>
    </w:p>
    <w:p w14:paraId="7E6C8AF1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Unpivot</w:t>
      </w:r>
    </w:p>
    <w:p w14:paraId="251B2BF9" w14:textId="77777777" w:rsidR="006706FD" w:rsidRPr="006706FD" w:rsidRDefault="006706FD" w:rsidP="006706FD">
      <w:pPr>
        <w:numPr>
          <w:ilvl w:val="0"/>
          <w:numId w:val="19"/>
        </w:numPr>
        <w:rPr>
          <w:lang w:val="en-IN"/>
        </w:rPr>
      </w:pPr>
      <w:r w:rsidRPr="006706FD">
        <w:rPr>
          <w:lang w:val="en-IN"/>
        </w:rPr>
        <w:t xml:space="preserve">Columns → Rows (very important for normalization) </w:t>
      </w:r>
    </w:p>
    <w:p w14:paraId="1E72C301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0D340B3B">
          <v:rect id="_x0000_i1243" style="width:0;height:1.5pt" o:hralign="center" o:hrstd="t" o:hr="t" fillcolor="#a0a0a0" stroked="f"/>
        </w:pict>
      </w:r>
    </w:p>
    <w:p w14:paraId="33AFC525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9. Group By</w:t>
      </w:r>
    </w:p>
    <w:p w14:paraId="792AF6BA" w14:textId="77777777" w:rsidR="006706FD" w:rsidRPr="006706FD" w:rsidRDefault="006706FD" w:rsidP="006706FD">
      <w:pPr>
        <w:numPr>
          <w:ilvl w:val="0"/>
          <w:numId w:val="20"/>
        </w:numPr>
        <w:rPr>
          <w:lang w:val="en-IN"/>
        </w:rPr>
      </w:pPr>
      <w:r w:rsidRPr="006706FD">
        <w:rPr>
          <w:lang w:val="en-IN"/>
        </w:rPr>
        <w:t xml:space="preserve">Aggregations: </w:t>
      </w:r>
    </w:p>
    <w:p w14:paraId="0048390E" w14:textId="77777777" w:rsidR="006706FD" w:rsidRPr="006706FD" w:rsidRDefault="006706FD" w:rsidP="006706FD">
      <w:pPr>
        <w:numPr>
          <w:ilvl w:val="1"/>
          <w:numId w:val="20"/>
        </w:numPr>
        <w:rPr>
          <w:lang w:val="en-IN"/>
        </w:rPr>
      </w:pPr>
      <w:r w:rsidRPr="006706FD">
        <w:rPr>
          <w:lang w:val="en-IN"/>
        </w:rPr>
        <w:t xml:space="preserve">Sum </w:t>
      </w:r>
    </w:p>
    <w:p w14:paraId="6DC18EBF" w14:textId="77777777" w:rsidR="006706FD" w:rsidRPr="006706FD" w:rsidRDefault="006706FD" w:rsidP="006706FD">
      <w:pPr>
        <w:numPr>
          <w:ilvl w:val="1"/>
          <w:numId w:val="20"/>
        </w:numPr>
        <w:rPr>
          <w:lang w:val="en-IN"/>
        </w:rPr>
      </w:pPr>
      <w:r w:rsidRPr="006706FD">
        <w:rPr>
          <w:lang w:val="en-IN"/>
        </w:rPr>
        <w:t xml:space="preserve">Count </w:t>
      </w:r>
    </w:p>
    <w:p w14:paraId="358E2C3A" w14:textId="77777777" w:rsidR="006706FD" w:rsidRPr="006706FD" w:rsidRDefault="006706FD" w:rsidP="006706FD">
      <w:pPr>
        <w:numPr>
          <w:ilvl w:val="1"/>
          <w:numId w:val="20"/>
        </w:numPr>
        <w:rPr>
          <w:lang w:val="en-IN"/>
        </w:rPr>
      </w:pPr>
      <w:r w:rsidRPr="006706FD">
        <w:rPr>
          <w:lang w:val="en-IN"/>
        </w:rPr>
        <w:t xml:space="preserve">Average </w:t>
      </w:r>
    </w:p>
    <w:p w14:paraId="2A437215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209F9DD8">
          <v:rect id="_x0000_i1244" style="width:0;height:1.5pt" o:hralign="center" o:hrstd="t" o:hr="t" fillcolor="#a0a0a0" stroked="f"/>
        </w:pict>
      </w:r>
    </w:p>
    <w:p w14:paraId="787C4E44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10. Basic M Language</w:t>
      </w:r>
    </w:p>
    <w:p w14:paraId="53D38136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t>Example:</w:t>
      </w:r>
    </w:p>
    <w:p w14:paraId="7410CDDB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t xml:space="preserve">= </w:t>
      </w:r>
      <w:proofErr w:type="spellStart"/>
      <w:r w:rsidRPr="006706FD">
        <w:rPr>
          <w:lang w:val="en-IN"/>
        </w:rPr>
        <w:t>Table.SelectRows</w:t>
      </w:r>
      <w:proofErr w:type="spellEnd"/>
      <w:r w:rsidRPr="006706FD">
        <w:rPr>
          <w:lang w:val="en-IN"/>
        </w:rPr>
        <w:t>(Source, each [Sales] &gt; 1000)</w:t>
      </w:r>
    </w:p>
    <w:p w14:paraId="43B63136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t>Key Concepts:</w:t>
      </w:r>
    </w:p>
    <w:p w14:paraId="3F8AB8C3" w14:textId="77777777" w:rsidR="006706FD" w:rsidRPr="006706FD" w:rsidRDefault="006706FD" w:rsidP="006706FD">
      <w:pPr>
        <w:numPr>
          <w:ilvl w:val="0"/>
          <w:numId w:val="21"/>
        </w:numPr>
        <w:rPr>
          <w:lang w:val="en-IN"/>
        </w:rPr>
      </w:pPr>
      <w:r w:rsidRPr="006706FD">
        <w:rPr>
          <w:lang w:val="en-IN"/>
        </w:rPr>
        <w:t xml:space="preserve">Functional language </w:t>
      </w:r>
    </w:p>
    <w:p w14:paraId="47DEEA01" w14:textId="77777777" w:rsidR="006706FD" w:rsidRPr="006706FD" w:rsidRDefault="006706FD" w:rsidP="006706FD">
      <w:pPr>
        <w:numPr>
          <w:ilvl w:val="0"/>
          <w:numId w:val="21"/>
        </w:numPr>
        <w:rPr>
          <w:lang w:val="en-IN"/>
        </w:rPr>
      </w:pPr>
      <w:r w:rsidRPr="006706FD">
        <w:rPr>
          <w:lang w:val="en-IN"/>
        </w:rPr>
        <w:t xml:space="preserve">Case-sensitive </w:t>
      </w:r>
    </w:p>
    <w:p w14:paraId="4DC4080C" w14:textId="77777777" w:rsidR="006706FD" w:rsidRPr="006706FD" w:rsidRDefault="006706FD" w:rsidP="006706FD">
      <w:pPr>
        <w:numPr>
          <w:ilvl w:val="0"/>
          <w:numId w:val="21"/>
        </w:numPr>
        <w:rPr>
          <w:lang w:val="en-IN"/>
        </w:rPr>
      </w:pPr>
      <w:r w:rsidRPr="006706FD">
        <w:rPr>
          <w:lang w:val="en-IN"/>
        </w:rPr>
        <w:t xml:space="preserve">Step-based execution </w:t>
      </w:r>
    </w:p>
    <w:p w14:paraId="74758C79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26771EEB">
          <v:rect id="_x0000_i1245" style="width:0;height:1.5pt" o:hralign="center" o:hrstd="t" o:hr="t" fillcolor="#a0a0a0" stroked="f"/>
        </w:pict>
      </w:r>
    </w:p>
    <w:p w14:paraId="5C9AEF2C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Practice</w:t>
      </w:r>
    </w:p>
    <w:p w14:paraId="3ED65682" w14:textId="77777777" w:rsidR="006706FD" w:rsidRPr="006706FD" w:rsidRDefault="006706FD" w:rsidP="006706FD">
      <w:pPr>
        <w:numPr>
          <w:ilvl w:val="0"/>
          <w:numId w:val="22"/>
        </w:numPr>
        <w:rPr>
          <w:lang w:val="en-IN"/>
        </w:rPr>
      </w:pPr>
      <w:proofErr w:type="gramStart"/>
      <w:r w:rsidRPr="006706FD">
        <w:rPr>
          <w:lang w:val="en-IN"/>
        </w:rPr>
        <w:t>Clean messy</w:t>
      </w:r>
      <w:proofErr w:type="gramEnd"/>
      <w:r w:rsidRPr="006706FD">
        <w:rPr>
          <w:lang w:val="en-IN"/>
        </w:rPr>
        <w:t xml:space="preserve"> Excel dataset </w:t>
      </w:r>
    </w:p>
    <w:p w14:paraId="3FC185CE" w14:textId="77777777" w:rsidR="006706FD" w:rsidRPr="006706FD" w:rsidRDefault="006706FD" w:rsidP="006706FD">
      <w:pPr>
        <w:numPr>
          <w:ilvl w:val="0"/>
          <w:numId w:val="22"/>
        </w:numPr>
        <w:rPr>
          <w:lang w:val="en-IN"/>
        </w:rPr>
      </w:pPr>
      <w:r w:rsidRPr="006706FD">
        <w:rPr>
          <w:lang w:val="en-IN"/>
        </w:rPr>
        <w:t xml:space="preserve">Perform merge + append </w:t>
      </w:r>
    </w:p>
    <w:p w14:paraId="7E36FBBC" w14:textId="77777777" w:rsidR="006706FD" w:rsidRPr="006706FD" w:rsidRDefault="006706FD" w:rsidP="006706FD">
      <w:pPr>
        <w:numPr>
          <w:ilvl w:val="0"/>
          <w:numId w:val="22"/>
        </w:numPr>
        <w:rPr>
          <w:lang w:val="en-IN"/>
        </w:rPr>
      </w:pPr>
      <w:r w:rsidRPr="006706FD">
        <w:rPr>
          <w:lang w:val="en-IN"/>
        </w:rPr>
        <w:t xml:space="preserve">Apply grouping and pivot </w:t>
      </w:r>
    </w:p>
    <w:p w14:paraId="1E645B94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42E9E0BB">
          <v:rect id="_x0000_i1246" style="width:0;height:1.5pt" o:hralign="center" o:hrstd="t" o:hr="t" fillcolor="#a0a0a0" stroked="f"/>
        </w:pict>
      </w:r>
    </w:p>
    <w:p w14:paraId="0B19EF0C" w14:textId="3DF3645F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 xml:space="preserve">Module 3 </w:t>
      </w:r>
      <w:r>
        <w:rPr>
          <w:b/>
          <w:bCs/>
          <w:lang w:val="en-IN"/>
        </w:rPr>
        <w:t>-</w:t>
      </w:r>
      <w:r w:rsidRPr="006706FD">
        <w:rPr>
          <w:b/>
          <w:bCs/>
          <w:lang w:val="en-IN"/>
        </w:rPr>
        <w:t xml:space="preserve"> Data </w:t>
      </w:r>
      <w:proofErr w:type="spellStart"/>
      <w:r w:rsidRPr="006706FD">
        <w:rPr>
          <w:b/>
          <w:bCs/>
          <w:lang w:val="en-IN"/>
        </w:rPr>
        <w:t>Modeling</w:t>
      </w:r>
      <w:proofErr w:type="spellEnd"/>
      <w:r w:rsidRPr="006706FD">
        <w:rPr>
          <w:b/>
          <w:bCs/>
          <w:lang w:val="en-IN"/>
        </w:rPr>
        <w:t xml:space="preserve"> in Power BI</w:t>
      </w:r>
    </w:p>
    <w:p w14:paraId="7CF44E43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1. Star vs Snowflake Schema</w:t>
      </w:r>
    </w:p>
    <w:p w14:paraId="436B554E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Star Schema</w:t>
      </w:r>
    </w:p>
    <w:p w14:paraId="07B459A5" w14:textId="77777777" w:rsidR="006706FD" w:rsidRPr="006706FD" w:rsidRDefault="006706FD" w:rsidP="006706FD">
      <w:pPr>
        <w:numPr>
          <w:ilvl w:val="0"/>
          <w:numId w:val="23"/>
        </w:numPr>
        <w:rPr>
          <w:lang w:val="en-IN"/>
        </w:rPr>
      </w:pPr>
      <w:r w:rsidRPr="006706FD">
        <w:rPr>
          <w:lang w:val="en-IN"/>
        </w:rPr>
        <w:t xml:space="preserve">Central fact table </w:t>
      </w:r>
    </w:p>
    <w:p w14:paraId="2CDFCD49" w14:textId="77777777" w:rsidR="006706FD" w:rsidRPr="006706FD" w:rsidRDefault="006706FD" w:rsidP="006706FD">
      <w:pPr>
        <w:numPr>
          <w:ilvl w:val="0"/>
          <w:numId w:val="23"/>
        </w:numPr>
        <w:rPr>
          <w:lang w:val="en-IN"/>
        </w:rPr>
      </w:pPr>
      <w:r w:rsidRPr="006706FD">
        <w:rPr>
          <w:lang w:val="en-IN"/>
        </w:rPr>
        <w:t xml:space="preserve">Surrounding dimension tables </w:t>
      </w:r>
    </w:p>
    <w:p w14:paraId="20D321CB" w14:textId="77777777" w:rsidR="006706FD" w:rsidRPr="006706FD" w:rsidRDefault="006706FD" w:rsidP="006706FD">
      <w:pPr>
        <w:numPr>
          <w:ilvl w:val="0"/>
          <w:numId w:val="23"/>
        </w:numPr>
        <w:rPr>
          <w:lang w:val="en-IN"/>
        </w:rPr>
      </w:pPr>
      <w:r w:rsidRPr="006706FD">
        <w:rPr>
          <w:lang w:val="en-IN"/>
        </w:rPr>
        <w:t xml:space="preserve">Preferred </w:t>
      </w:r>
    </w:p>
    <w:p w14:paraId="5EC42C08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Snowflake Schema</w:t>
      </w:r>
    </w:p>
    <w:p w14:paraId="26DA0D18" w14:textId="77777777" w:rsidR="006706FD" w:rsidRPr="006706FD" w:rsidRDefault="006706FD" w:rsidP="006706FD">
      <w:pPr>
        <w:numPr>
          <w:ilvl w:val="0"/>
          <w:numId w:val="24"/>
        </w:numPr>
        <w:rPr>
          <w:lang w:val="en-IN"/>
        </w:rPr>
      </w:pPr>
      <w:r w:rsidRPr="006706FD">
        <w:rPr>
          <w:lang w:val="en-IN"/>
        </w:rPr>
        <w:t xml:space="preserve">Normalized dimensions </w:t>
      </w:r>
    </w:p>
    <w:p w14:paraId="1635118F" w14:textId="77777777" w:rsidR="006706FD" w:rsidRPr="006706FD" w:rsidRDefault="006706FD" w:rsidP="006706FD">
      <w:pPr>
        <w:numPr>
          <w:ilvl w:val="0"/>
          <w:numId w:val="24"/>
        </w:numPr>
        <w:rPr>
          <w:lang w:val="en-IN"/>
        </w:rPr>
      </w:pPr>
      <w:r w:rsidRPr="006706FD">
        <w:rPr>
          <w:lang w:val="en-IN"/>
        </w:rPr>
        <w:t xml:space="preserve">More joins → slower </w:t>
      </w:r>
    </w:p>
    <w:p w14:paraId="0CEF6B80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215F4B17">
          <v:rect id="_x0000_i1247" style="width:0;height:1.5pt" o:hralign="center" o:hrstd="t" o:hr="t" fillcolor="#a0a0a0" stroked="f"/>
        </w:pict>
      </w:r>
    </w:p>
    <w:p w14:paraId="57FBCB17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2. Fact &amp; Dimension Tables</w:t>
      </w:r>
    </w:p>
    <w:p w14:paraId="71AB1708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Fact Table</w:t>
      </w:r>
    </w:p>
    <w:p w14:paraId="4B9F7A67" w14:textId="77777777" w:rsidR="006706FD" w:rsidRPr="006706FD" w:rsidRDefault="006706FD" w:rsidP="006706FD">
      <w:pPr>
        <w:numPr>
          <w:ilvl w:val="0"/>
          <w:numId w:val="25"/>
        </w:numPr>
        <w:rPr>
          <w:lang w:val="en-IN"/>
        </w:rPr>
      </w:pPr>
      <w:r w:rsidRPr="006706FD">
        <w:rPr>
          <w:lang w:val="en-IN"/>
        </w:rPr>
        <w:t xml:space="preserve">Numeric values (Sales, Revenue) </w:t>
      </w:r>
    </w:p>
    <w:p w14:paraId="40279BDB" w14:textId="77777777" w:rsidR="006706FD" w:rsidRPr="006706FD" w:rsidRDefault="006706FD" w:rsidP="006706FD">
      <w:pPr>
        <w:numPr>
          <w:ilvl w:val="0"/>
          <w:numId w:val="25"/>
        </w:numPr>
        <w:rPr>
          <w:lang w:val="en-IN"/>
        </w:rPr>
      </w:pPr>
      <w:r w:rsidRPr="006706FD">
        <w:rPr>
          <w:lang w:val="en-IN"/>
        </w:rPr>
        <w:t xml:space="preserve">Foreign keys </w:t>
      </w:r>
    </w:p>
    <w:p w14:paraId="4A93039D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Dimension Table</w:t>
      </w:r>
    </w:p>
    <w:p w14:paraId="04FE7CD3" w14:textId="77777777" w:rsidR="006706FD" w:rsidRPr="006706FD" w:rsidRDefault="006706FD" w:rsidP="006706FD">
      <w:pPr>
        <w:numPr>
          <w:ilvl w:val="0"/>
          <w:numId w:val="26"/>
        </w:numPr>
        <w:rPr>
          <w:lang w:val="en-IN"/>
        </w:rPr>
      </w:pPr>
      <w:r w:rsidRPr="006706FD">
        <w:rPr>
          <w:lang w:val="en-IN"/>
        </w:rPr>
        <w:t xml:space="preserve">Descriptive (Customer, Product) </w:t>
      </w:r>
    </w:p>
    <w:p w14:paraId="32075583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5FD06D12">
          <v:rect id="_x0000_i1248" style="width:0;height:1.5pt" o:hralign="center" o:hrstd="t" o:hr="t" fillcolor="#a0a0a0" stroked="f"/>
        </w:pict>
      </w:r>
    </w:p>
    <w:p w14:paraId="5E685888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3. Relationships</w:t>
      </w:r>
    </w:p>
    <w:p w14:paraId="6419405B" w14:textId="77777777" w:rsidR="006706FD" w:rsidRPr="006706FD" w:rsidRDefault="006706FD" w:rsidP="006706FD">
      <w:pPr>
        <w:numPr>
          <w:ilvl w:val="0"/>
          <w:numId w:val="27"/>
        </w:numPr>
        <w:rPr>
          <w:lang w:val="en-IN"/>
        </w:rPr>
      </w:pPr>
      <w:r w:rsidRPr="006706FD">
        <w:rPr>
          <w:lang w:val="en-IN"/>
        </w:rPr>
        <w:t xml:space="preserve">Define how tables connect </w:t>
      </w:r>
    </w:p>
    <w:p w14:paraId="37C6D2ED" w14:textId="77777777" w:rsidR="006706FD" w:rsidRPr="006706FD" w:rsidRDefault="006706FD" w:rsidP="006706FD">
      <w:pPr>
        <w:numPr>
          <w:ilvl w:val="0"/>
          <w:numId w:val="27"/>
        </w:numPr>
        <w:rPr>
          <w:lang w:val="en-IN"/>
        </w:rPr>
      </w:pPr>
      <w:r w:rsidRPr="006706FD">
        <w:rPr>
          <w:lang w:val="en-IN"/>
        </w:rPr>
        <w:t xml:space="preserve">Based on keys </w:t>
      </w:r>
    </w:p>
    <w:p w14:paraId="6196AF34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59F542D3">
          <v:rect id="_x0000_i1249" style="width:0;height:1.5pt" o:hralign="center" o:hrstd="t" o:hr="t" fillcolor="#a0a0a0" stroked="f"/>
        </w:pict>
      </w:r>
    </w:p>
    <w:p w14:paraId="6CCC4750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4. Cardinality</w:t>
      </w:r>
    </w:p>
    <w:p w14:paraId="73D8B7B4" w14:textId="77777777" w:rsidR="006706FD" w:rsidRPr="006706FD" w:rsidRDefault="006706FD" w:rsidP="006706FD">
      <w:pPr>
        <w:numPr>
          <w:ilvl w:val="0"/>
          <w:numId w:val="28"/>
        </w:numPr>
        <w:rPr>
          <w:lang w:val="en-IN"/>
        </w:rPr>
      </w:pPr>
      <w:r w:rsidRPr="006706FD">
        <w:rPr>
          <w:lang w:val="en-IN"/>
        </w:rPr>
        <w:t xml:space="preserve">One-to-Many (Most common) </w:t>
      </w:r>
    </w:p>
    <w:p w14:paraId="5C0C671B" w14:textId="77777777" w:rsidR="006706FD" w:rsidRPr="006706FD" w:rsidRDefault="006706FD" w:rsidP="006706FD">
      <w:pPr>
        <w:numPr>
          <w:ilvl w:val="0"/>
          <w:numId w:val="28"/>
        </w:numPr>
        <w:rPr>
          <w:lang w:val="en-IN"/>
        </w:rPr>
      </w:pPr>
      <w:r w:rsidRPr="006706FD">
        <w:rPr>
          <w:lang w:val="en-IN"/>
        </w:rPr>
        <w:t xml:space="preserve">Many-to-Many (avoid if possible) </w:t>
      </w:r>
    </w:p>
    <w:p w14:paraId="62DC543E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31117916">
          <v:rect id="_x0000_i1250" style="width:0;height:1.5pt" o:hralign="center" o:hrstd="t" o:hr="t" fillcolor="#a0a0a0" stroked="f"/>
        </w:pict>
      </w:r>
    </w:p>
    <w:p w14:paraId="3998BBC5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5. Cross Filter Direction</w:t>
      </w:r>
    </w:p>
    <w:p w14:paraId="336847F6" w14:textId="77777777" w:rsidR="006706FD" w:rsidRPr="006706FD" w:rsidRDefault="006706FD" w:rsidP="006706FD">
      <w:pPr>
        <w:numPr>
          <w:ilvl w:val="0"/>
          <w:numId w:val="29"/>
        </w:numPr>
        <w:rPr>
          <w:lang w:val="en-IN"/>
        </w:rPr>
      </w:pPr>
      <w:r w:rsidRPr="006706FD">
        <w:rPr>
          <w:lang w:val="en-IN"/>
        </w:rPr>
        <w:t xml:space="preserve">Single (recommended) </w:t>
      </w:r>
    </w:p>
    <w:p w14:paraId="429D8893" w14:textId="77777777" w:rsidR="006706FD" w:rsidRPr="006706FD" w:rsidRDefault="006706FD" w:rsidP="006706FD">
      <w:pPr>
        <w:numPr>
          <w:ilvl w:val="0"/>
          <w:numId w:val="29"/>
        </w:numPr>
        <w:rPr>
          <w:lang w:val="en-IN"/>
        </w:rPr>
      </w:pPr>
      <w:r w:rsidRPr="006706FD">
        <w:rPr>
          <w:lang w:val="en-IN"/>
        </w:rPr>
        <w:t xml:space="preserve">Both (use carefully → performance impact) </w:t>
      </w:r>
    </w:p>
    <w:p w14:paraId="308D51EF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065F1212">
          <v:rect id="_x0000_i1251" style="width:0;height:1.5pt" o:hralign="center" o:hrstd="t" o:hr="t" fillcolor="#a0a0a0" stroked="f"/>
        </w:pict>
      </w:r>
    </w:p>
    <w:p w14:paraId="388D1232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6. Active vs Inactive Relationships</w:t>
      </w:r>
    </w:p>
    <w:p w14:paraId="16FFCFE0" w14:textId="77777777" w:rsidR="006706FD" w:rsidRPr="006706FD" w:rsidRDefault="006706FD" w:rsidP="006706FD">
      <w:pPr>
        <w:numPr>
          <w:ilvl w:val="0"/>
          <w:numId w:val="30"/>
        </w:numPr>
        <w:rPr>
          <w:lang w:val="en-IN"/>
        </w:rPr>
      </w:pPr>
      <w:r w:rsidRPr="006706FD">
        <w:rPr>
          <w:lang w:val="en-IN"/>
        </w:rPr>
        <w:t xml:space="preserve">Only one active between two tables </w:t>
      </w:r>
    </w:p>
    <w:p w14:paraId="6ED67154" w14:textId="77777777" w:rsidR="006706FD" w:rsidRPr="006706FD" w:rsidRDefault="006706FD" w:rsidP="006706FD">
      <w:pPr>
        <w:numPr>
          <w:ilvl w:val="0"/>
          <w:numId w:val="30"/>
        </w:numPr>
        <w:rPr>
          <w:lang w:val="en-IN"/>
        </w:rPr>
      </w:pPr>
      <w:r w:rsidRPr="006706FD">
        <w:rPr>
          <w:lang w:val="en-IN"/>
        </w:rPr>
        <w:t xml:space="preserve">Use inactive with DAX (USERELATIONSHIP) </w:t>
      </w:r>
    </w:p>
    <w:p w14:paraId="33C6A31F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0844DE30">
          <v:rect id="_x0000_i1252" style="width:0;height:1.5pt" o:hralign="center" o:hrstd="t" o:hr="t" fillcolor="#a0a0a0" stroked="f"/>
        </w:pict>
      </w:r>
    </w:p>
    <w:p w14:paraId="666C9CA0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7. Role-Playing Dimensions</w:t>
      </w:r>
    </w:p>
    <w:p w14:paraId="6FC18116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t>Example:</w:t>
      </w:r>
    </w:p>
    <w:p w14:paraId="6D821676" w14:textId="77777777" w:rsidR="006706FD" w:rsidRPr="006706FD" w:rsidRDefault="006706FD" w:rsidP="006706FD">
      <w:pPr>
        <w:numPr>
          <w:ilvl w:val="0"/>
          <w:numId w:val="31"/>
        </w:numPr>
        <w:rPr>
          <w:lang w:val="en-IN"/>
        </w:rPr>
      </w:pPr>
      <w:r w:rsidRPr="006706FD">
        <w:rPr>
          <w:lang w:val="en-IN"/>
        </w:rPr>
        <w:t xml:space="preserve">Date table used as: </w:t>
      </w:r>
    </w:p>
    <w:p w14:paraId="32A4953E" w14:textId="77777777" w:rsidR="006706FD" w:rsidRPr="006706FD" w:rsidRDefault="006706FD" w:rsidP="006706FD">
      <w:pPr>
        <w:numPr>
          <w:ilvl w:val="1"/>
          <w:numId w:val="31"/>
        </w:numPr>
        <w:rPr>
          <w:lang w:val="en-IN"/>
        </w:rPr>
      </w:pPr>
      <w:r w:rsidRPr="006706FD">
        <w:rPr>
          <w:lang w:val="en-IN"/>
        </w:rPr>
        <w:t xml:space="preserve">Order Date </w:t>
      </w:r>
    </w:p>
    <w:p w14:paraId="6EFE4669" w14:textId="77777777" w:rsidR="006706FD" w:rsidRPr="006706FD" w:rsidRDefault="006706FD" w:rsidP="006706FD">
      <w:pPr>
        <w:numPr>
          <w:ilvl w:val="1"/>
          <w:numId w:val="31"/>
        </w:numPr>
        <w:rPr>
          <w:lang w:val="en-IN"/>
        </w:rPr>
      </w:pPr>
      <w:r w:rsidRPr="006706FD">
        <w:rPr>
          <w:lang w:val="en-IN"/>
        </w:rPr>
        <w:t xml:space="preserve">Ship Date </w:t>
      </w:r>
    </w:p>
    <w:p w14:paraId="2BE010A6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550C79E7">
          <v:rect id="_x0000_i1253" style="width:0;height:1.5pt" o:hralign="center" o:hrstd="t" o:hr="t" fillcolor="#a0a0a0" stroked="f"/>
        </w:pict>
      </w:r>
    </w:p>
    <w:p w14:paraId="4DEB765D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8. Model Optimization Best Practices</w:t>
      </w:r>
    </w:p>
    <w:p w14:paraId="5D28A141" w14:textId="77777777" w:rsidR="006706FD" w:rsidRPr="006706FD" w:rsidRDefault="006706FD" w:rsidP="006706FD">
      <w:pPr>
        <w:numPr>
          <w:ilvl w:val="0"/>
          <w:numId w:val="32"/>
        </w:numPr>
        <w:rPr>
          <w:lang w:val="en-IN"/>
        </w:rPr>
      </w:pPr>
      <w:r w:rsidRPr="006706FD">
        <w:rPr>
          <w:lang w:val="en-IN"/>
        </w:rPr>
        <w:t xml:space="preserve">Remove unused columns </w:t>
      </w:r>
    </w:p>
    <w:p w14:paraId="7ABF21C9" w14:textId="77777777" w:rsidR="006706FD" w:rsidRPr="006706FD" w:rsidRDefault="006706FD" w:rsidP="006706FD">
      <w:pPr>
        <w:numPr>
          <w:ilvl w:val="0"/>
          <w:numId w:val="32"/>
        </w:numPr>
        <w:rPr>
          <w:lang w:val="en-IN"/>
        </w:rPr>
      </w:pPr>
      <w:r w:rsidRPr="006706FD">
        <w:rPr>
          <w:lang w:val="en-IN"/>
        </w:rPr>
        <w:t xml:space="preserve">Use star schema </w:t>
      </w:r>
    </w:p>
    <w:p w14:paraId="118020CC" w14:textId="77777777" w:rsidR="006706FD" w:rsidRPr="006706FD" w:rsidRDefault="006706FD" w:rsidP="006706FD">
      <w:pPr>
        <w:numPr>
          <w:ilvl w:val="0"/>
          <w:numId w:val="32"/>
        </w:numPr>
        <w:rPr>
          <w:lang w:val="en-IN"/>
        </w:rPr>
      </w:pPr>
      <w:r w:rsidRPr="006706FD">
        <w:rPr>
          <w:lang w:val="en-IN"/>
        </w:rPr>
        <w:t xml:space="preserve">Avoid bi-directional filters </w:t>
      </w:r>
    </w:p>
    <w:p w14:paraId="7B76E07D" w14:textId="77777777" w:rsidR="006706FD" w:rsidRPr="006706FD" w:rsidRDefault="006706FD" w:rsidP="006706FD">
      <w:pPr>
        <w:numPr>
          <w:ilvl w:val="0"/>
          <w:numId w:val="32"/>
        </w:numPr>
        <w:rPr>
          <w:lang w:val="en-IN"/>
        </w:rPr>
      </w:pPr>
      <w:r w:rsidRPr="006706FD">
        <w:rPr>
          <w:lang w:val="en-IN"/>
        </w:rPr>
        <w:t xml:space="preserve">Use proper data types </w:t>
      </w:r>
    </w:p>
    <w:p w14:paraId="1A8F05F6" w14:textId="77777777" w:rsidR="006706FD" w:rsidRPr="006706FD" w:rsidRDefault="006706FD" w:rsidP="006706FD">
      <w:pPr>
        <w:numPr>
          <w:ilvl w:val="0"/>
          <w:numId w:val="32"/>
        </w:numPr>
        <w:rPr>
          <w:lang w:val="en-IN"/>
        </w:rPr>
      </w:pPr>
      <w:r w:rsidRPr="006706FD">
        <w:rPr>
          <w:lang w:val="en-IN"/>
        </w:rPr>
        <w:t xml:space="preserve">Reduce cardinality </w:t>
      </w:r>
    </w:p>
    <w:p w14:paraId="7BE46D3B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5AAD8209">
          <v:rect id="_x0000_i1254" style="width:0;height:1.5pt" o:hralign="center" o:hrstd="t" o:hr="t" fillcolor="#a0a0a0" stroked="f"/>
        </w:pict>
      </w:r>
    </w:p>
    <w:p w14:paraId="053F597D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Practice</w:t>
      </w:r>
    </w:p>
    <w:p w14:paraId="6A58B6FF" w14:textId="77777777" w:rsidR="006706FD" w:rsidRPr="006706FD" w:rsidRDefault="006706FD" w:rsidP="006706FD">
      <w:pPr>
        <w:numPr>
          <w:ilvl w:val="0"/>
          <w:numId w:val="33"/>
        </w:numPr>
        <w:rPr>
          <w:lang w:val="en-IN"/>
        </w:rPr>
      </w:pPr>
      <w:r w:rsidRPr="006706FD">
        <w:rPr>
          <w:lang w:val="en-IN"/>
        </w:rPr>
        <w:t xml:space="preserve">Build star schema model </w:t>
      </w:r>
    </w:p>
    <w:p w14:paraId="68714361" w14:textId="77777777" w:rsidR="006706FD" w:rsidRPr="006706FD" w:rsidRDefault="006706FD" w:rsidP="006706FD">
      <w:pPr>
        <w:numPr>
          <w:ilvl w:val="0"/>
          <w:numId w:val="33"/>
        </w:numPr>
        <w:rPr>
          <w:lang w:val="en-IN"/>
        </w:rPr>
      </w:pPr>
      <w:r w:rsidRPr="006706FD">
        <w:rPr>
          <w:lang w:val="en-IN"/>
        </w:rPr>
        <w:t xml:space="preserve">Create relationships manually </w:t>
      </w:r>
    </w:p>
    <w:p w14:paraId="5C32CBE9" w14:textId="77777777" w:rsidR="006706FD" w:rsidRPr="006706FD" w:rsidRDefault="006706FD" w:rsidP="006706FD">
      <w:pPr>
        <w:numPr>
          <w:ilvl w:val="0"/>
          <w:numId w:val="33"/>
        </w:numPr>
        <w:rPr>
          <w:lang w:val="en-IN"/>
        </w:rPr>
      </w:pPr>
      <w:r w:rsidRPr="006706FD">
        <w:rPr>
          <w:lang w:val="en-IN"/>
        </w:rPr>
        <w:t xml:space="preserve">Test filter propagation </w:t>
      </w:r>
    </w:p>
    <w:p w14:paraId="23C58429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4D627B6B">
          <v:rect id="_x0000_i1255" style="width:0;height:1.5pt" o:hralign="center" o:hrstd="t" o:hr="t" fillcolor="#a0a0a0" stroked="f"/>
        </w:pict>
      </w:r>
    </w:p>
    <w:p w14:paraId="6B6BDC8D" w14:textId="67A4AD13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 xml:space="preserve">Module 4 </w:t>
      </w:r>
      <w:r>
        <w:rPr>
          <w:b/>
          <w:bCs/>
          <w:lang w:val="en-IN"/>
        </w:rPr>
        <w:t>-</w:t>
      </w:r>
      <w:r w:rsidRPr="006706FD">
        <w:rPr>
          <w:b/>
          <w:bCs/>
          <w:lang w:val="en-IN"/>
        </w:rPr>
        <w:t xml:space="preserve"> Visualizations &amp; Report Design</w:t>
      </w:r>
    </w:p>
    <w:p w14:paraId="23F90E40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1. Core Visuals</w:t>
      </w:r>
    </w:p>
    <w:p w14:paraId="24A47F00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Table</w:t>
      </w:r>
    </w:p>
    <w:p w14:paraId="55A8DCFE" w14:textId="77777777" w:rsidR="006706FD" w:rsidRPr="006706FD" w:rsidRDefault="006706FD" w:rsidP="006706FD">
      <w:pPr>
        <w:numPr>
          <w:ilvl w:val="0"/>
          <w:numId w:val="34"/>
        </w:numPr>
        <w:rPr>
          <w:lang w:val="en-IN"/>
        </w:rPr>
      </w:pPr>
      <w:r w:rsidRPr="006706FD">
        <w:rPr>
          <w:lang w:val="en-IN"/>
        </w:rPr>
        <w:t xml:space="preserve">Raw data view </w:t>
      </w:r>
    </w:p>
    <w:p w14:paraId="4A32ECBE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Matrix</w:t>
      </w:r>
    </w:p>
    <w:p w14:paraId="1EB10127" w14:textId="77777777" w:rsidR="006706FD" w:rsidRPr="006706FD" w:rsidRDefault="006706FD" w:rsidP="006706FD">
      <w:pPr>
        <w:numPr>
          <w:ilvl w:val="0"/>
          <w:numId w:val="35"/>
        </w:numPr>
        <w:rPr>
          <w:lang w:val="en-IN"/>
        </w:rPr>
      </w:pPr>
      <w:r w:rsidRPr="006706FD">
        <w:rPr>
          <w:lang w:val="en-IN"/>
        </w:rPr>
        <w:t xml:space="preserve">Pivot-style (rows + columns) </w:t>
      </w:r>
    </w:p>
    <w:p w14:paraId="0785FDA1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Charts</w:t>
      </w:r>
    </w:p>
    <w:p w14:paraId="3A5FAF67" w14:textId="77777777" w:rsidR="006706FD" w:rsidRPr="006706FD" w:rsidRDefault="006706FD" w:rsidP="006706FD">
      <w:pPr>
        <w:numPr>
          <w:ilvl w:val="0"/>
          <w:numId w:val="36"/>
        </w:numPr>
        <w:rPr>
          <w:lang w:val="en-IN"/>
        </w:rPr>
      </w:pPr>
      <w:r w:rsidRPr="006706FD">
        <w:rPr>
          <w:lang w:val="en-IN"/>
        </w:rPr>
        <w:t xml:space="preserve">Bar / Column → comparison </w:t>
      </w:r>
    </w:p>
    <w:p w14:paraId="03D8D8D0" w14:textId="77777777" w:rsidR="006706FD" w:rsidRPr="006706FD" w:rsidRDefault="006706FD" w:rsidP="006706FD">
      <w:pPr>
        <w:numPr>
          <w:ilvl w:val="0"/>
          <w:numId w:val="36"/>
        </w:numPr>
        <w:rPr>
          <w:lang w:val="en-IN"/>
        </w:rPr>
      </w:pPr>
      <w:r w:rsidRPr="006706FD">
        <w:rPr>
          <w:lang w:val="en-IN"/>
        </w:rPr>
        <w:t xml:space="preserve">Line → trends </w:t>
      </w:r>
    </w:p>
    <w:p w14:paraId="31026799" w14:textId="77777777" w:rsidR="006706FD" w:rsidRPr="006706FD" w:rsidRDefault="006706FD" w:rsidP="006706FD">
      <w:pPr>
        <w:numPr>
          <w:ilvl w:val="0"/>
          <w:numId w:val="36"/>
        </w:numPr>
        <w:rPr>
          <w:lang w:val="en-IN"/>
        </w:rPr>
      </w:pPr>
      <w:r w:rsidRPr="006706FD">
        <w:rPr>
          <w:lang w:val="en-IN"/>
        </w:rPr>
        <w:t xml:space="preserve">Card → KPI </w:t>
      </w:r>
    </w:p>
    <w:p w14:paraId="444D2FB9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Slicers</w:t>
      </w:r>
    </w:p>
    <w:p w14:paraId="602CAF8F" w14:textId="77777777" w:rsidR="006706FD" w:rsidRPr="006706FD" w:rsidRDefault="006706FD" w:rsidP="006706FD">
      <w:pPr>
        <w:numPr>
          <w:ilvl w:val="0"/>
          <w:numId w:val="37"/>
        </w:numPr>
        <w:rPr>
          <w:lang w:val="en-IN"/>
        </w:rPr>
      </w:pPr>
      <w:r w:rsidRPr="006706FD">
        <w:rPr>
          <w:lang w:val="en-IN"/>
        </w:rPr>
        <w:t xml:space="preserve">Filters for users </w:t>
      </w:r>
    </w:p>
    <w:p w14:paraId="2D57FB9C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5625A424">
          <v:rect id="_x0000_i1256" style="width:0;height:1.5pt" o:hralign="center" o:hrstd="t" o:hr="t" fillcolor="#a0a0a0" stroked="f"/>
        </w:pict>
      </w:r>
    </w:p>
    <w:p w14:paraId="235C5069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2. Drill Features</w:t>
      </w:r>
    </w:p>
    <w:p w14:paraId="2785A396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Drill-down</w:t>
      </w:r>
    </w:p>
    <w:p w14:paraId="4CE18A5B" w14:textId="77777777" w:rsidR="006706FD" w:rsidRPr="006706FD" w:rsidRDefault="006706FD" w:rsidP="006706FD">
      <w:pPr>
        <w:numPr>
          <w:ilvl w:val="0"/>
          <w:numId w:val="38"/>
        </w:numPr>
        <w:rPr>
          <w:lang w:val="en-IN"/>
        </w:rPr>
      </w:pPr>
      <w:r w:rsidRPr="006706FD">
        <w:rPr>
          <w:lang w:val="en-IN"/>
        </w:rPr>
        <w:t xml:space="preserve">Hierarchical navigation (Year → Month → Day) </w:t>
      </w:r>
    </w:p>
    <w:p w14:paraId="0385AF3C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Drill-through</w:t>
      </w:r>
    </w:p>
    <w:p w14:paraId="3AA05309" w14:textId="77777777" w:rsidR="006706FD" w:rsidRPr="006706FD" w:rsidRDefault="006706FD" w:rsidP="006706FD">
      <w:pPr>
        <w:numPr>
          <w:ilvl w:val="0"/>
          <w:numId w:val="39"/>
        </w:numPr>
        <w:rPr>
          <w:lang w:val="en-IN"/>
        </w:rPr>
      </w:pPr>
      <w:r w:rsidRPr="006706FD">
        <w:rPr>
          <w:lang w:val="en-IN"/>
        </w:rPr>
        <w:t xml:space="preserve">Navigate to detailed page </w:t>
      </w:r>
    </w:p>
    <w:p w14:paraId="339E49A0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7D16E4F9">
          <v:rect id="_x0000_i1257" style="width:0;height:1.5pt" o:hralign="center" o:hrstd="t" o:hr="t" fillcolor="#a0a0a0" stroked="f"/>
        </w:pict>
      </w:r>
    </w:p>
    <w:p w14:paraId="5A7B524B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3. Filters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3827"/>
      </w:tblGrid>
      <w:tr w:rsidR="006706FD" w:rsidRPr="006706FD" w14:paraId="3A240E61" w14:textId="77777777" w:rsidTr="006706FD">
        <w:trPr>
          <w:tblHeader/>
          <w:tblCellSpacing w:w="15" w:type="dxa"/>
        </w:trPr>
        <w:tc>
          <w:tcPr>
            <w:tcW w:w="4263" w:type="dxa"/>
            <w:vAlign w:val="center"/>
            <w:hideMark/>
          </w:tcPr>
          <w:p w14:paraId="4810F8EA" w14:textId="77777777" w:rsidR="006706FD" w:rsidRPr="006706FD" w:rsidRDefault="006706FD" w:rsidP="006706FD">
            <w:pPr>
              <w:rPr>
                <w:b/>
                <w:bCs/>
                <w:lang w:val="en-IN"/>
              </w:rPr>
            </w:pPr>
            <w:r w:rsidRPr="006706FD">
              <w:rPr>
                <w:b/>
                <w:bCs/>
                <w:lang w:val="en-IN"/>
              </w:rPr>
              <w:t>Type</w:t>
            </w:r>
          </w:p>
        </w:tc>
        <w:tc>
          <w:tcPr>
            <w:tcW w:w="3782" w:type="dxa"/>
            <w:vAlign w:val="center"/>
            <w:hideMark/>
          </w:tcPr>
          <w:p w14:paraId="4E29F18A" w14:textId="77777777" w:rsidR="006706FD" w:rsidRPr="006706FD" w:rsidRDefault="006706FD" w:rsidP="006706FD">
            <w:pPr>
              <w:rPr>
                <w:b/>
                <w:bCs/>
                <w:lang w:val="en-IN"/>
              </w:rPr>
            </w:pPr>
            <w:r w:rsidRPr="006706FD">
              <w:rPr>
                <w:b/>
                <w:bCs/>
                <w:lang w:val="en-IN"/>
              </w:rPr>
              <w:t>Scope</w:t>
            </w:r>
          </w:p>
        </w:tc>
      </w:tr>
      <w:tr w:rsidR="006706FD" w:rsidRPr="006706FD" w14:paraId="7C439A9E" w14:textId="77777777" w:rsidTr="006706FD">
        <w:trPr>
          <w:tblCellSpacing w:w="15" w:type="dxa"/>
        </w:trPr>
        <w:tc>
          <w:tcPr>
            <w:tcW w:w="4263" w:type="dxa"/>
            <w:vAlign w:val="center"/>
            <w:hideMark/>
          </w:tcPr>
          <w:p w14:paraId="14487183" w14:textId="77777777" w:rsidR="006706FD" w:rsidRPr="006706FD" w:rsidRDefault="006706FD" w:rsidP="006706FD">
            <w:pPr>
              <w:rPr>
                <w:lang w:val="en-IN"/>
              </w:rPr>
            </w:pPr>
            <w:r w:rsidRPr="006706FD">
              <w:rPr>
                <w:lang w:val="en-IN"/>
              </w:rPr>
              <w:t>Report-level</w:t>
            </w:r>
          </w:p>
        </w:tc>
        <w:tc>
          <w:tcPr>
            <w:tcW w:w="3782" w:type="dxa"/>
            <w:vAlign w:val="center"/>
            <w:hideMark/>
          </w:tcPr>
          <w:p w14:paraId="3A377300" w14:textId="77777777" w:rsidR="006706FD" w:rsidRPr="006706FD" w:rsidRDefault="006706FD" w:rsidP="006706FD">
            <w:pPr>
              <w:rPr>
                <w:lang w:val="en-IN"/>
              </w:rPr>
            </w:pPr>
            <w:r w:rsidRPr="006706FD">
              <w:rPr>
                <w:lang w:val="en-IN"/>
              </w:rPr>
              <w:t>Entire report</w:t>
            </w:r>
          </w:p>
        </w:tc>
      </w:tr>
      <w:tr w:rsidR="006706FD" w:rsidRPr="006706FD" w14:paraId="2CA136D8" w14:textId="77777777" w:rsidTr="006706FD">
        <w:trPr>
          <w:tblCellSpacing w:w="15" w:type="dxa"/>
        </w:trPr>
        <w:tc>
          <w:tcPr>
            <w:tcW w:w="4263" w:type="dxa"/>
            <w:vAlign w:val="center"/>
            <w:hideMark/>
          </w:tcPr>
          <w:p w14:paraId="488F9483" w14:textId="77777777" w:rsidR="006706FD" w:rsidRPr="006706FD" w:rsidRDefault="006706FD" w:rsidP="006706FD">
            <w:pPr>
              <w:rPr>
                <w:lang w:val="en-IN"/>
              </w:rPr>
            </w:pPr>
            <w:r w:rsidRPr="006706FD">
              <w:rPr>
                <w:lang w:val="en-IN"/>
              </w:rPr>
              <w:t>Page-level</w:t>
            </w:r>
          </w:p>
        </w:tc>
        <w:tc>
          <w:tcPr>
            <w:tcW w:w="3782" w:type="dxa"/>
            <w:vAlign w:val="center"/>
            <w:hideMark/>
          </w:tcPr>
          <w:p w14:paraId="47413BD5" w14:textId="77777777" w:rsidR="006706FD" w:rsidRPr="006706FD" w:rsidRDefault="006706FD" w:rsidP="006706FD">
            <w:pPr>
              <w:rPr>
                <w:lang w:val="en-IN"/>
              </w:rPr>
            </w:pPr>
            <w:r w:rsidRPr="006706FD">
              <w:rPr>
                <w:lang w:val="en-IN"/>
              </w:rPr>
              <w:t>One page</w:t>
            </w:r>
          </w:p>
        </w:tc>
      </w:tr>
      <w:tr w:rsidR="006706FD" w:rsidRPr="006706FD" w14:paraId="43B5F7CA" w14:textId="77777777" w:rsidTr="006706FD">
        <w:trPr>
          <w:tblCellSpacing w:w="15" w:type="dxa"/>
        </w:trPr>
        <w:tc>
          <w:tcPr>
            <w:tcW w:w="4263" w:type="dxa"/>
            <w:vAlign w:val="center"/>
            <w:hideMark/>
          </w:tcPr>
          <w:p w14:paraId="3FC1B57D" w14:textId="77777777" w:rsidR="006706FD" w:rsidRPr="006706FD" w:rsidRDefault="006706FD" w:rsidP="006706FD">
            <w:pPr>
              <w:rPr>
                <w:lang w:val="en-IN"/>
              </w:rPr>
            </w:pPr>
            <w:proofErr w:type="gramStart"/>
            <w:r w:rsidRPr="006706FD">
              <w:rPr>
                <w:lang w:val="en-IN"/>
              </w:rPr>
              <w:t>Visual-level</w:t>
            </w:r>
            <w:proofErr w:type="gramEnd"/>
          </w:p>
        </w:tc>
        <w:tc>
          <w:tcPr>
            <w:tcW w:w="3782" w:type="dxa"/>
            <w:vAlign w:val="center"/>
            <w:hideMark/>
          </w:tcPr>
          <w:p w14:paraId="055C5F05" w14:textId="77777777" w:rsidR="006706FD" w:rsidRPr="006706FD" w:rsidRDefault="006706FD" w:rsidP="006706FD">
            <w:pPr>
              <w:rPr>
                <w:lang w:val="en-IN"/>
              </w:rPr>
            </w:pPr>
            <w:r w:rsidRPr="006706FD">
              <w:rPr>
                <w:lang w:val="en-IN"/>
              </w:rPr>
              <w:t>Single visual</w:t>
            </w:r>
          </w:p>
        </w:tc>
      </w:tr>
    </w:tbl>
    <w:p w14:paraId="36EFEA55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725B13DF">
          <v:rect id="_x0000_i1258" style="width:0;height:1.5pt" o:hralign="center" o:hrstd="t" o:hr="t" fillcolor="#a0a0a0" stroked="f"/>
        </w:pict>
      </w:r>
    </w:p>
    <w:p w14:paraId="2CFD9293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4. Conditional Formatting</w:t>
      </w:r>
    </w:p>
    <w:p w14:paraId="16ECE720" w14:textId="77777777" w:rsidR="006706FD" w:rsidRPr="006706FD" w:rsidRDefault="006706FD" w:rsidP="006706FD">
      <w:pPr>
        <w:numPr>
          <w:ilvl w:val="0"/>
          <w:numId w:val="40"/>
        </w:numPr>
        <w:rPr>
          <w:lang w:val="en-IN"/>
        </w:rPr>
      </w:pPr>
      <w:proofErr w:type="spellStart"/>
      <w:r w:rsidRPr="006706FD">
        <w:rPr>
          <w:lang w:val="en-IN"/>
        </w:rPr>
        <w:t>Color</w:t>
      </w:r>
      <w:proofErr w:type="spellEnd"/>
      <w:r w:rsidRPr="006706FD">
        <w:rPr>
          <w:lang w:val="en-IN"/>
        </w:rPr>
        <w:t xml:space="preserve"> based on value </w:t>
      </w:r>
    </w:p>
    <w:p w14:paraId="196B6250" w14:textId="77777777" w:rsidR="006706FD" w:rsidRPr="006706FD" w:rsidRDefault="006706FD" w:rsidP="006706FD">
      <w:pPr>
        <w:numPr>
          <w:ilvl w:val="0"/>
          <w:numId w:val="40"/>
        </w:numPr>
        <w:rPr>
          <w:lang w:val="en-IN"/>
        </w:rPr>
      </w:pPr>
      <w:r w:rsidRPr="006706FD">
        <w:rPr>
          <w:lang w:val="en-IN"/>
        </w:rPr>
        <w:t xml:space="preserve">Data bars </w:t>
      </w:r>
    </w:p>
    <w:p w14:paraId="47A74691" w14:textId="77777777" w:rsidR="006706FD" w:rsidRPr="006706FD" w:rsidRDefault="006706FD" w:rsidP="006706FD">
      <w:pPr>
        <w:numPr>
          <w:ilvl w:val="0"/>
          <w:numId w:val="40"/>
        </w:numPr>
        <w:rPr>
          <w:lang w:val="en-IN"/>
        </w:rPr>
      </w:pPr>
      <w:r w:rsidRPr="006706FD">
        <w:rPr>
          <w:lang w:val="en-IN"/>
        </w:rPr>
        <w:t xml:space="preserve">Icons </w:t>
      </w:r>
    </w:p>
    <w:p w14:paraId="774B08A8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2B16561D">
          <v:rect id="_x0000_i1259" style="width:0;height:1.5pt" o:hralign="center" o:hrstd="t" o:hr="t" fillcolor="#a0a0a0" stroked="f"/>
        </w:pict>
      </w:r>
    </w:p>
    <w:p w14:paraId="14980906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5. Dashboard Design Principles</w:t>
      </w:r>
    </w:p>
    <w:p w14:paraId="279EE58D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Layout Best Practices</w:t>
      </w:r>
    </w:p>
    <w:p w14:paraId="15D918CF" w14:textId="77777777" w:rsidR="006706FD" w:rsidRPr="006706FD" w:rsidRDefault="006706FD" w:rsidP="006706FD">
      <w:pPr>
        <w:numPr>
          <w:ilvl w:val="0"/>
          <w:numId w:val="41"/>
        </w:numPr>
        <w:rPr>
          <w:lang w:val="en-IN"/>
        </w:rPr>
      </w:pPr>
      <w:r w:rsidRPr="006706FD">
        <w:rPr>
          <w:lang w:val="en-IN"/>
        </w:rPr>
        <w:t xml:space="preserve">Keep it simple </w:t>
      </w:r>
    </w:p>
    <w:p w14:paraId="449974B9" w14:textId="77777777" w:rsidR="006706FD" w:rsidRPr="006706FD" w:rsidRDefault="006706FD" w:rsidP="006706FD">
      <w:pPr>
        <w:numPr>
          <w:ilvl w:val="0"/>
          <w:numId w:val="41"/>
        </w:numPr>
        <w:rPr>
          <w:lang w:val="en-IN"/>
        </w:rPr>
      </w:pPr>
      <w:r w:rsidRPr="006706FD">
        <w:rPr>
          <w:lang w:val="en-IN"/>
        </w:rPr>
        <w:t xml:space="preserve">Use consistent </w:t>
      </w:r>
      <w:proofErr w:type="spellStart"/>
      <w:r w:rsidRPr="006706FD">
        <w:rPr>
          <w:lang w:val="en-IN"/>
        </w:rPr>
        <w:t>colors</w:t>
      </w:r>
      <w:proofErr w:type="spellEnd"/>
      <w:r w:rsidRPr="006706FD">
        <w:rPr>
          <w:lang w:val="en-IN"/>
        </w:rPr>
        <w:t xml:space="preserve"> </w:t>
      </w:r>
    </w:p>
    <w:p w14:paraId="4E1FA789" w14:textId="77777777" w:rsidR="006706FD" w:rsidRPr="006706FD" w:rsidRDefault="006706FD" w:rsidP="006706FD">
      <w:pPr>
        <w:numPr>
          <w:ilvl w:val="0"/>
          <w:numId w:val="41"/>
        </w:numPr>
        <w:rPr>
          <w:lang w:val="en-IN"/>
        </w:rPr>
      </w:pPr>
      <w:r w:rsidRPr="006706FD">
        <w:rPr>
          <w:lang w:val="en-IN"/>
        </w:rPr>
        <w:t xml:space="preserve">Align visuals properly </w:t>
      </w:r>
    </w:p>
    <w:p w14:paraId="2F6B13CE" w14:textId="77777777" w:rsidR="006706FD" w:rsidRPr="006706FD" w:rsidRDefault="006706FD" w:rsidP="006706FD">
      <w:pPr>
        <w:numPr>
          <w:ilvl w:val="0"/>
          <w:numId w:val="41"/>
        </w:numPr>
        <w:rPr>
          <w:lang w:val="en-IN"/>
        </w:rPr>
      </w:pPr>
      <w:r w:rsidRPr="006706FD">
        <w:rPr>
          <w:lang w:val="en-IN"/>
        </w:rPr>
        <w:t xml:space="preserve">Avoid clutter </w:t>
      </w:r>
    </w:p>
    <w:p w14:paraId="39E381EE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UX Tips</w:t>
      </w:r>
    </w:p>
    <w:p w14:paraId="67FC54DC" w14:textId="77777777" w:rsidR="006706FD" w:rsidRPr="006706FD" w:rsidRDefault="006706FD" w:rsidP="006706FD">
      <w:pPr>
        <w:numPr>
          <w:ilvl w:val="0"/>
          <w:numId w:val="42"/>
        </w:numPr>
        <w:rPr>
          <w:lang w:val="en-IN"/>
        </w:rPr>
      </w:pPr>
      <w:r w:rsidRPr="006706FD">
        <w:rPr>
          <w:lang w:val="en-IN"/>
        </w:rPr>
        <w:t xml:space="preserve">Top: KPIs </w:t>
      </w:r>
    </w:p>
    <w:p w14:paraId="56506E1D" w14:textId="77777777" w:rsidR="006706FD" w:rsidRPr="006706FD" w:rsidRDefault="006706FD" w:rsidP="006706FD">
      <w:pPr>
        <w:numPr>
          <w:ilvl w:val="0"/>
          <w:numId w:val="42"/>
        </w:numPr>
        <w:rPr>
          <w:lang w:val="en-IN"/>
        </w:rPr>
      </w:pPr>
      <w:r w:rsidRPr="006706FD">
        <w:rPr>
          <w:lang w:val="en-IN"/>
        </w:rPr>
        <w:t xml:space="preserve">Middle: Trends </w:t>
      </w:r>
    </w:p>
    <w:p w14:paraId="669D217B" w14:textId="77777777" w:rsidR="006706FD" w:rsidRPr="006706FD" w:rsidRDefault="006706FD" w:rsidP="006706FD">
      <w:pPr>
        <w:numPr>
          <w:ilvl w:val="0"/>
          <w:numId w:val="42"/>
        </w:numPr>
        <w:rPr>
          <w:lang w:val="en-IN"/>
        </w:rPr>
      </w:pPr>
      <w:r w:rsidRPr="006706FD">
        <w:rPr>
          <w:lang w:val="en-IN"/>
        </w:rPr>
        <w:t xml:space="preserve">Bottom: Details </w:t>
      </w:r>
    </w:p>
    <w:p w14:paraId="351A4872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12F25301">
          <v:rect id="_x0000_i1260" style="width:0;height:1.5pt" o:hralign="center" o:hrstd="t" o:hr="t" fillcolor="#a0a0a0" stroked="f"/>
        </w:pict>
      </w:r>
    </w:p>
    <w:p w14:paraId="4C5A124F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Practice</w:t>
      </w:r>
    </w:p>
    <w:p w14:paraId="367D32D2" w14:textId="77777777" w:rsidR="006706FD" w:rsidRPr="006706FD" w:rsidRDefault="006706FD" w:rsidP="006706FD">
      <w:pPr>
        <w:numPr>
          <w:ilvl w:val="0"/>
          <w:numId w:val="43"/>
        </w:numPr>
        <w:rPr>
          <w:lang w:val="en-IN"/>
        </w:rPr>
      </w:pPr>
      <w:r w:rsidRPr="006706FD">
        <w:rPr>
          <w:lang w:val="en-IN"/>
        </w:rPr>
        <w:t xml:space="preserve">Build sales dashboard </w:t>
      </w:r>
    </w:p>
    <w:p w14:paraId="7C137F1F" w14:textId="77777777" w:rsidR="006706FD" w:rsidRPr="006706FD" w:rsidRDefault="006706FD" w:rsidP="006706FD">
      <w:pPr>
        <w:numPr>
          <w:ilvl w:val="0"/>
          <w:numId w:val="43"/>
        </w:numPr>
        <w:rPr>
          <w:lang w:val="en-IN"/>
        </w:rPr>
      </w:pPr>
      <w:r w:rsidRPr="006706FD">
        <w:rPr>
          <w:lang w:val="en-IN"/>
        </w:rPr>
        <w:t xml:space="preserve">Add slicers and filters </w:t>
      </w:r>
    </w:p>
    <w:p w14:paraId="1300CA7D" w14:textId="77777777" w:rsidR="006706FD" w:rsidRPr="006706FD" w:rsidRDefault="006706FD" w:rsidP="006706FD">
      <w:pPr>
        <w:numPr>
          <w:ilvl w:val="0"/>
          <w:numId w:val="43"/>
        </w:numPr>
        <w:rPr>
          <w:lang w:val="en-IN"/>
        </w:rPr>
      </w:pPr>
      <w:r w:rsidRPr="006706FD">
        <w:rPr>
          <w:lang w:val="en-IN"/>
        </w:rPr>
        <w:t xml:space="preserve">Implement drill-through </w:t>
      </w:r>
    </w:p>
    <w:p w14:paraId="2064EB90" w14:textId="77777777" w:rsidR="006706FD" w:rsidRPr="006706FD" w:rsidRDefault="006706FD" w:rsidP="006706FD">
      <w:pPr>
        <w:rPr>
          <w:lang w:val="en-IN"/>
        </w:rPr>
      </w:pPr>
      <w:r w:rsidRPr="006706FD">
        <w:rPr>
          <w:lang w:val="en-IN"/>
        </w:rPr>
        <w:pict w14:anchorId="7567173D">
          <v:rect id="_x0000_i1261" style="width:0;height:1.5pt" o:hralign="center" o:hrstd="t" o:hr="t" fillcolor="#a0a0a0" stroked="f"/>
        </w:pict>
      </w:r>
    </w:p>
    <w:p w14:paraId="5AADB818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End-to-End Mini Project</w:t>
      </w:r>
    </w:p>
    <w:p w14:paraId="557C672E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Build:</w:t>
      </w:r>
    </w:p>
    <w:p w14:paraId="208F3039" w14:textId="77777777" w:rsidR="006706FD" w:rsidRPr="006706FD" w:rsidRDefault="006706FD" w:rsidP="006706FD">
      <w:pPr>
        <w:rPr>
          <w:lang w:val="en-IN"/>
        </w:rPr>
      </w:pPr>
      <w:r w:rsidRPr="006706FD">
        <w:rPr>
          <w:b/>
          <w:bCs/>
          <w:lang w:val="en-IN"/>
        </w:rPr>
        <w:t>Sales Performance Dashboard</w:t>
      </w:r>
    </w:p>
    <w:p w14:paraId="3039AC63" w14:textId="77777777" w:rsidR="006706FD" w:rsidRPr="006706FD" w:rsidRDefault="006706FD" w:rsidP="006706FD">
      <w:pPr>
        <w:rPr>
          <w:b/>
          <w:bCs/>
          <w:lang w:val="en-IN"/>
        </w:rPr>
      </w:pPr>
      <w:r w:rsidRPr="006706FD">
        <w:rPr>
          <w:b/>
          <w:bCs/>
          <w:lang w:val="en-IN"/>
        </w:rPr>
        <w:t>Steps:</w:t>
      </w:r>
    </w:p>
    <w:p w14:paraId="2F9715DA" w14:textId="77777777" w:rsidR="006706FD" w:rsidRPr="006706FD" w:rsidRDefault="006706FD" w:rsidP="006706FD">
      <w:pPr>
        <w:numPr>
          <w:ilvl w:val="0"/>
          <w:numId w:val="44"/>
        </w:numPr>
        <w:rPr>
          <w:lang w:val="en-IN"/>
        </w:rPr>
      </w:pPr>
      <w:r w:rsidRPr="006706FD">
        <w:rPr>
          <w:lang w:val="en-IN"/>
        </w:rPr>
        <w:t xml:space="preserve">Load data (Excel/SQL) </w:t>
      </w:r>
    </w:p>
    <w:p w14:paraId="522E1566" w14:textId="77777777" w:rsidR="006706FD" w:rsidRPr="006706FD" w:rsidRDefault="006706FD" w:rsidP="006706FD">
      <w:pPr>
        <w:numPr>
          <w:ilvl w:val="0"/>
          <w:numId w:val="44"/>
        </w:numPr>
        <w:rPr>
          <w:lang w:val="en-IN"/>
        </w:rPr>
      </w:pPr>
      <w:r w:rsidRPr="006706FD">
        <w:rPr>
          <w:lang w:val="en-IN"/>
        </w:rPr>
        <w:t xml:space="preserve">Clean using Power Query </w:t>
      </w:r>
    </w:p>
    <w:p w14:paraId="4CF7D5A7" w14:textId="77777777" w:rsidR="006706FD" w:rsidRPr="006706FD" w:rsidRDefault="006706FD" w:rsidP="006706FD">
      <w:pPr>
        <w:numPr>
          <w:ilvl w:val="0"/>
          <w:numId w:val="44"/>
        </w:numPr>
        <w:rPr>
          <w:lang w:val="en-IN"/>
        </w:rPr>
      </w:pPr>
      <w:r w:rsidRPr="006706FD">
        <w:rPr>
          <w:lang w:val="en-IN"/>
        </w:rPr>
        <w:t xml:space="preserve">Build star schema </w:t>
      </w:r>
    </w:p>
    <w:p w14:paraId="5ACC3B36" w14:textId="77777777" w:rsidR="006706FD" w:rsidRPr="006706FD" w:rsidRDefault="006706FD" w:rsidP="006706FD">
      <w:pPr>
        <w:numPr>
          <w:ilvl w:val="0"/>
          <w:numId w:val="44"/>
        </w:numPr>
        <w:rPr>
          <w:lang w:val="en-IN"/>
        </w:rPr>
      </w:pPr>
      <w:r w:rsidRPr="006706FD">
        <w:rPr>
          <w:lang w:val="en-IN"/>
        </w:rPr>
        <w:t xml:space="preserve">Create visuals: </w:t>
      </w:r>
    </w:p>
    <w:p w14:paraId="680874C2" w14:textId="77777777" w:rsidR="006706FD" w:rsidRPr="006706FD" w:rsidRDefault="006706FD" w:rsidP="006706FD">
      <w:pPr>
        <w:numPr>
          <w:ilvl w:val="1"/>
          <w:numId w:val="44"/>
        </w:numPr>
        <w:rPr>
          <w:lang w:val="en-IN"/>
        </w:rPr>
      </w:pPr>
      <w:r w:rsidRPr="006706FD">
        <w:rPr>
          <w:lang w:val="en-IN"/>
        </w:rPr>
        <w:t xml:space="preserve">Revenue trend </w:t>
      </w:r>
    </w:p>
    <w:p w14:paraId="27743721" w14:textId="77777777" w:rsidR="006706FD" w:rsidRPr="006706FD" w:rsidRDefault="006706FD" w:rsidP="006706FD">
      <w:pPr>
        <w:numPr>
          <w:ilvl w:val="1"/>
          <w:numId w:val="44"/>
        </w:numPr>
        <w:rPr>
          <w:lang w:val="en-IN"/>
        </w:rPr>
      </w:pPr>
      <w:r w:rsidRPr="006706FD">
        <w:rPr>
          <w:lang w:val="en-IN"/>
        </w:rPr>
        <w:t xml:space="preserve">Region performance </w:t>
      </w:r>
    </w:p>
    <w:p w14:paraId="3073C21C" w14:textId="77777777" w:rsidR="006706FD" w:rsidRPr="006706FD" w:rsidRDefault="006706FD" w:rsidP="006706FD">
      <w:pPr>
        <w:numPr>
          <w:ilvl w:val="1"/>
          <w:numId w:val="44"/>
        </w:numPr>
        <w:rPr>
          <w:lang w:val="en-IN"/>
        </w:rPr>
      </w:pPr>
      <w:r w:rsidRPr="006706FD">
        <w:rPr>
          <w:lang w:val="en-IN"/>
        </w:rPr>
        <w:t xml:space="preserve">Top products </w:t>
      </w:r>
    </w:p>
    <w:p w14:paraId="63EA6CD5" w14:textId="77777777" w:rsidR="006706FD" w:rsidRPr="006706FD" w:rsidRDefault="006706FD" w:rsidP="006706FD">
      <w:pPr>
        <w:numPr>
          <w:ilvl w:val="0"/>
          <w:numId w:val="44"/>
        </w:numPr>
        <w:rPr>
          <w:lang w:val="en-IN"/>
        </w:rPr>
      </w:pPr>
      <w:r w:rsidRPr="006706FD">
        <w:rPr>
          <w:lang w:val="en-IN"/>
        </w:rPr>
        <w:t xml:space="preserve">Publish to Service </w:t>
      </w:r>
    </w:p>
    <w:p w14:paraId="335E1E37" w14:textId="77777777" w:rsidR="006706FD" w:rsidRPr="006706FD" w:rsidRDefault="006706FD" w:rsidP="006706FD">
      <w:pPr>
        <w:numPr>
          <w:ilvl w:val="0"/>
          <w:numId w:val="44"/>
        </w:numPr>
        <w:rPr>
          <w:lang w:val="en-IN"/>
        </w:rPr>
      </w:pPr>
      <w:r w:rsidRPr="006706FD">
        <w:rPr>
          <w:lang w:val="en-IN"/>
        </w:rPr>
        <w:t xml:space="preserve">Enable refresh </w:t>
      </w:r>
    </w:p>
    <w:p w14:paraId="58216B7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308"/>
    <w:multiLevelType w:val="multilevel"/>
    <w:tmpl w:val="6688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00F1"/>
    <w:multiLevelType w:val="multilevel"/>
    <w:tmpl w:val="AB70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76DEE"/>
    <w:multiLevelType w:val="multilevel"/>
    <w:tmpl w:val="220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E48A1"/>
    <w:multiLevelType w:val="multilevel"/>
    <w:tmpl w:val="154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3283C"/>
    <w:multiLevelType w:val="multilevel"/>
    <w:tmpl w:val="69FE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C4524"/>
    <w:multiLevelType w:val="multilevel"/>
    <w:tmpl w:val="931C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85263"/>
    <w:multiLevelType w:val="multilevel"/>
    <w:tmpl w:val="B01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75792"/>
    <w:multiLevelType w:val="multilevel"/>
    <w:tmpl w:val="7C3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B0834"/>
    <w:multiLevelType w:val="multilevel"/>
    <w:tmpl w:val="E8E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27156"/>
    <w:multiLevelType w:val="multilevel"/>
    <w:tmpl w:val="A10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8477A"/>
    <w:multiLevelType w:val="multilevel"/>
    <w:tmpl w:val="9668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C3F54"/>
    <w:multiLevelType w:val="multilevel"/>
    <w:tmpl w:val="6EEC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3580C"/>
    <w:multiLevelType w:val="multilevel"/>
    <w:tmpl w:val="3B34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31D72"/>
    <w:multiLevelType w:val="multilevel"/>
    <w:tmpl w:val="B4A6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D3FEB"/>
    <w:multiLevelType w:val="multilevel"/>
    <w:tmpl w:val="ABD6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54431"/>
    <w:multiLevelType w:val="multilevel"/>
    <w:tmpl w:val="9F3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A75BF"/>
    <w:multiLevelType w:val="multilevel"/>
    <w:tmpl w:val="E6C0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C0D22"/>
    <w:multiLevelType w:val="multilevel"/>
    <w:tmpl w:val="0E94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E658E"/>
    <w:multiLevelType w:val="multilevel"/>
    <w:tmpl w:val="844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63EA"/>
    <w:multiLevelType w:val="multilevel"/>
    <w:tmpl w:val="9FE6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E194B"/>
    <w:multiLevelType w:val="multilevel"/>
    <w:tmpl w:val="FF5C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641E9"/>
    <w:multiLevelType w:val="multilevel"/>
    <w:tmpl w:val="803A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67E3A"/>
    <w:multiLevelType w:val="multilevel"/>
    <w:tmpl w:val="7D3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41461"/>
    <w:multiLevelType w:val="multilevel"/>
    <w:tmpl w:val="08D6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87DAB"/>
    <w:multiLevelType w:val="multilevel"/>
    <w:tmpl w:val="CEA2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21DE5"/>
    <w:multiLevelType w:val="multilevel"/>
    <w:tmpl w:val="0B4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43308"/>
    <w:multiLevelType w:val="multilevel"/>
    <w:tmpl w:val="DA40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77B33"/>
    <w:multiLevelType w:val="multilevel"/>
    <w:tmpl w:val="664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6A4C3F"/>
    <w:multiLevelType w:val="multilevel"/>
    <w:tmpl w:val="83D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D4089"/>
    <w:multiLevelType w:val="multilevel"/>
    <w:tmpl w:val="04A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E612F"/>
    <w:multiLevelType w:val="multilevel"/>
    <w:tmpl w:val="0A32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73BBD"/>
    <w:multiLevelType w:val="multilevel"/>
    <w:tmpl w:val="E8A8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A1CAE"/>
    <w:multiLevelType w:val="multilevel"/>
    <w:tmpl w:val="D586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47954"/>
    <w:multiLevelType w:val="multilevel"/>
    <w:tmpl w:val="C4D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041CFC"/>
    <w:multiLevelType w:val="multilevel"/>
    <w:tmpl w:val="3FB8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85066"/>
    <w:multiLevelType w:val="multilevel"/>
    <w:tmpl w:val="3360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914F7"/>
    <w:multiLevelType w:val="multilevel"/>
    <w:tmpl w:val="D6D4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87B80"/>
    <w:multiLevelType w:val="multilevel"/>
    <w:tmpl w:val="3D0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9715D1"/>
    <w:multiLevelType w:val="multilevel"/>
    <w:tmpl w:val="3AD0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65169"/>
    <w:multiLevelType w:val="multilevel"/>
    <w:tmpl w:val="BE72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E4326"/>
    <w:multiLevelType w:val="multilevel"/>
    <w:tmpl w:val="A93C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91225"/>
    <w:multiLevelType w:val="multilevel"/>
    <w:tmpl w:val="8B0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A39B6"/>
    <w:multiLevelType w:val="multilevel"/>
    <w:tmpl w:val="560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26E23"/>
    <w:multiLevelType w:val="multilevel"/>
    <w:tmpl w:val="F57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B94AB4"/>
    <w:multiLevelType w:val="multilevel"/>
    <w:tmpl w:val="626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837031">
    <w:abstractNumId w:val="21"/>
  </w:num>
  <w:num w:numId="2" w16cid:durableId="1110398240">
    <w:abstractNumId w:val="35"/>
  </w:num>
  <w:num w:numId="3" w16cid:durableId="341972424">
    <w:abstractNumId w:val="38"/>
  </w:num>
  <w:num w:numId="4" w16cid:durableId="2029864812">
    <w:abstractNumId w:val="26"/>
  </w:num>
  <w:num w:numId="5" w16cid:durableId="1137606638">
    <w:abstractNumId w:val="2"/>
  </w:num>
  <w:num w:numId="6" w16cid:durableId="217281545">
    <w:abstractNumId w:val="6"/>
  </w:num>
  <w:num w:numId="7" w16cid:durableId="326523705">
    <w:abstractNumId w:val="22"/>
  </w:num>
  <w:num w:numId="8" w16cid:durableId="640496452">
    <w:abstractNumId w:val="32"/>
  </w:num>
  <w:num w:numId="9" w16cid:durableId="2044595160">
    <w:abstractNumId w:val="42"/>
  </w:num>
  <w:num w:numId="10" w16cid:durableId="455612088">
    <w:abstractNumId w:val="0"/>
  </w:num>
  <w:num w:numId="11" w16cid:durableId="667902039">
    <w:abstractNumId w:val="23"/>
  </w:num>
  <w:num w:numId="12" w16cid:durableId="347567001">
    <w:abstractNumId w:val="12"/>
  </w:num>
  <w:num w:numId="13" w16cid:durableId="498883834">
    <w:abstractNumId w:val="43"/>
  </w:num>
  <w:num w:numId="14" w16cid:durableId="1445618552">
    <w:abstractNumId w:val="7"/>
  </w:num>
  <w:num w:numId="15" w16cid:durableId="716899309">
    <w:abstractNumId w:val="13"/>
  </w:num>
  <w:num w:numId="16" w16cid:durableId="1412312701">
    <w:abstractNumId w:val="24"/>
  </w:num>
  <w:num w:numId="17" w16cid:durableId="1496454566">
    <w:abstractNumId w:val="9"/>
  </w:num>
  <w:num w:numId="18" w16cid:durableId="1641107619">
    <w:abstractNumId w:val="15"/>
  </w:num>
  <w:num w:numId="19" w16cid:durableId="1934588928">
    <w:abstractNumId w:val="18"/>
  </w:num>
  <w:num w:numId="20" w16cid:durableId="1711959093">
    <w:abstractNumId w:val="33"/>
  </w:num>
  <w:num w:numId="21" w16cid:durableId="97457738">
    <w:abstractNumId w:val="41"/>
  </w:num>
  <w:num w:numId="22" w16cid:durableId="2105757272">
    <w:abstractNumId w:val="27"/>
  </w:num>
  <w:num w:numId="23" w16cid:durableId="410200420">
    <w:abstractNumId w:val="20"/>
  </w:num>
  <w:num w:numId="24" w16cid:durableId="1618221532">
    <w:abstractNumId w:val="3"/>
  </w:num>
  <w:num w:numId="25" w16cid:durableId="1550922819">
    <w:abstractNumId w:val="19"/>
  </w:num>
  <w:num w:numId="26" w16cid:durableId="181171079">
    <w:abstractNumId w:val="4"/>
  </w:num>
  <w:num w:numId="27" w16cid:durableId="1871335283">
    <w:abstractNumId w:val="28"/>
  </w:num>
  <w:num w:numId="28" w16cid:durableId="987200091">
    <w:abstractNumId w:val="8"/>
  </w:num>
  <w:num w:numId="29" w16cid:durableId="1359700960">
    <w:abstractNumId w:val="25"/>
  </w:num>
  <w:num w:numId="30" w16cid:durableId="1429303846">
    <w:abstractNumId w:val="34"/>
  </w:num>
  <w:num w:numId="31" w16cid:durableId="586421706">
    <w:abstractNumId w:val="29"/>
  </w:num>
  <w:num w:numId="32" w16cid:durableId="1451624421">
    <w:abstractNumId w:val="14"/>
  </w:num>
  <w:num w:numId="33" w16cid:durableId="518398771">
    <w:abstractNumId w:val="5"/>
  </w:num>
  <w:num w:numId="34" w16cid:durableId="244383859">
    <w:abstractNumId w:val="11"/>
  </w:num>
  <w:num w:numId="35" w16cid:durableId="465589022">
    <w:abstractNumId w:val="37"/>
  </w:num>
  <w:num w:numId="36" w16cid:durableId="1606420237">
    <w:abstractNumId w:val="30"/>
  </w:num>
  <w:num w:numId="37" w16cid:durableId="1930309587">
    <w:abstractNumId w:val="10"/>
  </w:num>
  <w:num w:numId="38" w16cid:durableId="422729337">
    <w:abstractNumId w:val="40"/>
  </w:num>
  <w:num w:numId="39" w16cid:durableId="1774934213">
    <w:abstractNumId w:val="16"/>
  </w:num>
  <w:num w:numId="40" w16cid:durableId="857280185">
    <w:abstractNumId w:val="36"/>
  </w:num>
  <w:num w:numId="41" w16cid:durableId="963969142">
    <w:abstractNumId w:val="39"/>
  </w:num>
  <w:num w:numId="42" w16cid:durableId="272252494">
    <w:abstractNumId w:val="31"/>
  </w:num>
  <w:num w:numId="43" w16cid:durableId="1562445955">
    <w:abstractNumId w:val="44"/>
  </w:num>
  <w:num w:numId="44" w16cid:durableId="1134517167">
    <w:abstractNumId w:val="17"/>
  </w:num>
  <w:num w:numId="45" w16cid:durableId="593319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FD"/>
    <w:rsid w:val="001035CB"/>
    <w:rsid w:val="005714D3"/>
    <w:rsid w:val="00583ABF"/>
    <w:rsid w:val="0067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653F7"/>
  <w15:chartTrackingRefBased/>
  <w15:docId w15:val="{0CE78AB0-8D98-4B28-ACF0-7B9D9E05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6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6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6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6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6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6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6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6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6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6F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6F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679</Words>
  <Characters>3888</Characters>
  <Application>Microsoft Office Word</Application>
  <DocSecurity>0</DocSecurity>
  <Lines>259</Lines>
  <Paragraphs>240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2026-04-16T05:09:00Z</dcterms:created>
  <dcterms:modified xsi:type="dcterms:W3CDTF">2026-04-16T05:11:00Z</dcterms:modified>
</cp:coreProperties>
</file>