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2477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Azure Data Factory (ADF)</w:t>
      </w:r>
    </w:p>
    <w:p w14:paraId="76AFD3DA" w14:textId="50977DB9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1. Introduction to Azure Data Factory</w:t>
      </w:r>
    </w:p>
    <w:p w14:paraId="525F3E51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What is ADF?</w:t>
      </w:r>
    </w:p>
    <w:p w14:paraId="2AE68776" w14:textId="77777777" w:rsidR="00A533D2" w:rsidRPr="00A533D2" w:rsidRDefault="00A533D2" w:rsidP="00A533D2">
      <w:pPr>
        <w:numPr>
          <w:ilvl w:val="0"/>
          <w:numId w:val="1"/>
        </w:numPr>
        <w:rPr>
          <w:lang w:val="en-IN"/>
        </w:rPr>
      </w:pPr>
      <w:r w:rsidRPr="00A533D2">
        <w:rPr>
          <w:lang w:val="en-IN"/>
        </w:rPr>
        <w:t xml:space="preserve">Cloud-based ETL/ELT service </w:t>
      </w:r>
    </w:p>
    <w:p w14:paraId="68E79221" w14:textId="77777777" w:rsidR="00A533D2" w:rsidRPr="00A533D2" w:rsidRDefault="00A533D2" w:rsidP="00A533D2">
      <w:pPr>
        <w:numPr>
          <w:ilvl w:val="0"/>
          <w:numId w:val="1"/>
        </w:numPr>
        <w:rPr>
          <w:lang w:val="en-IN"/>
        </w:rPr>
      </w:pPr>
      <w:r w:rsidRPr="00A533D2">
        <w:rPr>
          <w:lang w:val="en-IN"/>
        </w:rPr>
        <w:t xml:space="preserve">Orchestrates data movement + transformation </w:t>
      </w:r>
    </w:p>
    <w:p w14:paraId="16DDFB25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Core Components</w:t>
      </w:r>
    </w:p>
    <w:p w14:paraId="5CF87748" w14:textId="77777777" w:rsidR="00A533D2" w:rsidRPr="00A533D2" w:rsidRDefault="00A533D2" w:rsidP="00A533D2">
      <w:pPr>
        <w:numPr>
          <w:ilvl w:val="0"/>
          <w:numId w:val="2"/>
        </w:numPr>
        <w:rPr>
          <w:lang w:val="en-IN"/>
        </w:rPr>
      </w:pPr>
      <w:r w:rsidRPr="00A533D2">
        <w:rPr>
          <w:lang w:val="en-IN"/>
        </w:rPr>
        <w:t xml:space="preserve">Pipeline → logical workflow </w:t>
      </w:r>
    </w:p>
    <w:p w14:paraId="4304F1E1" w14:textId="77777777" w:rsidR="00A533D2" w:rsidRPr="00A533D2" w:rsidRDefault="00A533D2" w:rsidP="00A533D2">
      <w:pPr>
        <w:numPr>
          <w:ilvl w:val="0"/>
          <w:numId w:val="2"/>
        </w:numPr>
        <w:rPr>
          <w:lang w:val="en-IN"/>
        </w:rPr>
      </w:pPr>
      <w:r w:rsidRPr="00A533D2">
        <w:rPr>
          <w:lang w:val="en-IN"/>
        </w:rPr>
        <w:t xml:space="preserve">Activity → task inside pipeline </w:t>
      </w:r>
    </w:p>
    <w:p w14:paraId="2FC00DB8" w14:textId="77777777" w:rsidR="00A533D2" w:rsidRPr="00A533D2" w:rsidRDefault="00A533D2" w:rsidP="00A533D2">
      <w:pPr>
        <w:numPr>
          <w:ilvl w:val="0"/>
          <w:numId w:val="2"/>
        </w:numPr>
        <w:rPr>
          <w:lang w:val="en-IN"/>
        </w:rPr>
      </w:pPr>
      <w:r w:rsidRPr="00A533D2">
        <w:rPr>
          <w:lang w:val="en-IN"/>
        </w:rPr>
        <w:t xml:space="preserve">Dataset → data structure </w:t>
      </w:r>
    </w:p>
    <w:p w14:paraId="75DB2288" w14:textId="77777777" w:rsidR="00A533D2" w:rsidRPr="00A533D2" w:rsidRDefault="00A533D2" w:rsidP="00A533D2">
      <w:pPr>
        <w:numPr>
          <w:ilvl w:val="0"/>
          <w:numId w:val="2"/>
        </w:numPr>
        <w:rPr>
          <w:lang w:val="en-IN"/>
        </w:rPr>
      </w:pPr>
      <w:r w:rsidRPr="00A533D2">
        <w:rPr>
          <w:lang w:val="en-IN"/>
        </w:rPr>
        <w:t xml:space="preserve">Linked Service → connection </w:t>
      </w:r>
    </w:p>
    <w:p w14:paraId="72C8C1AD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5CF04833">
          <v:rect id="_x0000_i1025" style="width:0;height:1.5pt" o:hralign="center" o:hrstd="t" o:hr="t" fillcolor="#a0a0a0" stroked="f"/>
        </w:pict>
      </w:r>
    </w:p>
    <w:p w14:paraId="1ABAF6DF" w14:textId="5E6B1A74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 xml:space="preserve">2. Pipelines &amp; Activities </w:t>
      </w:r>
    </w:p>
    <w:p w14:paraId="119D8794" w14:textId="7E227F7C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090EAB2A" wp14:editId="01B594AD">
            <wp:extent cx="5943600" cy="2894330"/>
            <wp:effectExtent l="0" t="0" r="0" b="0"/>
            <wp:docPr id="45056952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705F1" w14:textId="634DBF5F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lastRenderedPageBreak/>
        <w:drawing>
          <wp:inline distT="0" distB="0" distL="0" distR="0" wp14:anchorId="12C92D8C" wp14:editId="49A53E24">
            <wp:extent cx="5943600" cy="5052060"/>
            <wp:effectExtent l="0" t="0" r="0" b="0"/>
            <wp:docPr id="122540687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7B00E" w14:textId="4161CB09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4AE50BAE" wp14:editId="4276DBDB">
            <wp:extent cx="5943600" cy="2893695"/>
            <wp:effectExtent l="0" t="0" r="0" b="0"/>
            <wp:docPr id="135962113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BE5D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Explanation</w:t>
      </w:r>
    </w:p>
    <w:p w14:paraId="08A8C5E3" w14:textId="77777777" w:rsidR="00A533D2" w:rsidRPr="00A533D2" w:rsidRDefault="00A533D2" w:rsidP="00A533D2">
      <w:pPr>
        <w:numPr>
          <w:ilvl w:val="0"/>
          <w:numId w:val="3"/>
        </w:numPr>
        <w:rPr>
          <w:lang w:val="en-IN"/>
        </w:rPr>
      </w:pPr>
      <w:r w:rsidRPr="00A533D2">
        <w:rPr>
          <w:lang w:val="en-IN"/>
        </w:rPr>
        <w:t xml:space="preserve">Pipeline = container of activities </w:t>
      </w:r>
    </w:p>
    <w:p w14:paraId="4DBC4F9C" w14:textId="77777777" w:rsidR="00A533D2" w:rsidRPr="00A533D2" w:rsidRDefault="00A533D2" w:rsidP="00A533D2">
      <w:pPr>
        <w:numPr>
          <w:ilvl w:val="0"/>
          <w:numId w:val="3"/>
        </w:numPr>
        <w:rPr>
          <w:lang w:val="en-IN"/>
        </w:rPr>
      </w:pPr>
      <w:r w:rsidRPr="00A533D2">
        <w:rPr>
          <w:lang w:val="en-IN"/>
        </w:rPr>
        <w:t xml:space="preserve">Activities types: </w:t>
      </w:r>
    </w:p>
    <w:p w14:paraId="4C46EBB6" w14:textId="77777777" w:rsidR="00A533D2" w:rsidRPr="00A533D2" w:rsidRDefault="00A533D2" w:rsidP="00A533D2">
      <w:pPr>
        <w:numPr>
          <w:ilvl w:val="1"/>
          <w:numId w:val="3"/>
        </w:numPr>
        <w:rPr>
          <w:lang w:val="en-IN"/>
        </w:rPr>
      </w:pPr>
      <w:r w:rsidRPr="00A533D2">
        <w:rPr>
          <w:lang w:val="en-IN"/>
        </w:rPr>
        <w:t xml:space="preserve">Data Movement (Copy) </w:t>
      </w:r>
    </w:p>
    <w:p w14:paraId="57CD8F5D" w14:textId="77777777" w:rsidR="00A533D2" w:rsidRPr="00A533D2" w:rsidRDefault="00A533D2" w:rsidP="00A533D2">
      <w:pPr>
        <w:numPr>
          <w:ilvl w:val="1"/>
          <w:numId w:val="3"/>
        </w:numPr>
        <w:rPr>
          <w:lang w:val="en-IN"/>
        </w:rPr>
      </w:pPr>
      <w:r w:rsidRPr="00A533D2">
        <w:rPr>
          <w:lang w:val="en-IN"/>
        </w:rPr>
        <w:t xml:space="preserve">Data Transformation (Data Flow, Databricks) </w:t>
      </w:r>
    </w:p>
    <w:p w14:paraId="1D5533FF" w14:textId="23DC9A96" w:rsidR="00A533D2" w:rsidRPr="00952B68" w:rsidRDefault="00A533D2" w:rsidP="00952B68">
      <w:pPr>
        <w:numPr>
          <w:ilvl w:val="1"/>
          <w:numId w:val="3"/>
        </w:numPr>
        <w:rPr>
          <w:lang w:val="en-IN"/>
        </w:rPr>
      </w:pPr>
      <w:r w:rsidRPr="00A533D2">
        <w:rPr>
          <w:lang w:val="en-IN"/>
        </w:rPr>
        <w:t xml:space="preserve">Control (If, ForEach, Wait) </w:t>
      </w:r>
      <w:r w:rsidRPr="00952B68">
        <w:rPr>
          <w:lang w:val="en-IN"/>
        </w:rPr>
        <w:t xml:space="preserve"> </w:t>
      </w:r>
    </w:p>
    <w:p w14:paraId="68B87083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4FFDF86A">
          <v:rect id="_x0000_i1026" style="width:0;height:1.5pt" o:hralign="center" o:hrstd="t" o:hr="t" fillcolor="#a0a0a0" stroked="f"/>
        </w:pict>
      </w:r>
    </w:p>
    <w:p w14:paraId="06C1383F" w14:textId="4DE2C62E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 xml:space="preserve">3. Copy Activity (Core Concept) </w:t>
      </w:r>
    </w:p>
    <w:p w14:paraId="3D977685" w14:textId="21241F4D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5D2FCB0E" wp14:editId="090BB4CF">
            <wp:extent cx="5943600" cy="2173605"/>
            <wp:effectExtent l="0" t="0" r="0" b="0"/>
            <wp:docPr id="62109280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A978B" w14:textId="1E29830E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0D8DBC0B" wp14:editId="1F6FC6C7">
            <wp:extent cx="5943600" cy="3346450"/>
            <wp:effectExtent l="0" t="0" r="0" b="0"/>
            <wp:docPr id="23993817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1E1AD" w14:textId="06A7028A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1173B150" wp14:editId="3393C788">
            <wp:extent cx="5943600" cy="3109595"/>
            <wp:effectExtent l="0" t="0" r="0" b="0"/>
            <wp:docPr id="5157939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B82B6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Explanation</w:t>
      </w:r>
    </w:p>
    <w:p w14:paraId="25426A4B" w14:textId="77777777" w:rsidR="00A533D2" w:rsidRPr="00A533D2" w:rsidRDefault="00A533D2" w:rsidP="00A533D2">
      <w:pPr>
        <w:numPr>
          <w:ilvl w:val="0"/>
          <w:numId w:val="6"/>
        </w:numPr>
        <w:rPr>
          <w:lang w:val="en-IN"/>
        </w:rPr>
      </w:pPr>
      <w:r w:rsidRPr="00A533D2">
        <w:rPr>
          <w:lang w:val="en-IN"/>
        </w:rPr>
        <w:t xml:space="preserve">Moves data from source → sink </w:t>
      </w:r>
    </w:p>
    <w:p w14:paraId="7FF4817B" w14:textId="77777777" w:rsidR="00A533D2" w:rsidRPr="00A533D2" w:rsidRDefault="00A533D2" w:rsidP="00A533D2">
      <w:pPr>
        <w:numPr>
          <w:ilvl w:val="0"/>
          <w:numId w:val="6"/>
        </w:numPr>
        <w:rPr>
          <w:lang w:val="en-IN"/>
        </w:rPr>
      </w:pPr>
      <w:r w:rsidRPr="00A533D2">
        <w:rPr>
          <w:lang w:val="en-IN"/>
        </w:rPr>
        <w:t xml:space="preserve">Supports 100+ connectors </w:t>
      </w:r>
    </w:p>
    <w:p w14:paraId="62183B66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Important Concepts</w:t>
      </w:r>
    </w:p>
    <w:p w14:paraId="56ABB1AA" w14:textId="77777777" w:rsidR="00A533D2" w:rsidRPr="00A533D2" w:rsidRDefault="00A533D2" w:rsidP="00A533D2">
      <w:pPr>
        <w:numPr>
          <w:ilvl w:val="0"/>
          <w:numId w:val="7"/>
        </w:numPr>
        <w:rPr>
          <w:lang w:val="en-IN"/>
        </w:rPr>
      </w:pPr>
      <w:r w:rsidRPr="00A533D2">
        <w:rPr>
          <w:lang w:val="en-IN"/>
        </w:rPr>
        <w:t xml:space="preserve">Source dataset </w:t>
      </w:r>
    </w:p>
    <w:p w14:paraId="13CB9908" w14:textId="77777777" w:rsidR="00A533D2" w:rsidRPr="00A533D2" w:rsidRDefault="00A533D2" w:rsidP="00A533D2">
      <w:pPr>
        <w:numPr>
          <w:ilvl w:val="0"/>
          <w:numId w:val="7"/>
        </w:numPr>
        <w:rPr>
          <w:lang w:val="en-IN"/>
        </w:rPr>
      </w:pPr>
      <w:r w:rsidRPr="00A533D2">
        <w:rPr>
          <w:lang w:val="en-IN"/>
        </w:rPr>
        <w:t xml:space="preserve">Sink dataset </w:t>
      </w:r>
    </w:p>
    <w:p w14:paraId="04BA8C52" w14:textId="77777777" w:rsidR="00A533D2" w:rsidRPr="00A533D2" w:rsidRDefault="00A533D2" w:rsidP="00A533D2">
      <w:pPr>
        <w:numPr>
          <w:ilvl w:val="0"/>
          <w:numId w:val="7"/>
        </w:numPr>
        <w:rPr>
          <w:lang w:val="en-IN"/>
        </w:rPr>
      </w:pPr>
      <w:r w:rsidRPr="00A533D2">
        <w:rPr>
          <w:lang w:val="en-IN"/>
        </w:rPr>
        <w:t xml:space="preserve">Mapping (auto / manual) </w:t>
      </w:r>
    </w:p>
    <w:p w14:paraId="03A5D30D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Demo Flow</w:t>
      </w:r>
    </w:p>
    <w:p w14:paraId="0B9E421D" w14:textId="77777777" w:rsidR="00A533D2" w:rsidRPr="00A533D2" w:rsidRDefault="00A533D2" w:rsidP="00A533D2">
      <w:pPr>
        <w:numPr>
          <w:ilvl w:val="0"/>
          <w:numId w:val="8"/>
        </w:numPr>
        <w:rPr>
          <w:lang w:val="en-IN"/>
        </w:rPr>
      </w:pPr>
      <w:r w:rsidRPr="00A533D2">
        <w:rPr>
          <w:lang w:val="en-IN"/>
        </w:rPr>
        <w:t xml:space="preserve">Source: CSV (Blob) </w:t>
      </w:r>
    </w:p>
    <w:p w14:paraId="515B0257" w14:textId="77777777" w:rsidR="00A533D2" w:rsidRPr="00A533D2" w:rsidRDefault="00A533D2" w:rsidP="00A533D2">
      <w:pPr>
        <w:numPr>
          <w:ilvl w:val="0"/>
          <w:numId w:val="8"/>
        </w:numPr>
        <w:rPr>
          <w:lang w:val="en-IN"/>
        </w:rPr>
      </w:pPr>
      <w:r w:rsidRPr="00A533D2">
        <w:rPr>
          <w:lang w:val="en-IN"/>
        </w:rPr>
        <w:t xml:space="preserve">Sink: ADLS /bronze/sales/ </w:t>
      </w:r>
    </w:p>
    <w:p w14:paraId="2B75991A" w14:textId="77777777" w:rsidR="00A533D2" w:rsidRPr="00A533D2" w:rsidRDefault="00A533D2" w:rsidP="00A533D2">
      <w:pPr>
        <w:numPr>
          <w:ilvl w:val="0"/>
          <w:numId w:val="8"/>
        </w:numPr>
        <w:rPr>
          <w:lang w:val="en-IN"/>
        </w:rPr>
      </w:pPr>
      <w:r w:rsidRPr="00A533D2">
        <w:rPr>
          <w:lang w:val="en-IN"/>
        </w:rPr>
        <w:t xml:space="preserve">Run pipeline </w:t>
      </w:r>
    </w:p>
    <w:p w14:paraId="597F3796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Interview Insight</w:t>
      </w:r>
    </w:p>
    <w:p w14:paraId="008457BA" w14:textId="77777777" w:rsidR="00A533D2" w:rsidRPr="00A533D2" w:rsidRDefault="00A533D2" w:rsidP="00A533D2">
      <w:pPr>
        <w:numPr>
          <w:ilvl w:val="0"/>
          <w:numId w:val="9"/>
        </w:numPr>
        <w:rPr>
          <w:lang w:val="en-IN"/>
        </w:rPr>
      </w:pPr>
      <w:r w:rsidRPr="00A533D2">
        <w:rPr>
          <w:lang w:val="en-IN"/>
        </w:rPr>
        <w:t xml:space="preserve">Copy activity = </w:t>
      </w:r>
      <w:r w:rsidRPr="00A533D2">
        <w:rPr>
          <w:b/>
          <w:bCs/>
          <w:lang w:val="en-IN"/>
        </w:rPr>
        <w:t>lift-and-shift ingestion</w:t>
      </w:r>
      <w:r w:rsidRPr="00A533D2">
        <w:rPr>
          <w:lang w:val="en-IN"/>
        </w:rPr>
        <w:t xml:space="preserve"> </w:t>
      </w:r>
    </w:p>
    <w:p w14:paraId="70263310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1E661033">
          <v:rect id="_x0000_i1027" style="width:0;height:1.5pt" o:hralign="center" o:hrstd="t" o:hr="t" fillcolor="#a0a0a0" stroked="f"/>
        </w:pict>
      </w:r>
    </w:p>
    <w:p w14:paraId="0481EB5F" w14:textId="2F5E10A2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 xml:space="preserve">4. Integration Runtime (IR) </w:t>
      </w:r>
    </w:p>
    <w:p w14:paraId="072F5296" w14:textId="27E43672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4C88289A" wp14:editId="3890D911">
            <wp:extent cx="5943600" cy="5005070"/>
            <wp:effectExtent l="0" t="0" r="0" b="0"/>
            <wp:docPr id="7778159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0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00B60" w14:textId="56B707A7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1E8A7F01" wp14:editId="33F8468B">
            <wp:extent cx="5943600" cy="3471545"/>
            <wp:effectExtent l="0" t="0" r="0" b="0"/>
            <wp:docPr id="580587688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13544" w14:textId="51A7B169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423701C9" wp14:editId="5CF582CC">
            <wp:extent cx="5943600" cy="2939415"/>
            <wp:effectExtent l="0" t="0" r="0" b="0"/>
            <wp:docPr id="183648527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3F7F6" w14:textId="6F47B5B4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Types</w:t>
      </w:r>
    </w:p>
    <w:p w14:paraId="424C6CBD" w14:textId="77777777" w:rsidR="00A533D2" w:rsidRPr="00A533D2" w:rsidRDefault="00A533D2" w:rsidP="00A533D2">
      <w:pPr>
        <w:numPr>
          <w:ilvl w:val="0"/>
          <w:numId w:val="10"/>
        </w:numPr>
        <w:rPr>
          <w:lang w:val="en-IN"/>
        </w:rPr>
      </w:pPr>
      <w:r w:rsidRPr="00A533D2">
        <w:rPr>
          <w:lang w:val="en-IN"/>
        </w:rPr>
        <w:t xml:space="preserve">Azure IR → cloud </w:t>
      </w:r>
    </w:p>
    <w:p w14:paraId="08F4565F" w14:textId="77777777" w:rsidR="00A533D2" w:rsidRPr="00A533D2" w:rsidRDefault="00A533D2" w:rsidP="00A533D2">
      <w:pPr>
        <w:numPr>
          <w:ilvl w:val="0"/>
          <w:numId w:val="10"/>
        </w:numPr>
        <w:rPr>
          <w:lang w:val="en-IN"/>
        </w:rPr>
      </w:pPr>
      <w:r w:rsidRPr="00A533D2">
        <w:rPr>
          <w:lang w:val="en-IN"/>
        </w:rPr>
        <w:t xml:space="preserve">Self-hosted IR → on-prem </w:t>
      </w:r>
    </w:p>
    <w:p w14:paraId="20A22779" w14:textId="77777777" w:rsidR="00A533D2" w:rsidRPr="00A533D2" w:rsidRDefault="00A533D2" w:rsidP="00A533D2">
      <w:pPr>
        <w:numPr>
          <w:ilvl w:val="0"/>
          <w:numId w:val="10"/>
        </w:numPr>
        <w:rPr>
          <w:lang w:val="en-IN"/>
        </w:rPr>
      </w:pPr>
      <w:r w:rsidRPr="00A533D2">
        <w:rPr>
          <w:lang w:val="en-IN"/>
        </w:rPr>
        <w:t xml:space="preserve">SSIS IR → legacy workloads </w:t>
      </w:r>
    </w:p>
    <w:p w14:paraId="07D0FFD6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Key Points</w:t>
      </w:r>
    </w:p>
    <w:p w14:paraId="77F37507" w14:textId="77777777" w:rsidR="00A533D2" w:rsidRPr="00A533D2" w:rsidRDefault="00A533D2" w:rsidP="00A533D2">
      <w:pPr>
        <w:numPr>
          <w:ilvl w:val="0"/>
          <w:numId w:val="11"/>
        </w:numPr>
        <w:rPr>
          <w:lang w:val="en-IN"/>
        </w:rPr>
      </w:pPr>
      <w:r w:rsidRPr="00A533D2">
        <w:rPr>
          <w:lang w:val="en-IN"/>
        </w:rPr>
        <w:t xml:space="preserve">Responsible for </w:t>
      </w:r>
      <w:r w:rsidRPr="00A533D2">
        <w:rPr>
          <w:b/>
          <w:bCs/>
          <w:lang w:val="en-IN"/>
        </w:rPr>
        <w:t>data movement + compute</w:t>
      </w:r>
      <w:r w:rsidRPr="00A533D2">
        <w:rPr>
          <w:lang w:val="en-IN"/>
        </w:rPr>
        <w:t xml:space="preserve"> </w:t>
      </w:r>
    </w:p>
    <w:p w14:paraId="51DD87E6" w14:textId="77777777" w:rsidR="00A533D2" w:rsidRPr="00A533D2" w:rsidRDefault="00A533D2" w:rsidP="00A533D2">
      <w:pPr>
        <w:numPr>
          <w:ilvl w:val="0"/>
          <w:numId w:val="11"/>
        </w:numPr>
        <w:rPr>
          <w:lang w:val="en-IN"/>
        </w:rPr>
      </w:pPr>
      <w:r w:rsidRPr="00A533D2">
        <w:rPr>
          <w:lang w:val="en-IN"/>
        </w:rPr>
        <w:t xml:space="preserve">Defines </w:t>
      </w:r>
      <w:r w:rsidRPr="00A533D2">
        <w:rPr>
          <w:b/>
          <w:bCs/>
          <w:lang w:val="en-IN"/>
        </w:rPr>
        <w:t>where pipeline runs</w:t>
      </w:r>
      <w:r w:rsidRPr="00A533D2">
        <w:rPr>
          <w:lang w:val="en-IN"/>
        </w:rPr>
        <w:t xml:space="preserve"> </w:t>
      </w:r>
    </w:p>
    <w:p w14:paraId="29DAE77F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534C4D3E">
          <v:rect id="_x0000_i1028" style="width:0;height:1.5pt" o:hralign="center" o:hrstd="t" o:hr="t" fillcolor="#a0a0a0" stroked="f"/>
        </w:pict>
      </w:r>
    </w:p>
    <w:p w14:paraId="4DEFC6C2" w14:textId="46B0EAFF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 xml:space="preserve">5. Mapping Data Flows (Transformation) </w:t>
      </w:r>
    </w:p>
    <w:p w14:paraId="02A8CF3B" w14:textId="134D1263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313C1978" wp14:editId="70803672">
            <wp:extent cx="5943600" cy="2552065"/>
            <wp:effectExtent l="0" t="0" r="0" b="0"/>
            <wp:docPr id="88043414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2BA3D" w14:textId="45F77EAF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69A9D12E" wp14:editId="0CCD95C6">
            <wp:extent cx="5532120" cy="6469380"/>
            <wp:effectExtent l="0" t="0" r="0" b="0"/>
            <wp:docPr id="68355231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646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802E" w14:textId="3EA4D7F9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32CAC194" wp14:editId="39CC47B3">
            <wp:extent cx="5943600" cy="5283200"/>
            <wp:effectExtent l="0" t="0" r="0" b="0"/>
            <wp:docPr id="46209844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B1782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Explanation</w:t>
      </w:r>
    </w:p>
    <w:p w14:paraId="2B61DC46" w14:textId="77777777" w:rsidR="00A533D2" w:rsidRPr="00A533D2" w:rsidRDefault="00A533D2" w:rsidP="00A533D2">
      <w:pPr>
        <w:numPr>
          <w:ilvl w:val="0"/>
          <w:numId w:val="14"/>
        </w:numPr>
        <w:rPr>
          <w:lang w:val="en-IN"/>
        </w:rPr>
      </w:pPr>
      <w:r w:rsidRPr="00A533D2">
        <w:rPr>
          <w:lang w:val="en-IN"/>
        </w:rPr>
        <w:t xml:space="preserve">No-code Spark-based transformations </w:t>
      </w:r>
    </w:p>
    <w:p w14:paraId="644C419E" w14:textId="77777777" w:rsidR="00A533D2" w:rsidRPr="00A533D2" w:rsidRDefault="00A533D2" w:rsidP="00A533D2">
      <w:pPr>
        <w:numPr>
          <w:ilvl w:val="0"/>
          <w:numId w:val="14"/>
        </w:numPr>
        <w:rPr>
          <w:lang w:val="en-IN"/>
        </w:rPr>
      </w:pPr>
      <w:r w:rsidRPr="00A533D2">
        <w:rPr>
          <w:lang w:val="en-IN"/>
        </w:rPr>
        <w:t xml:space="preserve">Runs on managed clusters </w:t>
      </w:r>
    </w:p>
    <w:p w14:paraId="5C7E4295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Transformations</w:t>
      </w:r>
    </w:p>
    <w:p w14:paraId="72CD3574" w14:textId="77777777" w:rsidR="00A533D2" w:rsidRPr="00A533D2" w:rsidRDefault="00A533D2" w:rsidP="00A533D2">
      <w:pPr>
        <w:numPr>
          <w:ilvl w:val="0"/>
          <w:numId w:val="15"/>
        </w:numPr>
        <w:rPr>
          <w:lang w:val="en-IN"/>
        </w:rPr>
      </w:pPr>
      <w:r w:rsidRPr="00A533D2">
        <w:rPr>
          <w:lang w:val="en-IN"/>
        </w:rPr>
        <w:t xml:space="preserve">Filter </w:t>
      </w:r>
    </w:p>
    <w:p w14:paraId="45888F7D" w14:textId="77777777" w:rsidR="00A533D2" w:rsidRPr="00A533D2" w:rsidRDefault="00A533D2" w:rsidP="00A533D2">
      <w:pPr>
        <w:numPr>
          <w:ilvl w:val="0"/>
          <w:numId w:val="15"/>
        </w:numPr>
        <w:rPr>
          <w:lang w:val="en-IN"/>
        </w:rPr>
      </w:pPr>
      <w:r w:rsidRPr="00A533D2">
        <w:rPr>
          <w:lang w:val="en-IN"/>
        </w:rPr>
        <w:t xml:space="preserve">Derived Column </w:t>
      </w:r>
    </w:p>
    <w:p w14:paraId="22F57B10" w14:textId="77777777" w:rsidR="00A533D2" w:rsidRPr="00A533D2" w:rsidRDefault="00A533D2" w:rsidP="00A533D2">
      <w:pPr>
        <w:numPr>
          <w:ilvl w:val="0"/>
          <w:numId w:val="15"/>
        </w:numPr>
        <w:rPr>
          <w:lang w:val="en-IN"/>
        </w:rPr>
      </w:pPr>
      <w:r w:rsidRPr="00A533D2">
        <w:rPr>
          <w:lang w:val="en-IN"/>
        </w:rPr>
        <w:t xml:space="preserve">Join </w:t>
      </w:r>
    </w:p>
    <w:p w14:paraId="3E7EE7AF" w14:textId="77777777" w:rsidR="00A533D2" w:rsidRPr="00A533D2" w:rsidRDefault="00A533D2" w:rsidP="00A533D2">
      <w:pPr>
        <w:numPr>
          <w:ilvl w:val="0"/>
          <w:numId w:val="15"/>
        </w:numPr>
        <w:rPr>
          <w:lang w:val="en-IN"/>
        </w:rPr>
      </w:pPr>
      <w:r w:rsidRPr="00A533D2">
        <w:rPr>
          <w:lang w:val="en-IN"/>
        </w:rPr>
        <w:t xml:space="preserve">Aggregate </w:t>
      </w:r>
    </w:p>
    <w:p w14:paraId="42593831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27712BE0">
          <v:rect id="_x0000_i1029" style="width:0;height:1.5pt" o:hralign="center" o:hrstd="t" o:hr="t" fillcolor="#a0a0a0" stroked="f"/>
        </w:pict>
      </w:r>
    </w:p>
    <w:p w14:paraId="73CD7841" w14:textId="54FE3423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 xml:space="preserve">6. Parameterization (Dynamic Pipelines) </w:t>
      </w:r>
    </w:p>
    <w:p w14:paraId="2C8B4841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Why?</w:t>
      </w:r>
    </w:p>
    <w:p w14:paraId="765FBC27" w14:textId="77777777" w:rsidR="00A533D2" w:rsidRPr="00A533D2" w:rsidRDefault="00A533D2" w:rsidP="00A533D2">
      <w:pPr>
        <w:numPr>
          <w:ilvl w:val="0"/>
          <w:numId w:val="18"/>
        </w:numPr>
        <w:rPr>
          <w:lang w:val="en-IN"/>
        </w:rPr>
      </w:pPr>
      <w:r w:rsidRPr="00A533D2">
        <w:rPr>
          <w:lang w:val="en-IN"/>
        </w:rPr>
        <w:t xml:space="preserve">Avoid hardcoding </w:t>
      </w:r>
    </w:p>
    <w:p w14:paraId="51C21C81" w14:textId="77777777" w:rsidR="00A533D2" w:rsidRPr="00A533D2" w:rsidRDefault="00A533D2" w:rsidP="00A533D2">
      <w:pPr>
        <w:numPr>
          <w:ilvl w:val="0"/>
          <w:numId w:val="18"/>
        </w:numPr>
        <w:rPr>
          <w:lang w:val="en-IN"/>
        </w:rPr>
      </w:pPr>
      <w:r w:rsidRPr="00A533D2">
        <w:rPr>
          <w:lang w:val="en-IN"/>
        </w:rPr>
        <w:t xml:space="preserve">Reusable pipelines </w:t>
      </w:r>
    </w:p>
    <w:p w14:paraId="1ECC4FEA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Types</w:t>
      </w:r>
    </w:p>
    <w:p w14:paraId="1F228FB0" w14:textId="77777777" w:rsidR="00A533D2" w:rsidRPr="00A533D2" w:rsidRDefault="00A533D2" w:rsidP="00A533D2">
      <w:pPr>
        <w:numPr>
          <w:ilvl w:val="0"/>
          <w:numId w:val="19"/>
        </w:numPr>
        <w:rPr>
          <w:lang w:val="en-IN"/>
        </w:rPr>
      </w:pPr>
      <w:r w:rsidRPr="00A533D2">
        <w:rPr>
          <w:lang w:val="en-IN"/>
        </w:rPr>
        <w:t xml:space="preserve">Pipeline parameters </w:t>
      </w:r>
    </w:p>
    <w:p w14:paraId="0BEF17F3" w14:textId="77777777" w:rsidR="00A533D2" w:rsidRPr="00A533D2" w:rsidRDefault="00A533D2" w:rsidP="00A533D2">
      <w:pPr>
        <w:numPr>
          <w:ilvl w:val="0"/>
          <w:numId w:val="19"/>
        </w:numPr>
        <w:rPr>
          <w:lang w:val="en-IN"/>
        </w:rPr>
      </w:pPr>
      <w:r w:rsidRPr="00A533D2">
        <w:rPr>
          <w:lang w:val="en-IN"/>
        </w:rPr>
        <w:t xml:space="preserve">Dataset parameters </w:t>
      </w:r>
    </w:p>
    <w:p w14:paraId="6E7683EA" w14:textId="77777777" w:rsidR="00A533D2" w:rsidRPr="00A533D2" w:rsidRDefault="00A533D2" w:rsidP="00A533D2">
      <w:pPr>
        <w:numPr>
          <w:ilvl w:val="0"/>
          <w:numId w:val="19"/>
        </w:numPr>
        <w:rPr>
          <w:lang w:val="en-IN"/>
        </w:rPr>
      </w:pPr>
      <w:r w:rsidRPr="00A533D2">
        <w:rPr>
          <w:lang w:val="en-IN"/>
        </w:rPr>
        <w:t xml:space="preserve">Global parameters </w:t>
      </w:r>
    </w:p>
    <w:p w14:paraId="53AFA284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Demo Example</w:t>
      </w:r>
    </w:p>
    <w:p w14:paraId="13FA7B32" w14:textId="77777777" w:rsidR="00A533D2" w:rsidRPr="00A533D2" w:rsidRDefault="00A533D2" w:rsidP="00A533D2">
      <w:pPr>
        <w:rPr>
          <w:lang w:val="en-IN"/>
        </w:rPr>
      </w:pPr>
      <w:r w:rsidRPr="00A533D2">
        <w:rPr>
          <w:lang w:val="en-IN"/>
        </w:rPr>
        <w:t>@concat('bronze/sales/', pipeline().parameters.fileName)</w:t>
      </w:r>
    </w:p>
    <w:p w14:paraId="0B54ED75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Scenario</w:t>
      </w:r>
    </w:p>
    <w:p w14:paraId="54264F22" w14:textId="77777777" w:rsidR="00A533D2" w:rsidRPr="00A533D2" w:rsidRDefault="00A533D2" w:rsidP="00A533D2">
      <w:pPr>
        <w:numPr>
          <w:ilvl w:val="0"/>
          <w:numId w:val="20"/>
        </w:numPr>
        <w:rPr>
          <w:lang w:val="en-IN"/>
        </w:rPr>
      </w:pPr>
      <w:r w:rsidRPr="00A533D2">
        <w:rPr>
          <w:lang w:val="en-IN"/>
        </w:rPr>
        <w:t xml:space="preserve">Same pipeline processes multiple files </w:t>
      </w:r>
    </w:p>
    <w:p w14:paraId="5CB6BCF1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Key Insight</w:t>
      </w:r>
    </w:p>
    <w:p w14:paraId="697B5179" w14:textId="77777777" w:rsidR="00A533D2" w:rsidRPr="00A533D2" w:rsidRDefault="00A533D2" w:rsidP="00A533D2">
      <w:pPr>
        <w:numPr>
          <w:ilvl w:val="0"/>
          <w:numId w:val="21"/>
        </w:numPr>
        <w:rPr>
          <w:lang w:val="en-IN"/>
        </w:rPr>
      </w:pPr>
      <w:r w:rsidRPr="00A533D2">
        <w:rPr>
          <w:lang w:val="en-IN"/>
        </w:rPr>
        <w:t xml:space="preserve">Parameterization = </w:t>
      </w:r>
      <w:r w:rsidRPr="00A533D2">
        <w:rPr>
          <w:b/>
          <w:bCs/>
          <w:lang w:val="en-IN"/>
        </w:rPr>
        <w:t>Production readiness</w:t>
      </w:r>
      <w:r w:rsidRPr="00A533D2">
        <w:rPr>
          <w:lang w:val="en-IN"/>
        </w:rPr>
        <w:t xml:space="preserve"> </w:t>
      </w:r>
    </w:p>
    <w:p w14:paraId="3AF18CB0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3BACF370">
          <v:rect id="_x0000_i1030" style="width:0;height:1.5pt" o:hralign="center" o:hrstd="t" o:hr="t" fillcolor="#a0a0a0" stroked="f"/>
        </w:pict>
      </w:r>
    </w:p>
    <w:p w14:paraId="5FAF0DD5" w14:textId="372303E6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 xml:space="preserve">7. Triggers &amp; Scheduling </w:t>
      </w:r>
    </w:p>
    <w:p w14:paraId="59B292AC" w14:textId="45994E91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7503D8F7" wp14:editId="46870A0C">
            <wp:extent cx="5943600" cy="2424430"/>
            <wp:effectExtent l="0" t="0" r="0" b="0"/>
            <wp:docPr id="6970913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B8B6" w14:textId="59A2A3F7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2FA76E4C" wp14:editId="22D4D2AB">
            <wp:extent cx="5905500" cy="6941820"/>
            <wp:effectExtent l="0" t="0" r="0" b="0"/>
            <wp:docPr id="90064674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4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EFA0D" w14:textId="1E909C1C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453F291C" wp14:editId="4E93B136">
            <wp:extent cx="5943600" cy="3408680"/>
            <wp:effectExtent l="0" t="0" r="0" b="0"/>
            <wp:docPr id="92006767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8E27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Types</w:t>
      </w:r>
    </w:p>
    <w:p w14:paraId="3369484F" w14:textId="77777777" w:rsidR="00A533D2" w:rsidRPr="00A533D2" w:rsidRDefault="00A533D2" w:rsidP="00A533D2">
      <w:pPr>
        <w:numPr>
          <w:ilvl w:val="0"/>
          <w:numId w:val="22"/>
        </w:numPr>
        <w:rPr>
          <w:lang w:val="en-IN"/>
        </w:rPr>
      </w:pPr>
      <w:r w:rsidRPr="00A533D2">
        <w:rPr>
          <w:lang w:val="en-IN"/>
        </w:rPr>
        <w:t xml:space="preserve">Schedule → time-based </w:t>
      </w:r>
    </w:p>
    <w:p w14:paraId="6907C5E1" w14:textId="77777777" w:rsidR="00A533D2" w:rsidRPr="00A533D2" w:rsidRDefault="00A533D2" w:rsidP="00A533D2">
      <w:pPr>
        <w:numPr>
          <w:ilvl w:val="0"/>
          <w:numId w:val="22"/>
        </w:numPr>
        <w:rPr>
          <w:lang w:val="en-IN"/>
        </w:rPr>
      </w:pPr>
      <w:r w:rsidRPr="00A533D2">
        <w:rPr>
          <w:lang w:val="en-IN"/>
        </w:rPr>
        <w:t xml:space="preserve">Event → file arrival </w:t>
      </w:r>
    </w:p>
    <w:p w14:paraId="6A3F3801" w14:textId="77777777" w:rsidR="00A533D2" w:rsidRPr="00A533D2" w:rsidRDefault="00A533D2" w:rsidP="00A533D2">
      <w:pPr>
        <w:numPr>
          <w:ilvl w:val="0"/>
          <w:numId w:val="22"/>
        </w:numPr>
        <w:rPr>
          <w:lang w:val="en-IN"/>
        </w:rPr>
      </w:pPr>
      <w:r w:rsidRPr="00A533D2">
        <w:rPr>
          <w:lang w:val="en-IN"/>
        </w:rPr>
        <w:t xml:space="preserve">Tumbling Window → batch processing </w:t>
      </w:r>
    </w:p>
    <w:p w14:paraId="0E0A6744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2318E64C">
          <v:rect id="_x0000_i1031" style="width:0;height:1.5pt" o:hralign="center" o:hrstd="t" o:hr="t" fillcolor="#a0a0a0" stroked="f"/>
        </w:pict>
      </w:r>
    </w:p>
    <w:p w14:paraId="402854E0" w14:textId="26E767A6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 xml:space="preserve">8. Monitoring ADF </w:t>
      </w:r>
    </w:p>
    <w:p w14:paraId="664CDF8D" w14:textId="11AC954E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0D47C442" wp14:editId="45101952">
            <wp:extent cx="5943600" cy="1563370"/>
            <wp:effectExtent l="0" t="0" r="0" b="0"/>
            <wp:docPr id="210126521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1DAF" w14:textId="5B26C49B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1540D8DE" wp14:editId="0C5CB209">
            <wp:extent cx="5943600" cy="3038475"/>
            <wp:effectExtent l="0" t="0" r="0" b="0"/>
            <wp:docPr id="209449645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8654B" w14:textId="4ADEE7FA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73CC7BA9" wp14:editId="141932EC">
            <wp:extent cx="4922520" cy="4183380"/>
            <wp:effectExtent l="0" t="0" r="0" b="0"/>
            <wp:docPr id="163846509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E78E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Features</w:t>
      </w:r>
    </w:p>
    <w:p w14:paraId="052A0F6D" w14:textId="77777777" w:rsidR="00A533D2" w:rsidRPr="00A533D2" w:rsidRDefault="00A533D2" w:rsidP="00A533D2">
      <w:pPr>
        <w:numPr>
          <w:ilvl w:val="0"/>
          <w:numId w:val="25"/>
        </w:numPr>
        <w:rPr>
          <w:lang w:val="en-IN"/>
        </w:rPr>
      </w:pPr>
      <w:r w:rsidRPr="00A533D2">
        <w:rPr>
          <w:lang w:val="en-IN"/>
        </w:rPr>
        <w:t xml:space="preserve">Pipeline runs </w:t>
      </w:r>
    </w:p>
    <w:p w14:paraId="399E7E19" w14:textId="77777777" w:rsidR="00A533D2" w:rsidRPr="00A533D2" w:rsidRDefault="00A533D2" w:rsidP="00A533D2">
      <w:pPr>
        <w:numPr>
          <w:ilvl w:val="0"/>
          <w:numId w:val="25"/>
        </w:numPr>
        <w:rPr>
          <w:lang w:val="en-IN"/>
        </w:rPr>
      </w:pPr>
      <w:r w:rsidRPr="00A533D2">
        <w:rPr>
          <w:lang w:val="en-IN"/>
        </w:rPr>
        <w:t xml:space="preserve">Activity logs </w:t>
      </w:r>
    </w:p>
    <w:p w14:paraId="10585316" w14:textId="77777777" w:rsidR="00A533D2" w:rsidRPr="00A533D2" w:rsidRDefault="00A533D2" w:rsidP="00A533D2">
      <w:pPr>
        <w:numPr>
          <w:ilvl w:val="0"/>
          <w:numId w:val="25"/>
        </w:numPr>
        <w:rPr>
          <w:lang w:val="en-IN"/>
        </w:rPr>
      </w:pPr>
      <w:r w:rsidRPr="00A533D2">
        <w:rPr>
          <w:lang w:val="en-IN"/>
        </w:rPr>
        <w:t xml:space="preserve">Error tracking </w:t>
      </w:r>
    </w:p>
    <w:p w14:paraId="7B6454C1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06B0F962">
          <v:rect id="_x0000_i1032" style="width:0;height:1.5pt" o:hralign="center" o:hrstd="t" o:hr="t" fillcolor="#a0a0a0" stroked="f"/>
        </w:pict>
      </w:r>
    </w:p>
    <w:p w14:paraId="53147ACE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Module 7 — Azure Databricks (Integration Focus)</w:t>
      </w:r>
    </w:p>
    <w:p w14:paraId="53B81311" w14:textId="64764DCA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 xml:space="preserve">1. Azure Databricks Overview </w:t>
      </w:r>
    </w:p>
    <w:p w14:paraId="57C05209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What is Azure Databricks?</w:t>
      </w:r>
    </w:p>
    <w:p w14:paraId="0817FB77" w14:textId="77777777" w:rsidR="00A533D2" w:rsidRPr="00A533D2" w:rsidRDefault="00A533D2" w:rsidP="00A533D2">
      <w:pPr>
        <w:numPr>
          <w:ilvl w:val="0"/>
          <w:numId w:val="28"/>
        </w:numPr>
        <w:rPr>
          <w:lang w:val="en-IN"/>
        </w:rPr>
      </w:pPr>
      <w:r w:rsidRPr="00A533D2">
        <w:rPr>
          <w:lang w:val="en-IN"/>
        </w:rPr>
        <w:t xml:space="preserve">Apache Spark-based analytics platform </w:t>
      </w:r>
    </w:p>
    <w:p w14:paraId="1B16AFB1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Role in Architecture</w:t>
      </w:r>
    </w:p>
    <w:p w14:paraId="505EDA43" w14:textId="77777777" w:rsidR="00A533D2" w:rsidRPr="00A533D2" w:rsidRDefault="00A533D2" w:rsidP="00A533D2">
      <w:pPr>
        <w:numPr>
          <w:ilvl w:val="0"/>
          <w:numId w:val="29"/>
        </w:numPr>
        <w:rPr>
          <w:lang w:val="en-IN"/>
        </w:rPr>
      </w:pPr>
      <w:r w:rsidRPr="00A533D2">
        <w:rPr>
          <w:lang w:val="en-IN"/>
        </w:rPr>
        <w:t xml:space="preserve">ADF → Orchestration </w:t>
      </w:r>
    </w:p>
    <w:p w14:paraId="61E828AF" w14:textId="77777777" w:rsidR="00A533D2" w:rsidRPr="00A533D2" w:rsidRDefault="00A533D2" w:rsidP="00A533D2">
      <w:pPr>
        <w:numPr>
          <w:ilvl w:val="0"/>
          <w:numId w:val="29"/>
        </w:numPr>
        <w:rPr>
          <w:lang w:val="en-IN"/>
        </w:rPr>
      </w:pPr>
      <w:r w:rsidRPr="00A533D2">
        <w:rPr>
          <w:lang w:val="en-IN"/>
        </w:rPr>
        <w:t xml:space="preserve">Databricks → Processing </w:t>
      </w:r>
    </w:p>
    <w:p w14:paraId="226DB471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4E5BE929">
          <v:rect id="_x0000_i1033" style="width:0;height:1.5pt" o:hralign="center" o:hrstd="t" o:hr="t" fillcolor="#a0a0a0" stroked="f"/>
        </w:pict>
      </w:r>
    </w:p>
    <w:p w14:paraId="65B017FC" w14:textId="299334C5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 xml:space="preserve">2. Workspace Deployment </w:t>
      </w:r>
    </w:p>
    <w:p w14:paraId="3C6DF8E4" w14:textId="13F8B887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370CAB74" wp14:editId="422C4898">
            <wp:extent cx="5943600" cy="4069080"/>
            <wp:effectExtent l="0" t="0" r="0" b="0"/>
            <wp:docPr id="205370015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22030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Steps</w:t>
      </w:r>
    </w:p>
    <w:p w14:paraId="20C9B7B8" w14:textId="77777777" w:rsidR="00A533D2" w:rsidRPr="00A533D2" w:rsidRDefault="00A533D2" w:rsidP="00A533D2">
      <w:pPr>
        <w:numPr>
          <w:ilvl w:val="0"/>
          <w:numId w:val="30"/>
        </w:numPr>
        <w:rPr>
          <w:lang w:val="en-IN"/>
        </w:rPr>
      </w:pPr>
      <w:r w:rsidRPr="00A533D2">
        <w:rPr>
          <w:lang w:val="en-IN"/>
        </w:rPr>
        <w:t xml:space="preserve">Create resource in Azure Portal </w:t>
      </w:r>
    </w:p>
    <w:p w14:paraId="7599BEFE" w14:textId="77777777" w:rsidR="00A533D2" w:rsidRPr="00A533D2" w:rsidRDefault="00A533D2" w:rsidP="00A533D2">
      <w:pPr>
        <w:numPr>
          <w:ilvl w:val="0"/>
          <w:numId w:val="30"/>
        </w:numPr>
        <w:rPr>
          <w:lang w:val="en-IN"/>
        </w:rPr>
      </w:pPr>
      <w:r w:rsidRPr="00A533D2">
        <w:rPr>
          <w:lang w:val="en-IN"/>
        </w:rPr>
        <w:t xml:space="preserve">Choose pricing tier (Premium recommended) </w:t>
      </w:r>
    </w:p>
    <w:p w14:paraId="09913BCA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60FF9328">
          <v:rect id="_x0000_i1035" style="width:0;height:1.5pt" o:hralign="center" o:hrstd="t" o:hr="t" fillcolor="#a0a0a0" stroked="f"/>
        </w:pict>
      </w:r>
    </w:p>
    <w:p w14:paraId="23AF7619" w14:textId="192A8BD3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 xml:space="preserve">3. Cluster Configuration Best Practices </w:t>
      </w:r>
    </w:p>
    <w:p w14:paraId="1D525C06" w14:textId="6629E070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47BD4630" wp14:editId="4A4C24BA">
            <wp:extent cx="5943600" cy="4634230"/>
            <wp:effectExtent l="0" t="0" r="0" b="0"/>
            <wp:docPr id="191795823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1BD5" w14:textId="5BD46B87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433A856A" wp14:editId="71185C23">
            <wp:extent cx="5943600" cy="2837815"/>
            <wp:effectExtent l="0" t="0" r="0" b="0"/>
            <wp:docPr id="10819193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17591" w14:textId="43D8007C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371D1584" wp14:editId="6E5DB0A8">
            <wp:extent cx="5943600" cy="4491990"/>
            <wp:effectExtent l="0" t="0" r="0" b="0"/>
            <wp:docPr id="130829613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813B7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Key Settings</w:t>
      </w:r>
    </w:p>
    <w:p w14:paraId="27993DBB" w14:textId="77777777" w:rsidR="00A533D2" w:rsidRPr="00A533D2" w:rsidRDefault="00A533D2" w:rsidP="00A533D2">
      <w:pPr>
        <w:numPr>
          <w:ilvl w:val="0"/>
          <w:numId w:val="32"/>
        </w:numPr>
        <w:rPr>
          <w:lang w:val="en-IN"/>
        </w:rPr>
      </w:pPr>
      <w:r w:rsidRPr="00A533D2">
        <w:rPr>
          <w:lang w:val="en-IN"/>
        </w:rPr>
        <w:t xml:space="preserve">Auto termination </w:t>
      </w:r>
    </w:p>
    <w:p w14:paraId="3CE1F824" w14:textId="77777777" w:rsidR="00A533D2" w:rsidRPr="00A533D2" w:rsidRDefault="00A533D2" w:rsidP="00A533D2">
      <w:pPr>
        <w:numPr>
          <w:ilvl w:val="0"/>
          <w:numId w:val="32"/>
        </w:numPr>
        <w:rPr>
          <w:lang w:val="en-IN"/>
        </w:rPr>
      </w:pPr>
      <w:r w:rsidRPr="00A533D2">
        <w:rPr>
          <w:lang w:val="en-IN"/>
        </w:rPr>
        <w:t xml:space="preserve">Autoscaling </w:t>
      </w:r>
    </w:p>
    <w:p w14:paraId="43F94250" w14:textId="77777777" w:rsidR="00A533D2" w:rsidRPr="00A533D2" w:rsidRDefault="00A533D2" w:rsidP="00A533D2">
      <w:pPr>
        <w:numPr>
          <w:ilvl w:val="0"/>
          <w:numId w:val="32"/>
        </w:numPr>
        <w:rPr>
          <w:lang w:val="en-IN"/>
        </w:rPr>
      </w:pPr>
      <w:r w:rsidRPr="00A533D2">
        <w:rPr>
          <w:lang w:val="en-IN"/>
        </w:rPr>
        <w:t xml:space="preserve">Node types </w:t>
      </w:r>
    </w:p>
    <w:p w14:paraId="4C71CA9B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Best Practices</w:t>
      </w:r>
    </w:p>
    <w:p w14:paraId="44768A74" w14:textId="77777777" w:rsidR="00A533D2" w:rsidRPr="00A533D2" w:rsidRDefault="00A533D2" w:rsidP="00A533D2">
      <w:pPr>
        <w:numPr>
          <w:ilvl w:val="0"/>
          <w:numId w:val="33"/>
        </w:numPr>
        <w:rPr>
          <w:lang w:val="en-IN"/>
        </w:rPr>
      </w:pPr>
      <w:r w:rsidRPr="00A533D2">
        <w:rPr>
          <w:lang w:val="en-IN"/>
        </w:rPr>
        <w:t xml:space="preserve">Use job clusters </w:t>
      </w:r>
    </w:p>
    <w:p w14:paraId="12AA5E6F" w14:textId="77777777" w:rsidR="00A533D2" w:rsidRPr="00A533D2" w:rsidRDefault="00A533D2" w:rsidP="00A533D2">
      <w:pPr>
        <w:numPr>
          <w:ilvl w:val="0"/>
          <w:numId w:val="33"/>
        </w:numPr>
        <w:rPr>
          <w:lang w:val="en-IN"/>
        </w:rPr>
      </w:pPr>
      <w:r w:rsidRPr="00A533D2">
        <w:rPr>
          <w:lang w:val="en-IN"/>
        </w:rPr>
        <w:t xml:space="preserve">Enable Photon </w:t>
      </w:r>
    </w:p>
    <w:p w14:paraId="2CF57715" w14:textId="77777777" w:rsidR="00A533D2" w:rsidRPr="00A533D2" w:rsidRDefault="00A533D2" w:rsidP="00A533D2">
      <w:pPr>
        <w:numPr>
          <w:ilvl w:val="0"/>
          <w:numId w:val="33"/>
        </w:numPr>
        <w:rPr>
          <w:lang w:val="en-IN"/>
        </w:rPr>
      </w:pPr>
      <w:r w:rsidRPr="00A533D2">
        <w:rPr>
          <w:lang w:val="en-IN"/>
        </w:rPr>
        <w:t xml:space="preserve">Avoid idle clusters </w:t>
      </w:r>
    </w:p>
    <w:p w14:paraId="5FE6214A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71CF32E8">
          <v:rect id="_x0000_i1036" style="width:0;height:1.5pt" o:hralign="center" o:hrstd="t" o:hr="t" fillcolor="#a0a0a0" stroked="f"/>
        </w:pict>
      </w:r>
    </w:p>
    <w:p w14:paraId="1A980AB9" w14:textId="515384C5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 xml:space="preserve">4. ADLS Mounting Patterns </w:t>
      </w:r>
    </w:p>
    <w:p w14:paraId="55E011D4" w14:textId="2E5F39D7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34E0D2D6" wp14:editId="4AFB8662">
            <wp:extent cx="5943600" cy="3345180"/>
            <wp:effectExtent l="0" t="0" r="0" b="0"/>
            <wp:docPr id="163431546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8DBD1" w14:textId="619AEF68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30052C97" wp14:editId="777BC0A8">
            <wp:extent cx="5059680" cy="5440680"/>
            <wp:effectExtent l="0" t="0" r="0" b="0"/>
            <wp:docPr id="98549098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544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86588" w14:textId="043F7169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518C7652" wp14:editId="5F5232A9">
            <wp:extent cx="5943600" cy="3869690"/>
            <wp:effectExtent l="0" t="0" r="0" b="0"/>
            <wp:docPr id="177847373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C0A12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Methods</w:t>
      </w:r>
    </w:p>
    <w:p w14:paraId="334B0B17" w14:textId="77777777" w:rsidR="00A533D2" w:rsidRPr="00A533D2" w:rsidRDefault="00A533D2" w:rsidP="00A533D2">
      <w:pPr>
        <w:numPr>
          <w:ilvl w:val="0"/>
          <w:numId w:val="34"/>
        </w:numPr>
        <w:rPr>
          <w:lang w:val="en-IN"/>
        </w:rPr>
      </w:pPr>
      <w:r w:rsidRPr="00A533D2">
        <w:rPr>
          <w:lang w:val="en-IN"/>
        </w:rPr>
        <w:t xml:space="preserve">Service Principal (recommended) </w:t>
      </w:r>
    </w:p>
    <w:p w14:paraId="60F52DD2" w14:textId="77777777" w:rsidR="00A533D2" w:rsidRPr="00A533D2" w:rsidRDefault="00A533D2" w:rsidP="00A533D2">
      <w:pPr>
        <w:numPr>
          <w:ilvl w:val="0"/>
          <w:numId w:val="34"/>
        </w:numPr>
        <w:rPr>
          <w:lang w:val="en-IN"/>
        </w:rPr>
      </w:pPr>
      <w:r w:rsidRPr="00A533D2">
        <w:rPr>
          <w:lang w:val="en-IN"/>
        </w:rPr>
        <w:t xml:space="preserve">Managed Identity </w:t>
      </w:r>
    </w:p>
    <w:p w14:paraId="38EBC188" w14:textId="77777777" w:rsidR="00A533D2" w:rsidRPr="00A533D2" w:rsidRDefault="00A533D2" w:rsidP="00A533D2">
      <w:pPr>
        <w:numPr>
          <w:ilvl w:val="0"/>
          <w:numId w:val="34"/>
        </w:numPr>
        <w:rPr>
          <w:lang w:val="en-IN"/>
        </w:rPr>
      </w:pPr>
      <w:r w:rsidRPr="00A533D2">
        <w:rPr>
          <w:lang w:val="en-IN"/>
        </w:rPr>
        <w:t xml:space="preserve">Direct access (abfss) </w:t>
      </w:r>
    </w:p>
    <w:p w14:paraId="3510D6F8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Key Insight</w:t>
      </w:r>
    </w:p>
    <w:p w14:paraId="6213C395" w14:textId="77777777" w:rsidR="00A533D2" w:rsidRPr="00A533D2" w:rsidRDefault="00A533D2" w:rsidP="00A533D2">
      <w:pPr>
        <w:numPr>
          <w:ilvl w:val="0"/>
          <w:numId w:val="36"/>
        </w:numPr>
        <w:rPr>
          <w:lang w:val="en-IN"/>
        </w:rPr>
      </w:pPr>
      <w:r w:rsidRPr="00A533D2">
        <w:rPr>
          <w:lang w:val="en-IN"/>
        </w:rPr>
        <w:t xml:space="preserve">Mount = </w:t>
      </w:r>
      <w:r w:rsidRPr="00A533D2">
        <w:rPr>
          <w:b/>
          <w:bCs/>
          <w:lang w:val="en-IN"/>
        </w:rPr>
        <w:t>persistent access layer</w:t>
      </w:r>
      <w:r w:rsidRPr="00A533D2">
        <w:rPr>
          <w:lang w:val="en-IN"/>
        </w:rPr>
        <w:t xml:space="preserve"> </w:t>
      </w:r>
    </w:p>
    <w:p w14:paraId="2B4313A8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14A3FCFC">
          <v:rect id="_x0000_i1037" style="width:0;height:1.5pt" o:hralign="center" o:hrstd="t" o:hr="t" fillcolor="#a0a0a0" stroked="f"/>
        </w:pict>
      </w:r>
    </w:p>
    <w:p w14:paraId="4755D66B" w14:textId="2A129BB5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5. Managed Identity Integration</w:t>
      </w:r>
    </w:p>
    <w:p w14:paraId="430F9E2A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Why?</w:t>
      </w:r>
    </w:p>
    <w:p w14:paraId="49337C30" w14:textId="77777777" w:rsidR="00A533D2" w:rsidRPr="00A533D2" w:rsidRDefault="00A533D2" w:rsidP="00A533D2">
      <w:pPr>
        <w:numPr>
          <w:ilvl w:val="0"/>
          <w:numId w:val="37"/>
        </w:numPr>
        <w:rPr>
          <w:lang w:val="en-IN"/>
        </w:rPr>
      </w:pPr>
      <w:r w:rsidRPr="00A533D2">
        <w:rPr>
          <w:lang w:val="en-IN"/>
        </w:rPr>
        <w:t xml:space="preserve">Avoid secrets </w:t>
      </w:r>
    </w:p>
    <w:p w14:paraId="5730097D" w14:textId="77777777" w:rsidR="00A533D2" w:rsidRPr="00A533D2" w:rsidRDefault="00A533D2" w:rsidP="00A533D2">
      <w:pPr>
        <w:numPr>
          <w:ilvl w:val="0"/>
          <w:numId w:val="37"/>
        </w:numPr>
        <w:rPr>
          <w:lang w:val="en-IN"/>
        </w:rPr>
      </w:pPr>
      <w:r w:rsidRPr="00A533D2">
        <w:rPr>
          <w:lang w:val="en-IN"/>
        </w:rPr>
        <w:t xml:space="preserve">Secure access </w:t>
      </w:r>
    </w:p>
    <w:p w14:paraId="68E8E842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Steps</w:t>
      </w:r>
    </w:p>
    <w:p w14:paraId="4A2322BD" w14:textId="77777777" w:rsidR="00A533D2" w:rsidRPr="00A533D2" w:rsidRDefault="00A533D2" w:rsidP="00A533D2">
      <w:pPr>
        <w:numPr>
          <w:ilvl w:val="0"/>
          <w:numId w:val="38"/>
        </w:numPr>
        <w:rPr>
          <w:lang w:val="en-IN"/>
        </w:rPr>
      </w:pPr>
      <w:r w:rsidRPr="00A533D2">
        <w:rPr>
          <w:lang w:val="en-IN"/>
        </w:rPr>
        <w:t xml:space="preserve">Assign role: Storage Blob Data Contributor </w:t>
      </w:r>
    </w:p>
    <w:p w14:paraId="40F882AE" w14:textId="77777777" w:rsidR="00A533D2" w:rsidRPr="00A533D2" w:rsidRDefault="00A533D2" w:rsidP="00A533D2">
      <w:pPr>
        <w:numPr>
          <w:ilvl w:val="0"/>
          <w:numId w:val="38"/>
        </w:numPr>
        <w:rPr>
          <w:lang w:val="en-IN"/>
        </w:rPr>
      </w:pPr>
      <w:r w:rsidRPr="00A533D2">
        <w:rPr>
          <w:lang w:val="en-IN"/>
        </w:rPr>
        <w:t xml:space="preserve">Access ADLS securely </w:t>
      </w:r>
    </w:p>
    <w:p w14:paraId="18BA14C5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Key Insight</w:t>
      </w:r>
    </w:p>
    <w:p w14:paraId="35BB8EF3" w14:textId="77777777" w:rsidR="00A533D2" w:rsidRPr="00A533D2" w:rsidRDefault="00A533D2" w:rsidP="00A533D2">
      <w:pPr>
        <w:numPr>
          <w:ilvl w:val="0"/>
          <w:numId w:val="39"/>
        </w:numPr>
        <w:rPr>
          <w:lang w:val="en-IN"/>
        </w:rPr>
      </w:pPr>
      <w:r w:rsidRPr="00A533D2">
        <w:rPr>
          <w:lang w:val="en-IN"/>
        </w:rPr>
        <w:t xml:space="preserve">Best practice for enterprise security </w:t>
      </w:r>
    </w:p>
    <w:p w14:paraId="7767E1C2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722D172D">
          <v:rect id="_x0000_i1038" style="width:0;height:1.5pt" o:hralign="center" o:hrstd="t" o:hr="t" fillcolor="#a0a0a0" stroked="f"/>
        </w:pict>
      </w:r>
    </w:p>
    <w:p w14:paraId="674CB561" w14:textId="73116210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 xml:space="preserve">6. Secure Networking (Private Link) </w:t>
      </w:r>
    </w:p>
    <w:p w14:paraId="04D72548" w14:textId="7F7011E2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46DF0C10" wp14:editId="70120C55">
            <wp:extent cx="5943600" cy="3456940"/>
            <wp:effectExtent l="0" t="0" r="0" b="0"/>
            <wp:docPr id="29008770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E2DE" w14:textId="77777777" w:rsidR="00A533D2" w:rsidRPr="00A533D2" w:rsidRDefault="00A533D2" w:rsidP="00A533D2">
      <w:pPr>
        <w:rPr>
          <w:lang w:val="en-IN"/>
        </w:rPr>
      </w:pPr>
      <w:r w:rsidRPr="00A533D2">
        <w:rPr>
          <w:lang w:val="en-IN"/>
        </w:rPr>
        <w:fldChar w:fldCharType="begin"/>
      </w:r>
      <w:r w:rsidRPr="00A533D2">
        <w:rPr>
          <w:lang w:val="en-IN"/>
        </w:rPr>
        <w:instrText xml:space="preserve"> INCLUDEPICTURE "https://learn.microsoft.com/en-us/azure/machine-learning/media/how-to-securely-attach-databricks/secure-azure-machine-learning-to-azure-databricks.svg?view=azureml-api-2" \* MERGEFORMATINET </w:instrText>
      </w:r>
      <w:r w:rsidRPr="00A533D2">
        <w:rPr>
          <w:lang w:val="en-IN"/>
        </w:rPr>
        <w:fldChar w:fldCharType="separate"/>
      </w:r>
      <w:r w:rsidR="00000000">
        <w:rPr>
          <w:lang w:val="en-IN"/>
        </w:rPr>
        <w:pict w14:anchorId="75DE9F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alt="https://learn.microsoft.com/en-us/azure/machine-learning/media/how-to-securely-attach-databricks/secure-azure-machine-learning-to-azure-databricks.svg?view=azureml-api-2" style="width:24pt;height:24pt"/>
        </w:pict>
      </w:r>
      <w:r w:rsidRPr="00A533D2">
        <w:fldChar w:fldCharType="end"/>
      </w:r>
    </w:p>
    <w:p w14:paraId="63D1933C" w14:textId="6CBEE984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78902121" wp14:editId="699053B3">
            <wp:extent cx="5943600" cy="4355465"/>
            <wp:effectExtent l="0" t="0" r="0" b="0"/>
            <wp:docPr id="812115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A44ED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Concepts</w:t>
      </w:r>
    </w:p>
    <w:p w14:paraId="77033A05" w14:textId="77777777" w:rsidR="00A533D2" w:rsidRPr="00A533D2" w:rsidRDefault="00A533D2" w:rsidP="00A533D2">
      <w:pPr>
        <w:numPr>
          <w:ilvl w:val="0"/>
          <w:numId w:val="40"/>
        </w:numPr>
        <w:rPr>
          <w:lang w:val="en-IN"/>
        </w:rPr>
      </w:pPr>
      <w:r w:rsidRPr="00A533D2">
        <w:rPr>
          <w:lang w:val="en-IN"/>
        </w:rPr>
        <w:t xml:space="preserve">VNet injection </w:t>
      </w:r>
    </w:p>
    <w:p w14:paraId="51D5D0D2" w14:textId="77777777" w:rsidR="00A533D2" w:rsidRPr="00A533D2" w:rsidRDefault="00A533D2" w:rsidP="00A533D2">
      <w:pPr>
        <w:numPr>
          <w:ilvl w:val="0"/>
          <w:numId w:val="40"/>
        </w:numPr>
        <w:rPr>
          <w:lang w:val="en-IN"/>
        </w:rPr>
      </w:pPr>
      <w:r w:rsidRPr="00A533D2">
        <w:rPr>
          <w:lang w:val="en-IN"/>
        </w:rPr>
        <w:t xml:space="preserve">Private endpoints </w:t>
      </w:r>
    </w:p>
    <w:p w14:paraId="12B8DDA3" w14:textId="77777777" w:rsidR="00A533D2" w:rsidRPr="00A533D2" w:rsidRDefault="00A533D2" w:rsidP="00A533D2">
      <w:pPr>
        <w:numPr>
          <w:ilvl w:val="0"/>
          <w:numId w:val="40"/>
        </w:numPr>
        <w:rPr>
          <w:lang w:val="en-IN"/>
        </w:rPr>
      </w:pPr>
      <w:r w:rsidRPr="00A533D2">
        <w:rPr>
          <w:lang w:val="en-IN"/>
        </w:rPr>
        <w:t xml:space="preserve">No public exposure </w:t>
      </w:r>
    </w:p>
    <w:p w14:paraId="591B656B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Real Use Case</w:t>
      </w:r>
    </w:p>
    <w:p w14:paraId="0B0EA459" w14:textId="77777777" w:rsidR="00A533D2" w:rsidRPr="00A533D2" w:rsidRDefault="00A533D2" w:rsidP="00A533D2">
      <w:pPr>
        <w:numPr>
          <w:ilvl w:val="0"/>
          <w:numId w:val="41"/>
        </w:numPr>
        <w:rPr>
          <w:lang w:val="en-IN"/>
        </w:rPr>
      </w:pPr>
      <w:r w:rsidRPr="00A533D2">
        <w:rPr>
          <w:lang w:val="en-IN"/>
        </w:rPr>
        <w:t xml:space="preserve">Banking / healthcare environments </w:t>
      </w:r>
    </w:p>
    <w:p w14:paraId="4BC3A214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4C53E8E5">
          <v:rect id="_x0000_i1040" style="width:0;height:1.5pt" o:hralign="center" o:hrstd="t" o:hr="t" fillcolor="#a0a0a0" stroked="f"/>
        </w:pict>
      </w:r>
    </w:p>
    <w:p w14:paraId="2B2DB880" w14:textId="07E1A94D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 xml:space="preserve">7. Cost Optimization Patterns </w:t>
      </w:r>
    </w:p>
    <w:p w14:paraId="140BDB2C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Techniques</w:t>
      </w:r>
    </w:p>
    <w:p w14:paraId="25E3E434" w14:textId="77777777" w:rsidR="00A533D2" w:rsidRPr="00A533D2" w:rsidRDefault="00A533D2" w:rsidP="00A533D2">
      <w:pPr>
        <w:numPr>
          <w:ilvl w:val="0"/>
          <w:numId w:val="42"/>
        </w:numPr>
        <w:rPr>
          <w:lang w:val="en-IN"/>
        </w:rPr>
      </w:pPr>
      <w:r w:rsidRPr="00A533D2">
        <w:rPr>
          <w:lang w:val="en-IN"/>
        </w:rPr>
        <w:t xml:space="preserve">Auto termination </w:t>
      </w:r>
    </w:p>
    <w:p w14:paraId="32B661BA" w14:textId="77777777" w:rsidR="00A533D2" w:rsidRPr="00A533D2" w:rsidRDefault="00A533D2" w:rsidP="00A533D2">
      <w:pPr>
        <w:numPr>
          <w:ilvl w:val="0"/>
          <w:numId w:val="42"/>
        </w:numPr>
        <w:rPr>
          <w:lang w:val="en-IN"/>
        </w:rPr>
      </w:pPr>
      <w:r w:rsidRPr="00A533D2">
        <w:rPr>
          <w:lang w:val="en-IN"/>
        </w:rPr>
        <w:t xml:space="preserve">Spot instances </w:t>
      </w:r>
    </w:p>
    <w:p w14:paraId="19CFF750" w14:textId="77777777" w:rsidR="00A533D2" w:rsidRPr="00A533D2" w:rsidRDefault="00A533D2" w:rsidP="00A533D2">
      <w:pPr>
        <w:numPr>
          <w:ilvl w:val="0"/>
          <w:numId w:val="42"/>
        </w:numPr>
        <w:rPr>
          <w:lang w:val="en-IN"/>
        </w:rPr>
      </w:pPr>
      <w:r w:rsidRPr="00A533D2">
        <w:rPr>
          <w:lang w:val="en-IN"/>
        </w:rPr>
        <w:t xml:space="preserve">Optimize file sizes </w:t>
      </w:r>
    </w:p>
    <w:p w14:paraId="5A4F6A43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Anti-patterns</w:t>
      </w:r>
    </w:p>
    <w:p w14:paraId="33AC8101" w14:textId="77777777" w:rsidR="00A533D2" w:rsidRPr="00A533D2" w:rsidRDefault="00A533D2" w:rsidP="00A533D2">
      <w:pPr>
        <w:numPr>
          <w:ilvl w:val="0"/>
          <w:numId w:val="43"/>
        </w:numPr>
        <w:rPr>
          <w:lang w:val="en-IN"/>
        </w:rPr>
      </w:pPr>
      <w:r w:rsidRPr="00A533D2">
        <w:rPr>
          <w:lang w:val="en-IN"/>
        </w:rPr>
        <w:t xml:space="preserve">Small files problem </w:t>
      </w:r>
    </w:p>
    <w:p w14:paraId="7BDDD615" w14:textId="77777777" w:rsidR="00A533D2" w:rsidRPr="00A533D2" w:rsidRDefault="00A533D2" w:rsidP="00A533D2">
      <w:pPr>
        <w:numPr>
          <w:ilvl w:val="0"/>
          <w:numId w:val="43"/>
        </w:numPr>
        <w:rPr>
          <w:lang w:val="en-IN"/>
        </w:rPr>
      </w:pPr>
      <w:r w:rsidRPr="00A533D2">
        <w:rPr>
          <w:lang w:val="en-IN"/>
        </w:rPr>
        <w:t xml:space="preserve">Always-on clusters </w:t>
      </w:r>
    </w:p>
    <w:p w14:paraId="086AD1DA" w14:textId="77777777" w:rsidR="00A533D2" w:rsidRPr="00A533D2" w:rsidRDefault="00000000" w:rsidP="00A533D2">
      <w:pPr>
        <w:rPr>
          <w:lang w:val="en-IN"/>
        </w:rPr>
      </w:pPr>
      <w:r>
        <w:rPr>
          <w:lang w:val="en-IN"/>
        </w:rPr>
        <w:pict w14:anchorId="4A1A8769">
          <v:rect id="_x0000_i1041" style="width:0;height:1.5pt" o:hralign="center" o:hrstd="t" o:hr="t" fillcolor="#a0a0a0" stroked="f"/>
        </w:pict>
      </w:r>
    </w:p>
    <w:p w14:paraId="0501532B" w14:textId="69D412C9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8. Production Deployment Patterns</w:t>
      </w:r>
    </w:p>
    <w:p w14:paraId="1EE04A3A" w14:textId="0540D4D5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76C9A866" wp14:editId="581DAB48">
            <wp:extent cx="5943600" cy="2857500"/>
            <wp:effectExtent l="0" t="0" r="0" b="0"/>
            <wp:docPr id="18157745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C4FFD" w14:textId="3E878DA3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314E486B" wp14:editId="47CBD0DC">
            <wp:extent cx="5943600" cy="3010535"/>
            <wp:effectExtent l="0" t="0" r="0" b="0"/>
            <wp:docPr id="130823610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6B05" w14:textId="5FA837A6" w:rsidR="00A533D2" w:rsidRPr="00A533D2" w:rsidRDefault="00A533D2" w:rsidP="00A533D2">
      <w:pPr>
        <w:rPr>
          <w:lang w:val="en-IN"/>
        </w:rPr>
      </w:pPr>
      <w:r w:rsidRPr="00A533D2">
        <w:rPr>
          <w:noProof/>
          <w:lang w:val="en-IN"/>
        </w:rPr>
        <w:drawing>
          <wp:inline distT="0" distB="0" distL="0" distR="0" wp14:anchorId="233CF1FC" wp14:editId="299F0F07">
            <wp:extent cx="5943600" cy="4825365"/>
            <wp:effectExtent l="0" t="0" r="0" b="0"/>
            <wp:docPr id="6149100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B75E2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Architecture</w:t>
      </w:r>
    </w:p>
    <w:p w14:paraId="2AE63B7D" w14:textId="77777777" w:rsidR="00A533D2" w:rsidRPr="00A533D2" w:rsidRDefault="00A533D2" w:rsidP="00A533D2">
      <w:pPr>
        <w:numPr>
          <w:ilvl w:val="0"/>
          <w:numId w:val="44"/>
        </w:numPr>
        <w:rPr>
          <w:lang w:val="en-IN"/>
        </w:rPr>
      </w:pPr>
      <w:r w:rsidRPr="00A533D2">
        <w:rPr>
          <w:lang w:val="en-IN"/>
        </w:rPr>
        <w:t xml:space="preserve">Bronze → Silver → Gold </w:t>
      </w:r>
    </w:p>
    <w:p w14:paraId="5D8502D3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Integration</w:t>
      </w:r>
    </w:p>
    <w:p w14:paraId="52CA3F61" w14:textId="77777777" w:rsidR="00A533D2" w:rsidRPr="00A533D2" w:rsidRDefault="00A533D2" w:rsidP="00A533D2">
      <w:pPr>
        <w:numPr>
          <w:ilvl w:val="0"/>
          <w:numId w:val="45"/>
        </w:numPr>
        <w:rPr>
          <w:lang w:val="en-IN"/>
        </w:rPr>
      </w:pPr>
      <w:r w:rsidRPr="00A533D2">
        <w:rPr>
          <w:lang w:val="en-IN"/>
        </w:rPr>
        <w:t xml:space="preserve">ADF triggers Databricks notebooks </w:t>
      </w:r>
    </w:p>
    <w:p w14:paraId="33EE4734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CI/CD</w:t>
      </w:r>
    </w:p>
    <w:p w14:paraId="572E5CFF" w14:textId="77777777" w:rsidR="00A533D2" w:rsidRPr="00A533D2" w:rsidRDefault="00A533D2" w:rsidP="00A533D2">
      <w:pPr>
        <w:numPr>
          <w:ilvl w:val="0"/>
          <w:numId w:val="46"/>
        </w:numPr>
        <w:rPr>
          <w:lang w:val="en-IN"/>
        </w:rPr>
      </w:pPr>
      <w:r w:rsidRPr="00A533D2">
        <w:rPr>
          <w:lang w:val="en-IN"/>
        </w:rPr>
        <w:t xml:space="preserve">Dev → Test → Prod </w:t>
      </w:r>
    </w:p>
    <w:p w14:paraId="28B28AF0" w14:textId="77777777" w:rsidR="00A533D2" w:rsidRPr="00A533D2" w:rsidRDefault="00A533D2" w:rsidP="00A533D2">
      <w:pPr>
        <w:numPr>
          <w:ilvl w:val="0"/>
          <w:numId w:val="46"/>
        </w:numPr>
        <w:rPr>
          <w:lang w:val="en-IN"/>
        </w:rPr>
      </w:pPr>
      <w:r w:rsidRPr="00A533D2">
        <w:rPr>
          <w:lang w:val="en-IN"/>
        </w:rPr>
        <w:t xml:space="preserve">Git integration </w:t>
      </w:r>
    </w:p>
    <w:p w14:paraId="6488ED08" w14:textId="77777777" w:rsidR="00A533D2" w:rsidRPr="00A533D2" w:rsidRDefault="00A533D2" w:rsidP="00A533D2">
      <w:pPr>
        <w:rPr>
          <w:b/>
          <w:bCs/>
          <w:lang w:val="en-IN"/>
        </w:rPr>
      </w:pPr>
      <w:r w:rsidRPr="00A533D2">
        <w:rPr>
          <w:b/>
          <w:bCs/>
          <w:lang w:val="en-IN"/>
        </w:rPr>
        <w:t>Key Insight</w:t>
      </w:r>
    </w:p>
    <w:p w14:paraId="73FA2F8F" w14:textId="77777777" w:rsidR="00A533D2" w:rsidRPr="00A533D2" w:rsidRDefault="00A533D2" w:rsidP="00A533D2">
      <w:pPr>
        <w:numPr>
          <w:ilvl w:val="0"/>
          <w:numId w:val="47"/>
        </w:numPr>
        <w:rPr>
          <w:lang w:val="en-IN"/>
        </w:rPr>
      </w:pPr>
      <w:r w:rsidRPr="00A533D2">
        <w:rPr>
          <w:lang w:val="en-IN"/>
        </w:rPr>
        <w:t xml:space="preserve">Separation of concerns: </w:t>
      </w:r>
    </w:p>
    <w:p w14:paraId="5FFF711E" w14:textId="77777777" w:rsidR="00A533D2" w:rsidRPr="00A533D2" w:rsidRDefault="00A533D2" w:rsidP="00A533D2">
      <w:pPr>
        <w:numPr>
          <w:ilvl w:val="1"/>
          <w:numId w:val="47"/>
        </w:numPr>
        <w:rPr>
          <w:lang w:val="en-IN"/>
        </w:rPr>
      </w:pPr>
      <w:r w:rsidRPr="00A533D2">
        <w:rPr>
          <w:lang w:val="en-IN"/>
        </w:rPr>
        <w:t xml:space="preserve">ADF = orchestration </w:t>
      </w:r>
    </w:p>
    <w:p w14:paraId="65A36297" w14:textId="77777777" w:rsidR="00A533D2" w:rsidRPr="00A533D2" w:rsidRDefault="00A533D2" w:rsidP="00A533D2">
      <w:pPr>
        <w:numPr>
          <w:ilvl w:val="1"/>
          <w:numId w:val="47"/>
        </w:numPr>
        <w:rPr>
          <w:lang w:val="en-IN"/>
        </w:rPr>
      </w:pPr>
      <w:r w:rsidRPr="00A533D2">
        <w:rPr>
          <w:lang w:val="en-IN"/>
        </w:rPr>
        <w:t xml:space="preserve">Databricks = compute </w:t>
      </w:r>
    </w:p>
    <w:p w14:paraId="450BF3CC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57F"/>
    <w:multiLevelType w:val="multilevel"/>
    <w:tmpl w:val="126E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F2607"/>
    <w:multiLevelType w:val="multilevel"/>
    <w:tmpl w:val="2068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7188A"/>
    <w:multiLevelType w:val="multilevel"/>
    <w:tmpl w:val="3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957C5"/>
    <w:multiLevelType w:val="multilevel"/>
    <w:tmpl w:val="E22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A27C0"/>
    <w:multiLevelType w:val="multilevel"/>
    <w:tmpl w:val="448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90925"/>
    <w:multiLevelType w:val="multilevel"/>
    <w:tmpl w:val="E966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36CE6"/>
    <w:multiLevelType w:val="multilevel"/>
    <w:tmpl w:val="F0C6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B11CB"/>
    <w:multiLevelType w:val="multilevel"/>
    <w:tmpl w:val="9E14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842F6"/>
    <w:multiLevelType w:val="multilevel"/>
    <w:tmpl w:val="1BB4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234C7"/>
    <w:multiLevelType w:val="multilevel"/>
    <w:tmpl w:val="066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33B22"/>
    <w:multiLevelType w:val="multilevel"/>
    <w:tmpl w:val="6A8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54823"/>
    <w:multiLevelType w:val="multilevel"/>
    <w:tmpl w:val="6AB6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F4F13"/>
    <w:multiLevelType w:val="multilevel"/>
    <w:tmpl w:val="C9C0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43767"/>
    <w:multiLevelType w:val="multilevel"/>
    <w:tmpl w:val="6D3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E4242"/>
    <w:multiLevelType w:val="multilevel"/>
    <w:tmpl w:val="1F4A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D6022"/>
    <w:multiLevelType w:val="multilevel"/>
    <w:tmpl w:val="9956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35222"/>
    <w:multiLevelType w:val="multilevel"/>
    <w:tmpl w:val="362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235D3"/>
    <w:multiLevelType w:val="multilevel"/>
    <w:tmpl w:val="45C4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C00C6"/>
    <w:multiLevelType w:val="multilevel"/>
    <w:tmpl w:val="B950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A74668"/>
    <w:multiLevelType w:val="multilevel"/>
    <w:tmpl w:val="7F74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67F22"/>
    <w:multiLevelType w:val="multilevel"/>
    <w:tmpl w:val="36BA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C5D83"/>
    <w:multiLevelType w:val="multilevel"/>
    <w:tmpl w:val="60EE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24964"/>
    <w:multiLevelType w:val="multilevel"/>
    <w:tmpl w:val="9EDA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2E2AA8"/>
    <w:multiLevelType w:val="multilevel"/>
    <w:tmpl w:val="4E32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6410D0"/>
    <w:multiLevelType w:val="multilevel"/>
    <w:tmpl w:val="7126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D6018"/>
    <w:multiLevelType w:val="multilevel"/>
    <w:tmpl w:val="754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F5D8F"/>
    <w:multiLevelType w:val="multilevel"/>
    <w:tmpl w:val="F1E0E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9E57AD"/>
    <w:multiLevelType w:val="multilevel"/>
    <w:tmpl w:val="9C2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245B8"/>
    <w:multiLevelType w:val="multilevel"/>
    <w:tmpl w:val="C40E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611A61"/>
    <w:multiLevelType w:val="multilevel"/>
    <w:tmpl w:val="55B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0D3790"/>
    <w:multiLevelType w:val="multilevel"/>
    <w:tmpl w:val="9AA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7448E2"/>
    <w:multiLevelType w:val="multilevel"/>
    <w:tmpl w:val="8466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C40B03"/>
    <w:multiLevelType w:val="multilevel"/>
    <w:tmpl w:val="4DA2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EF7AE8"/>
    <w:multiLevelType w:val="multilevel"/>
    <w:tmpl w:val="C64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B5F81"/>
    <w:multiLevelType w:val="multilevel"/>
    <w:tmpl w:val="3CA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7317F"/>
    <w:multiLevelType w:val="multilevel"/>
    <w:tmpl w:val="437A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078A9"/>
    <w:multiLevelType w:val="multilevel"/>
    <w:tmpl w:val="5F66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A7122D"/>
    <w:multiLevelType w:val="multilevel"/>
    <w:tmpl w:val="07AE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6F6A4B"/>
    <w:multiLevelType w:val="multilevel"/>
    <w:tmpl w:val="0D1A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03395"/>
    <w:multiLevelType w:val="multilevel"/>
    <w:tmpl w:val="4F5C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C97B18"/>
    <w:multiLevelType w:val="multilevel"/>
    <w:tmpl w:val="2CF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B20DD9"/>
    <w:multiLevelType w:val="multilevel"/>
    <w:tmpl w:val="C8B8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9E581F"/>
    <w:multiLevelType w:val="multilevel"/>
    <w:tmpl w:val="E298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B53B7E"/>
    <w:multiLevelType w:val="multilevel"/>
    <w:tmpl w:val="3CD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A866E6"/>
    <w:multiLevelType w:val="multilevel"/>
    <w:tmpl w:val="B9D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693338"/>
    <w:multiLevelType w:val="multilevel"/>
    <w:tmpl w:val="4D1A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CD4BD4"/>
    <w:multiLevelType w:val="multilevel"/>
    <w:tmpl w:val="A50A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680135">
    <w:abstractNumId w:val="14"/>
  </w:num>
  <w:num w:numId="2" w16cid:durableId="209534430">
    <w:abstractNumId w:val="28"/>
  </w:num>
  <w:num w:numId="3" w16cid:durableId="1833331154">
    <w:abstractNumId w:val="19"/>
  </w:num>
  <w:num w:numId="4" w16cid:durableId="1538467530">
    <w:abstractNumId w:val="36"/>
  </w:num>
  <w:num w:numId="5" w16cid:durableId="1413551794">
    <w:abstractNumId w:val="30"/>
  </w:num>
  <w:num w:numId="6" w16cid:durableId="1040011149">
    <w:abstractNumId w:val="29"/>
  </w:num>
  <w:num w:numId="7" w16cid:durableId="100490471">
    <w:abstractNumId w:val="9"/>
  </w:num>
  <w:num w:numId="8" w16cid:durableId="1712680586">
    <w:abstractNumId w:val="26"/>
  </w:num>
  <w:num w:numId="9" w16cid:durableId="1641183776">
    <w:abstractNumId w:val="39"/>
  </w:num>
  <w:num w:numId="10" w16cid:durableId="2092849685">
    <w:abstractNumId w:val="45"/>
  </w:num>
  <w:num w:numId="11" w16cid:durableId="29032684">
    <w:abstractNumId w:val="15"/>
  </w:num>
  <w:num w:numId="12" w16cid:durableId="556093674">
    <w:abstractNumId w:val="12"/>
  </w:num>
  <w:num w:numId="13" w16cid:durableId="1464689918">
    <w:abstractNumId w:val="33"/>
  </w:num>
  <w:num w:numId="14" w16cid:durableId="1750930990">
    <w:abstractNumId w:val="18"/>
  </w:num>
  <w:num w:numId="15" w16cid:durableId="763305259">
    <w:abstractNumId w:val="10"/>
  </w:num>
  <w:num w:numId="16" w16cid:durableId="1162232406">
    <w:abstractNumId w:val="23"/>
  </w:num>
  <w:num w:numId="17" w16cid:durableId="2025671997">
    <w:abstractNumId w:val="16"/>
  </w:num>
  <w:num w:numId="18" w16cid:durableId="1881546409">
    <w:abstractNumId w:val="34"/>
  </w:num>
  <w:num w:numId="19" w16cid:durableId="1647515990">
    <w:abstractNumId w:val="46"/>
  </w:num>
  <w:num w:numId="20" w16cid:durableId="770979810">
    <w:abstractNumId w:val="22"/>
  </w:num>
  <w:num w:numId="21" w16cid:durableId="1723216690">
    <w:abstractNumId w:val="13"/>
  </w:num>
  <w:num w:numId="22" w16cid:durableId="424420464">
    <w:abstractNumId w:val="32"/>
  </w:num>
  <w:num w:numId="23" w16cid:durableId="1971784338">
    <w:abstractNumId w:val="11"/>
  </w:num>
  <w:num w:numId="24" w16cid:durableId="242760525">
    <w:abstractNumId w:val="27"/>
  </w:num>
  <w:num w:numId="25" w16cid:durableId="1698196237">
    <w:abstractNumId w:val="25"/>
  </w:num>
  <w:num w:numId="26" w16cid:durableId="773138172">
    <w:abstractNumId w:val="17"/>
  </w:num>
  <w:num w:numId="27" w16cid:durableId="256910969">
    <w:abstractNumId w:val="31"/>
  </w:num>
  <w:num w:numId="28" w16cid:durableId="893001542">
    <w:abstractNumId w:val="20"/>
  </w:num>
  <w:num w:numId="29" w16cid:durableId="1958563920">
    <w:abstractNumId w:val="44"/>
  </w:num>
  <w:num w:numId="30" w16cid:durableId="265621176">
    <w:abstractNumId w:val="37"/>
  </w:num>
  <w:num w:numId="31" w16cid:durableId="1304038879">
    <w:abstractNumId w:val="42"/>
  </w:num>
  <w:num w:numId="32" w16cid:durableId="349844900">
    <w:abstractNumId w:val="38"/>
  </w:num>
  <w:num w:numId="33" w16cid:durableId="1857500453">
    <w:abstractNumId w:val="8"/>
  </w:num>
  <w:num w:numId="34" w16cid:durableId="1551266719">
    <w:abstractNumId w:val="2"/>
  </w:num>
  <w:num w:numId="35" w16cid:durableId="759451319">
    <w:abstractNumId w:val="40"/>
  </w:num>
  <w:num w:numId="36" w16cid:durableId="642539846">
    <w:abstractNumId w:val="0"/>
  </w:num>
  <w:num w:numId="37" w16cid:durableId="221796260">
    <w:abstractNumId w:val="1"/>
  </w:num>
  <w:num w:numId="38" w16cid:durableId="1678842880">
    <w:abstractNumId w:val="6"/>
  </w:num>
  <w:num w:numId="39" w16cid:durableId="1215190413">
    <w:abstractNumId w:val="41"/>
  </w:num>
  <w:num w:numId="40" w16cid:durableId="808981875">
    <w:abstractNumId w:val="24"/>
  </w:num>
  <w:num w:numId="41" w16cid:durableId="1618679561">
    <w:abstractNumId w:val="5"/>
  </w:num>
  <w:num w:numId="42" w16cid:durableId="1625236514">
    <w:abstractNumId w:val="43"/>
  </w:num>
  <w:num w:numId="43" w16cid:durableId="685836208">
    <w:abstractNumId w:val="35"/>
  </w:num>
  <w:num w:numId="44" w16cid:durableId="813642921">
    <w:abstractNumId w:val="7"/>
  </w:num>
  <w:num w:numId="45" w16cid:durableId="1212231806">
    <w:abstractNumId w:val="3"/>
  </w:num>
  <w:num w:numId="46" w16cid:durableId="1215240918">
    <w:abstractNumId w:val="4"/>
  </w:num>
  <w:num w:numId="47" w16cid:durableId="21449295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533D2"/>
    <w:rsid w:val="001035CB"/>
    <w:rsid w:val="004F2995"/>
    <w:rsid w:val="005714D3"/>
    <w:rsid w:val="00734B05"/>
    <w:rsid w:val="00952B68"/>
    <w:rsid w:val="00A53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9983F"/>
  <w15:chartTrackingRefBased/>
  <w15:docId w15:val="{1D4C9CB0-1B13-4087-900B-D865800C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3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3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3D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3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3D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3D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3D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3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3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3D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3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3D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3D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458</Words>
  <Characters>2864</Characters>
  <Application>Microsoft Office Word</Application>
  <DocSecurity>0</DocSecurity>
  <Lines>204</Lines>
  <Paragraphs>174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2026-04-02T04:22:00Z</dcterms:created>
  <dcterms:modified xsi:type="dcterms:W3CDTF">2026-04-02T04:36:00Z</dcterms:modified>
</cp:coreProperties>
</file>