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4255" w14:textId="77777777" w:rsidR="008B2C8C" w:rsidRPr="008B2C8C" w:rsidRDefault="008B2C8C" w:rsidP="008B2C8C">
      <w:pPr>
        <w:rPr>
          <w:lang w:val="en-IN"/>
        </w:rPr>
      </w:pPr>
      <w:r w:rsidRPr="008B2C8C">
        <w:rPr>
          <w:b/>
          <w:bCs/>
          <w:lang w:val="en-IN"/>
        </w:rPr>
        <w:t>Azure Databricks vs Azure Data Factory vs Azure Synapse Analytics vs Microsoft Fabric vs Apache Airflow</w:t>
      </w:r>
    </w:p>
    <w:p w14:paraId="5D0DACE4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6D5C1900">
          <v:rect id="_x0000_i1169" style="width:0;height:1.5pt" o:hralign="center" o:hrstd="t" o:hr="t" fillcolor="#a0a0a0" stroked="f"/>
        </w:pict>
      </w:r>
    </w:p>
    <w:p w14:paraId="70AE83F6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1. One-Line Summary (Very Important)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520"/>
      </w:tblGrid>
      <w:tr w:rsidR="008B2C8C" w:rsidRPr="008B2C8C" w14:paraId="002FDFAF" w14:textId="77777777" w:rsidTr="00712E27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72096C1A" w14:textId="77777777" w:rsidR="008B2C8C" w:rsidRPr="008B2C8C" w:rsidRDefault="008B2C8C" w:rsidP="008B2C8C">
            <w:pPr>
              <w:rPr>
                <w:b/>
                <w:bCs/>
                <w:lang w:val="en-IN"/>
              </w:rPr>
            </w:pPr>
            <w:r w:rsidRPr="008B2C8C">
              <w:rPr>
                <w:b/>
                <w:bCs/>
                <w:lang w:val="en-IN"/>
              </w:rPr>
              <w:t>Tool</w:t>
            </w:r>
          </w:p>
        </w:tc>
        <w:tc>
          <w:tcPr>
            <w:tcW w:w="6475" w:type="dxa"/>
            <w:vAlign w:val="center"/>
            <w:hideMark/>
          </w:tcPr>
          <w:p w14:paraId="6E850579" w14:textId="77777777" w:rsidR="008B2C8C" w:rsidRPr="008B2C8C" w:rsidRDefault="008B2C8C" w:rsidP="008B2C8C">
            <w:pPr>
              <w:rPr>
                <w:b/>
                <w:bCs/>
                <w:lang w:val="en-IN"/>
              </w:rPr>
            </w:pPr>
            <w:r w:rsidRPr="008B2C8C">
              <w:rPr>
                <w:b/>
                <w:bCs/>
                <w:lang w:val="en-IN"/>
              </w:rPr>
              <w:t>What it is</w:t>
            </w:r>
          </w:p>
        </w:tc>
      </w:tr>
      <w:tr w:rsidR="008B2C8C" w:rsidRPr="008B2C8C" w14:paraId="38A506F6" w14:textId="77777777" w:rsidTr="00712E27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7A4DF44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Databricks</w:t>
            </w:r>
          </w:p>
        </w:tc>
        <w:tc>
          <w:tcPr>
            <w:tcW w:w="6475" w:type="dxa"/>
            <w:vAlign w:val="center"/>
            <w:hideMark/>
          </w:tcPr>
          <w:p w14:paraId="1B16115E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b/>
                <w:bCs/>
                <w:lang w:val="en-IN"/>
              </w:rPr>
              <w:t>Processing engine (Spark, ML, big data)</w:t>
            </w:r>
          </w:p>
        </w:tc>
      </w:tr>
      <w:tr w:rsidR="008B2C8C" w:rsidRPr="008B2C8C" w14:paraId="66EF58ED" w14:textId="77777777" w:rsidTr="00712E27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E08CD9B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ADF</w:t>
            </w:r>
          </w:p>
        </w:tc>
        <w:tc>
          <w:tcPr>
            <w:tcW w:w="6475" w:type="dxa"/>
            <w:vAlign w:val="center"/>
            <w:hideMark/>
          </w:tcPr>
          <w:p w14:paraId="22C47CAA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b/>
                <w:bCs/>
                <w:lang w:val="en-IN"/>
              </w:rPr>
              <w:t>Orchestration &amp; data movement tool</w:t>
            </w:r>
          </w:p>
        </w:tc>
      </w:tr>
      <w:tr w:rsidR="008B2C8C" w:rsidRPr="008B2C8C" w14:paraId="2D1CBF8B" w14:textId="77777777" w:rsidTr="00712E27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7336DC5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Synapse</w:t>
            </w:r>
          </w:p>
        </w:tc>
        <w:tc>
          <w:tcPr>
            <w:tcW w:w="6475" w:type="dxa"/>
            <w:vAlign w:val="center"/>
            <w:hideMark/>
          </w:tcPr>
          <w:p w14:paraId="5B06C0BB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b/>
                <w:bCs/>
                <w:lang w:val="en-IN"/>
              </w:rPr>
              <w:t>SQL + analytics platform</w:t>
            </w:r>
          </w:p>
        </w:tc>
      </w:tr>
      <w:tr w:rsidR="008B2C8C" w:rsidRPr="008B2C8C" w14:paraId="0325E072" w14:textId="77777777" w:rsidTr="00712E27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2ED09C4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Fabric</w:t>
            </w:r>
          </w:p>
        </w:tc>
        <w:tc>
          <w:tcPr>
            <w:tcW w:w="6475" w:type="dxa"/>
            <w:vAlign w:val="center"/>
            <w:hideMark/>
          </w:tcPr>
          <w:p w14:paraId="1A9C8EFB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b/>
                <w:bCs/>
                <w:lang w:val="en-IN"/>
              </w:rPr>
              <w:t>All-in-one SaaS analytics platform</w:t>
            </w:r>
          </w:p>
        </w:tc>
      </w:tr>
      <w:tr w:rsidR="008B2C8C" w:rsidRPr="008B2C8C" w14:paraId="79ABDB12" w14:textId="77777777" w:rsidTr="00712E27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F201DCD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Airflow</w:t>
            </w:r>
          </w:p>
        </w:tc>
        <w:tc>
          <w:tcPr>
            <w:tcW w:w="6475" w:type="dxa"/>
            <w:vAlign w:val="center"/>
            <w:hideMark/>
          </w:tcPr>
          <w:p w14:paraId="6E2417A4" w14:textId="703C0BAD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b/>
                <w:bCs/>
                <w:lang w:val="en-IN"/>
              </w:rPr>
              <w:t>Workflow orchestration (</w:t>
            </w:r>
            <w:r w:rsidR="00712E27" w:rsidRPr="008B2C8C">
              <w:rPr>
                <w:b/>
                <w:bCs/>
                <w:lang w:val="en-IN"/>
              </w:rPr>
              <w:t>open source</w:t>
            </w:r>
            <w:r w:rsidRPr="008B2C8C">
              <w:rPr>
                <w:b/>
                <w:bCs/>
                <w:lang w:val="en-IN"/>
              </w:rPr>
              <w:t>)</w:t>
            </w:r>
          </w:p>
        </w:tc>
      </w:tr>
    </w:tbl>
    <w:p w14:paraId="51004257" w14:textId="6FD96E7A" w:rsidR="008B2C8C" w:rsidRPr="008B2C8C" w:rsidRDefault="008B2C8C" w:rsidP="008B2C8C">
      <w:pPr>
        <w:rPr>
          <w:lang w:val="en-IN"/>
        </w:rPr>
      </w:pPr>
    </w:p>
    <w:p w14:paraId="11FDE6BD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2. Core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410"/>
        <w:gridCol w:w="1319"/>
        <w:gridCol w:w="1367"/>
        <w:gridCol w:w="1914"/>
        <w:gridCol w:w="1852"/>
      </w:tblGrid>
      <w:tr w:rsidR="008B2C8C" w:rsidRPr="008B2C8C" w14:paraId="6FF7B243" w14:textId="77777777" w:rsidTr="002D3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9A00C" w14:textId="77777777" w:rsidR="008B2C8C" w:rsidRPr="008B2C8C" w:rsidRDefault="008B2C8C" w:rsidP="008B2C8C">
            <w:pPr>
              <w:rPr>
                <w:b/>
                <w:bCs/>
                <w:lang w:val="en-IN"/>
              </w:rPr>
            </w:pPr>
            <w:r w:rsidRPr="008B2C8C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CDDFD3" w14:textId="77777777" w:rsidR="008B2C8C" w:rsidRPr="008B2C8C" w:rsidRDefault="008B2C8C" w:rsidP="008B2C8C">
            <w:pPr>
              <w:rPr>
                <w:b/>
                <w:bCs/>
                <w:lang w:val="en-IN"/>
              </w:rPr>
            </w:pPr>
            <w:r w:rsidRPr="008B2C8C">
              <w:rPr>
                <w:b/>
                <w:bCs/>
                <w:lang w:val="en-IN"/>
              </w:rPr>
              <w:t>Databricks</w:t>
            </w:r>
          </w:p>
        </w:tc>
        <w:tc>
          <w:tcPr>
            <w:tcW w:w="0" w:type="auto"/>
            <w:vAlign w:val="center"/>
            <w:hideMark/>
          </w:tcPr>
          <w:p w14:paraId="7B1077F7" w14:textId="77777777" w:rsidR="008B2C8C" w:rsidRPr="008B2C8C" w:rsidRDefault="008B2C8C" w:rsidP="008B2C8C">
            <w:pPr>
              <w:rPr>
                <w:b/>
                <w:bCs/>
                <w:lang w:val="en-IN"/>
              </w:rPr>
            </w:pPr>
            <w:r w:rsidRPr="008B2C8C">
              <w:rPr>
                <w:b/>
                <w:bCs/>
                <w:lang w:val="en-IN"/>
              </w:rPr>
              <w:t>ADF</w:t>
            </w:r>
          </w:p>
        </w:tc>
        <w:tc>
          <w:tcPr>
            <w:tcW w:w="0" w:type="auto"/>
            <w:vAlign w:val="center"/>
            <w:hideMark/>
          </w:tcPr>
          <w:p w14:paraId="41D74886" w14:textId="77777777" w:rsidR="008B2C8C" w:rsidRPr="008B2C8C" w:rsidRDefault="008B2C8C" w:rsidP="008B2C8C">
            <w:pPr>
              <w:rPr>
                <w:b/>
                <w:bCs/>
                <w:lang w:val="en-IN"/>
              </w:rPr>
            </w:pPr>
            <w:r w:rsidRPr="008B2C8C">
              <w:rPr>
                <w:b/>
                <w:bCs/>
                <w:lang w:val="en-IN"/>
              </w:rPr>
              <w:t>Synapse</w:t>
            </w:r>
          </w:p>
        </w:tc>
        <w:tc>
          <w:tcPr>
            <w:tcW w:w="0" w:type="auto"/>
            <w:vAlign w:val="center"/>
            <w:hideMark/>
          </w:tcPr>
          <w:p w14:paraId="7B061804" w14:textId="77777777" w:rsidR="008B2C8C" w:rsidRPr="008B2C8C" w:rsidRDefault="008B2C8C" w:rsidP="008B2C8C">
            <w:pPr>
              <w:rPr>
                <w:b/>
                <w:bCs/>
                <w:lang w:val="en-IN"/>
              </w:rPr>
            </w:pPr>
            <w:r w:rsidRPr="008B2C8C">
              <w:rPr>
                <w:b/>
                <w:bCs/>
                <w:lang w:val="en-IN"/>
              </w:rPr>
              <w:t>Fabric</w:t>
            </w:r>
          </w:p>
        </w:tc>
        <w:tc>
          <w:tcPr>
            <w:tcW w:w="0" w:type="auto"/>
            <w:vAlign w:val="center"/>
            <w:hideMark/>
          </w:tcPr>
          <w:p w14:paraId="33D43B67" w14:textId="77777777" w:rsidR="008B2C8C" w:rsidRPr="008B2C8C" w:rsidRDefault="008B2C8C" w:rsidP="008B2C8C">
            <w:pPr>
              <w:rPr>
                <w:b/>
                <w:bCs/>
                <w:lang w:val="en-IN"/>
              </w:rPr>
            </w:pPr>
            <w:r w:rsidRPr="008B2C8C">
              <w:rPr>
                <w:b/>
                <w:bCs/>
                <w:lang w:val="en-IN"/>
              </w:rPr>
              <w:t>Airflow</w:t>
            </w:r>
          </w:p>
        </w:tc>
      </w:tr>
      <w:tr w:rsidR="008B2C8C" w:rsidRPr="008B2C8C" w14:paraId="3EE42F15" w14:textId="77777777" w:rsidTr="002D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97FF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Primary Role</w:t>
            </w:r>
          </w:p>
        </w:tc>
        <w:tc>
          <w:tcPr>
            <w:tcW w:w="0" w:type="auto"/>
            <w:vAlign w:val="center"/>
            <w:hideMark/>
          </w:tcPr>
          <w:p w14:paraId="6F99DB97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7C8A1468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583DD0FE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568779D0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Unified platform</w:t>
            </w:r>
          </w:p>
        </w:tc>
        <w:tc>
          <w:tcPr>
            <w:tcW w:w="0" w:type="auto"/>
            <w:vAlign w:val="center"/>
            <w:hideMark/>
          </w:tcPr>
          <w:p w14:paraId="2658FCBA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Orchestration</w:t>
            </w:r>
          </w:p>
        </w:tc>
      </w:tr>
      <w:tr w:rsidR="008B2C8C" w:rsidRPr="008B2C8C" w14:paraId="1955FAF0" w14:textId="77777777" w:rsidTr="002D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055B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AD4DE6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Spark platform</w:t>
            </w:r>
          </w:p>
        </w:tc>
        <w:tc>
          <w:tcPr>
            <w:tcW w:w="0" w:type="auto"/>
            <w:vAlign w:val="center"/>
            <w:hideMark/>
          </w:tcPr>
          <w:p w14:paraId="3192423A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ETL/ELT tool</w:t>
            </w:r>
          </w:p>
        </w:tc>
        <w:tc>
          <w:tcPr>
            <w:tcW w:w="0" w:type="auto"/>
            <w:vAlign w:val="center"/>
            <w:hideMark/>
          </w:tcPr>
          <w:p w14:paraId="53038475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Analytics suite</w:t>
            </w:r>
          </w:p>
        </w:tc>
        <w:tc>
          <w:tcPr>
            <w:tcW w:w="0" w:type="auto"/>
            <w:vAlign w:val="center"/>
            <w:hideMark/>
          </w:tcPr>
          <w:p w14:paraId="48FD7118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SaaS platform</w:t>
            </w:r>
          </w:p>
        </w:tc>
        <w:tc>
          <w:tcPr>
            <w:tcW w:w="0" w:type="auto"/>
            <w:vAlign w:val="center"/>
            <w:hideMark/>
          </w:tcPr>
          <w:p w14:paraId="3DE87179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OSS tool</w:t>
            </w:r>
          </w:p>
        </w:tc>
      </w:tr>
      <w:tr w:rsidR="008B2C8C" w:rsidRPr="008B2C8C" w14:paraId="2AEEB74D" w14:textId="77777777" w:rsidTr="002D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83B6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1A318B47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79B8D212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Drag-drop</w:t>
            </w:r>
          </w:p>
        </w:tc>
        <w:tc>
          <w:tcPr>
            <w:tcW w:w="0" w:type="auto"/>
            <w:vAlign w:val="center"/>
            <w:hideMark/>
          </w:tcPr>
          <w:p w14:paraId="425FEDFB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Studio</w:t>
            </w:r>
          </w:p>
        </w:tc>
        <w:tc>
          <w:tcPr>
            <w:tcW w:w="0" w:type="auto"/>
            <w:vAlign w:val="center"/>
            <w:hideMark/>
          </w:tcPr>
          <w:p w14:paraId="75399052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Unified UI</w:t>
            </w:r>
          </w:p>
        </w:tc>
        <w:tc>
          <w:tcPr>
            <w:tcW w:w="0" w:type="auto"/>
            <w:vAlign w:val="center"/>
            <w:hideMark/>
          </w:tcPr>
          <w:p w14:paraId="3C628756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Code (Python)</w:t>
            </w:r>
          </w:p>
        </w:tc>
      </w:tr>
      <w:tr w:rsidR="008B2C8C" w:rsidRPr="008B2C8C" w14:paraId="4913832B" w14:textId="77777777" w:rsidTr="002D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BC46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08157EDB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B05E97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29A82F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1261167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Low-Medium</w:t>
            </w:r>
          </w:p>
        </w:tc>
        <w:tc>
          <w:tcPr>
            <w:tcW w:w="0" w:type="auto"/>
            <w:vAlign w:val="center"/>
            <w:hideMark/>
          </w:tcPr>
          <w:p w14:paraId="5C767FD9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High</w:t>
            </w:r>
          </w:p>
        </w:tc>
      </w:tr>
      <w:tr w:rsidR="008B2C8C" w:rsidRPr="008B2C8C" w14:paraId="1CC766FB" w14:textId="77777777" w:rsidTr="002D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F293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5B59EBC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Big data, ML</w:t>
            </w:r>
          </w:p>
        </w:tc>
        <w:tc>
          <w:tcPr>
            <w:tcW w:w="0" w:type="auto"/>
            <w:vAlign w:val="center"/>
            <w:hideMark/>
          </w:tcPr>
          <w:p w14:paraId="33976804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Pipelines</w:t>
            </w:r>
          </w:p>
        </w:tc>
        <w:tc>
          <w:tcPr>
            <w:tcW w:w="0" w:type="auto"/>
            <w:vAlign w:val="center"/>
            <w:hideMark/>
          </w:tcPr>
          <w:p w14:paraId="527E3380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SQL analytics</w:t>
            </w:r>
          </w:p>
        </w:tc>
        <w:tc>
          <w:tcPr>
            <w:tcW w:w="0" w:type="auto"/>
            <w:vAlign w:val="center"/>
            <w:hideMark/>
          </w:tcPr>
          <w:p w14:paraId="4E8A8B5E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End-to-end analytics</w:t>
            </w:r>
          </w:p>
        </w:tc>
        <w:tc>
          <w:tcPr>
            <w:tcW w:w="0" w:type="auto"/>
            <w:vAlign w:val="center"/>
            <w:hideMark/>
          </w:tcPr>
          <w:p w14:paraId="34117522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Complex workflows</w:t>
            </w:r>
          </w:p>
        </w:tc>
      </w:tr>
      <w:tr w:rsidR="008B2C8C" w:rsidRPr="008B2C8C" w14:paraId="695DA4F5" w14:textId="77777777" w:rsidTr="002D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658E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5E32BF2B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DCB281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CB8EF8E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CAFB9F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23BEDC" w14:textId="74B5477A" w:rsidR="008B2C8C" w:rsidRPr="008B2C8C" w:rsidRDefault="00DD589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 xml:space="preserve">Depends </w:t>
            </w:r>
          </w:p>
        </w:tc>
      </w:tr>
      <w:tr w:rsidR="008B2C8C" w:rsidRPr="008B2C8C" w14:paraId="337D5D4D" w14:textId="77777777" w:rsidTr="002D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3D32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14:paraId="13CE7A1D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32F60EE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A685B7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64B60A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A88183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No</w:t>
            </w:r>
          </w:p>
        </w:tc>
      </w:tr>
    </w:tbl>
    <w:p w14:paraId="6B711D39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600AF834">
          <v:rect id="_x0000_i1171" style="width:0;height:1.5pt" o:hralign="center" o:hrstd="t" o:hr="t" fillcolor="#a0a0a0" stroked="f"/>
        </w:pict>
      </w:r>
    </w:p>
    <w:p w14:paraId="6D7B1422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3. Deep Understanding (When to Use What)</w:t>
      </w:r>
    </w:p>
    <w:p w14:paraId="25C04315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1FE0D5FC">
          <v:rect id="_x0000_i1172" style="width:0;height:1.5pt" o:hralign="center" o:hrstd="t" o:hr="t" fillcolor="#a0a0a0" stroked="f"/>
        </w:pict>
      </w:r>
    </w:p>
    <w:p w14:paraId="5BDA314D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lastRenderedPageBreak/>
        <w:t>3.1 Databricks → Processing Powerhouse</w:t>
      </w:r>
    </w:p>
    <w:p w14:paraId="5CA24B69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Use when:</w:t>
      </w:r>
    </w:p>
    <w:p w14:paraId="5933DF53" w14:textId="77777777" w:rsidR="008B2C8C" w:rsidRPr="008B2C8C" w:rsidRDefault="008B2C8C" w:rsidP="008B2C8C">
      <w:pPr>
        <w:numPr>
          <w:ilvl w:val="0"/>
          <w:numId w:val="1"/>
        </w:numPr>
        <w:rPr>
          <w:lang w:val="en-IN"/>
        </w:rPr>
      </w:pPr>
      <w:r w:rsidRPr="008B2C8C">
        <w:rPr>
          <w:lang w:val="en-IN"/>
        </w:rPr>
        <w:t xml:space="preserve">Big data (TBs/PBs) </w:t>
      </w:r>
    </w:p>
    <w:p w14:paraId="360B475F" w14:textId="77777777" w:rsidR="008B2C8C" w:rsidRPr="008B2C8C" w:rsidRDefault="008B2C8C" w:rsidP="008B2C8C">
      <w:pPr>
        <w:numPr>
          <w:ilvl w:val="0"/>
          <w:numId w:val="1"/>
        </w:numPr>
        <w:rPr>
          <w:lang w:val="en-IN"/>
        </w:rPr>
      </w:pPr>
      <w:r w:rsidRPr="008B2C8C">
        <w:rPr>
          <w:lang w:val="en-IN"/>
        </w:rPr>
        <w:t xml:space="preserve">Machine Learning </w:t>
      </w:r>
    </w:p>
    <w:p w14:paraId="69BDE7A4" w14:textId="77777777" w:rsidR="008B2C8C" w:rsidRPr="008B2C8C" w:rsidRDefault="008B2C8C" w:rsidP="008B2C8C">
      <w:pPr>
        <w:numPr>
          <w:ilvl w:val="0"/>
          <w:numId w:val="1"/>
        </w:numPr>
        <w:rPr>
          <w:lang w:val="en-IN"/>
        </w:rPr>
      </w:pPr>
      <w:r w:rsidRPr="008B2C8C">
        <w:rPr>
          <w:lang w:val="en-IN"/>
        </w:rPr>
        <w:t xml:space="preserve">Streaming pipelines </w:t>
      </w:r>
    </w:p>
    <w:p w14:paraId="356C8081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Example:</w:t>
      </w:r>
    </w:p>
    <w:p w14:paraId="1E8AAD5B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Event Hub → Databricks → Delta Lake</w:t>
      </w:r>
    </w:p>
    <w:p w14:paraId="49294364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Strengths:</w:t>
      </w:r>
    </w:p>
    <w:p w14:paraId="4F0B2A2B" w14:textId="77777777" w:rsidR="008B2C8C" w:rsidRPr="008B2C8C" w:rsidRDefault="008B2C8C" w:rsidP="008B2C8C">
      <w:pPr>
        <w:numPr>
          <w:ilvl w:val="0"/>
          <w:numId w:val="2"/>
        </w:numPr>
        <w:rPr>
          <w:lang w:val="en-IN"/>
        </w:rPr>
      </w:pPr>
      <w:r w:rsidRPr="008B2C8C">
        <w:rPr>
          <w:lang w:val="en-IN"/>
        </w:rPr>
        <w:t xml:space="preserve">Apache Spark </w:t>
      </w:r>
    </w:p>
    <w:p w14:paraId="7A5DA176" w14:textId="77777777" w:rsidR="008B2C8C" w:rsidRPr="008B2C8C" w:rsidRDefault="008B2C8C" w:rsidP="008B2C8C">
      <w:pPr>
        <w:numPr>
          <w:ilvl w:val="0"/>
          <w:numId w:val="2"/>
        </w:numPr>
        <w:rPr>
          <w:lang w:val="en-IN"/>
        </w:rPr>
      </w:pPr>
      <w:r w:rsidRPr="008B2C8C">
        <w:rPr>
          <w:lang w:val="en-IN"/>
        </w:rPr>
        <w:t xml:space="preserve">Delta Lake </w:t>
      </w:r>
    </w:p>
    <w:p w14:paraId="75083702" w14:textId="77777777" w:rsidR="008B2C8C" w:rsidRPr="008B2C8C" w:rsidRDefault="008B2C8C" w:rsidP="008B2C8C">
      <w:pPr>
        <w:numPr>
          <w:ilvl w:val="0"/>
          <w:numId w:val="2"/>
        </w:numPr>
        <w:rPr>
          <w:lang w:val="en-IN"/>
        </w:rPr>
      </w:pPr>
      <w:r w:rsidRPr="008B2C8C">
        <w:rPr>
          <w:lang w:val="en-IN"/>
        </w:rPr>
        <w:t xml:space="preserve">ML/AI </w:t>
      </w:r>
    </w:p>
    <w:p w14:paraId="57332D67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0F7DE37D">
          <v:rect id="_x0000_i1173" style="width:0;height:1.5pt" o:hralign="center" o:hrstd="t" o:hr="t" fillcolor="#a0a0a0" stroked="f"/>
        </w:pict>
      </w:r>
    </w:p>
    <w:p w14:paraId="6161B4FD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3.2 ADF → Orchestration Layer</w:t>
      </w:r>
    </w:p>
    <w:p w14:paraId="7C692F50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Use when:</w:t>
      </w:r>
    </w:p>
    <w:p w14:paraId="6A49155C" w14:textId="77777777" w:rsidR="008B2C8C" w:rsidRPr="008B2C8C" w:rsidRDefault="008B2C8C" w:rsidP="008B2C8C">
      <w:pPr>
        <w:numPr>
          <w:ilvl w:val="0"/>
          <w:numId w:val="3"/>
        </w:numPr>
        <w:rPr>
          <w:lang w:val="en-IN"/>
        </w:rPr>
      </w:pPr>
      <w:r w:rsidRPr="008B2C8C">
        <w:rPr>
          <w:lang w:val="en-IN"/>
        </w:rPr>
        <w:t xml:space="preserve">You need pipelines </w:t>
      </w:r>
    </w:p>
    <w:p w14:paraId="10C549A9" w14:textId="77777777" w:rsidR="008B2C8C" w:rsidRPr="008B2C8C" w:rsidRDefault="008B2C8C" w:rsidP="008B2C8C">
      <w:pPr>
        <w:numPr>
          <w:ilvl w:val="0"/>
          <w:numId w:val="3"/>
        </w:numPr>
        <w:rPr>
          <w:lang w:val="en-IN"/>
        </w:rPr>
      </w:pPr>
      <w:r w:rsidRPr="008B2C8C">
        <w:rPr>
          <w:lang w:val="en-IN"/>
        </w:rPr>
        <w:t xml:space="preserve">Move data between systems </w:t>
      </w:r>
    </w:p>
    <w:p w14:paraId="7BA786B2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Example:</w:t>
      </w:r>
    </w:p>
    <w:p w14:paraId="64E7649B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ADF → Copy data → Databricks → Synapse</w:t>
      </w:r>
    </w:p>
    <w:p w14:paraId="1C0B7796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Strengths:</w:t>
      </w:r>
    </w:p>
    <w:p w14:paraId="7EF770D5" w14:textId="77777777" w:rsidR="008B2C8C" w:rsidRPr="008B2C8C" w:rsidRDefault="008B2C8C" w:rsidP="008B2C8C">
      <w:pPr>
        <w:numPr>
          <w:ilvl w:val="0"/>
          <w:numId w:val="4"/>
        </w:numPr>
        <w:rPr>
          <w:lang w:val="en-IN"/>
        </w:rPr>
      </w:pPr>
      <w:r w:rsidRPr="008B2C8C">
        <w:rPr>
          <w:lang w:val="en-IN"/>
        </w:rPr>
        <w:t xml:space="preserve">No-code pipelines </w:t>
      </w:r>
    </w:p>
    <w:p w14:paraId="75B0962F" w14:textId="77777777" w:rsidR="008B2C8C" w:rsidRPr="008B2C8C" w:rsidRDefault="008B2C8C" w:rsidP="008B2C8C">
      <w:pPr>
        <w:numPr>
          <w:ilvl w:val="0"/>
          <w:numId w:val="4"/>
        </w:numPr>
        <w:rPr>
          <w:lang w:val="en-IN"/>
        </w:rPr>
      </w:pPr>
      <w:r w:rsidRPr="008B2C8C">
        <w:rPr>
          <w:lang w:val="en-IN"/>
        </w:rPr>
        <w:t xml:space="preserve">Scheduling </w:t>
      </w:r>
    </w:p>
    <w:p w14:paraId="127E7E31" w14:textId="77777777" w:rsidR="008B2C8C" w:rsidRPr="008B2C8C" w:rsidRDefault="008B2C8C" w:rsidP="008B2C8C">
      <w:pPr>
        <w:numPr>
          <w:ilvl w:val="0"/>
          <w:numId w:val="4"/>
        </w:numPr>
        <w:rPr>
          <w:lang w:val="en-IN"/>
        </w:rPr>
      </w:pPr>
      <w:r w:rsidRPr="008B2C8C">
        <w:rPr>
          <w:lang w:val="en-IN"/>
        </w:rPr>
        <w:t xml:space="preserve">Integration hub </w:t>
      </w:r>
    </w:p>
    <w:p w14:paraId="19BBCDAF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6B8CFC10">
          <v:rect id="_x0000_i1174" style="width:0;height:1.5pt" o:hralign="center" o:hrstd="t" o:hr="t" fillcolor="#a0a0a0" stroked="f"/>
        </w:pict>
      </w:r>
    </w:p>
    <w:p w14:paraId="54CE68AC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3.3 Synapse → SQL + Analytics</w:t>
      </w:r>
    </w:p>
    <w:p w14:paraId="0D926DDF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Use when:</w:t>
      </w:r>
    </w:p>
    <w:p w14:paraId="458DC041" w14:textId="77777777" w:rsidR="008B2C8C" w:rsidRPr="008B2C8C" w:rsidRDefault="008B2C8C" w:rsidP="008B2C8C">
      <w:pPr>
        <w:numPr>
          <w:ilvl w:val="0"/>
          <w:numId w:val="5"/>
        </w:numPr>
        <w:rPr>
          <w:lang w:val="en-IN"/>
        </w:rPr>
      </w:pPr>
      <w:r w:rsidRPr="008B2C8C">
        <w:rPr>
          <w:lang w:val="en-IN"/>
        </w:rPr>
        <w:t xml:space="preserve">Data warehousing </w:t>
      </w:r>
    </w:p>
    <w:p w14:paraId="6A1558F3" w14:textId="77777777" w:rsidR="008B2C8C" w:rsidRPr="008B2C8C" w:rsidRDefault="008B2C8C" w:rsidP="008B2C8C">
      <w:pPr>
        <w:numPr>
          <w:ilvl w:val="0"/>
          <w:numId w:val="5"/>
        </w:numPr>
        <w:rPr>
          <w:lang w:val="en-IN"/>
        </w:rPr>
      </w:pPr>
      <w:r w:rsidRPr="008B2C8C">
        <w:rPr>
          <w:lang w:val="en-IN"/>
        </w:rPr>
        <w:t xml:space="preserve">BI queries </w:t>
      </w:r>
    </w:p>
    <w:p w14:paraId="50024C3A" w14:textId="77777777" w:rsidR="008B2C8C" w:rsidRPr="008B2C8C" w:rsidRDefault="008B2C8C" w:rsidP="008B2C8C">
      <w:pPr>
        <w:numPr>
          <w:ilvl w:val="0"/>
          <w:numId w:val="5"/>
        </w:numPr>
        <w:rPr>
          <w:lang w:val="en-IN"/>
        </w:rPr>
      </w:pPr>
      <w:r w:rsidRPr="008B2C8C">
        <w:rPr>
          <w:lang w:val="en-IN"/>
        </w:rPr>
        <w:t xml:space="preserve">SQL-heavy workloads </w:t>
      </w:r>
    </w:p>
    <w:p w14:paraId="033320C5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Strengths:</w:t>
      </w:r>
    </w:p>
    <w:p w14:paraId="5B7CD4EB" w14:textId="77777777" w:rsidR="008B2C8C" w:rsidRPr="008B2C8C" w:rsidRDefault="008B2C8C" w:rsidP="008B2C8C">
      <w:pPr>
        <w:numPr>
          <w:ilvl w:val="0"/>
          <w:numId w:val="6"/>
        </w:numPr>
        <w:rPr>
          <w:lang w:val="en-IN"/>
        </w:rPr>
      </w:pPr>
      <w:r w:rsidRPr="008B2C8C">
        <w:rPr>
          <w:lang w:val="en-IN"/>
        </w:rPr>
        <w:t xml:space="preserve">Dedicated SQL pool </w:t>
      </w:r>
    </w:p>
    <w:p w14:paraId="5F0133C8" w14:textId="77777777" w:rsidR="008B2C8C" w:rsidRPr="008B2C8C" w:rsidRDefault="008B2C8C" w:rsidP="008B2C8C">
      <w:pPr>
        <w:numPr>
          <w:ilvl w:val="0"/>
          <w:numId w:val="6"/>
        </w:numPr>
        <w:rPr>
          <w:lang w:val="en-IN"/>
        </w:rPr>
      </w:pPr>
      <w:r w:rsidRPr="008B2C8C">
        <w:rPr>
          <w:lang w:val="en-IN"/>
        </w:rPr>
        <w:t xml:space="preserve">Serverless SQL </w:t>
      </w:r>
    </w:p>
    <w:p w14:paraId="4C2C6C87" w14:textId="77777777" w:rsidR="008B2C8C" w:rsidRPr="008B2C8C" w:rsidRDefault="008B2C8C" w:rsidP="008B2C8C">
      <w:pPr>
        <w:numPr>
          <w:ilvl w:val="0"/>
          <w:numId w:val="6"/>
        </w:numPr>
        <w:rPr>
          <w:lang w:val="en-IN"/>
        </w:rPr>
      </w:pPr>
      <w:r w:rsidRPr="008B2C8C">
        <w:rPr>
          <w:lang w:val="en-IN"/>
        </w:rPr>
        <w:t xml:space="preserve">Integrated analytics </w:t>
      </w:r>
    </w:p>
    <w:p w14:paraId="5F4C4DF5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1AAEE0DC">
          <v:rect id="_x0000_i1175" style="width:0;height:1.5pt" o:hralign="center" o:hrstd="t" o:hr="t" fillcolor="#a0a0a0" stroked="f"/>
        </w:pict>
      </w:r>
    </w:p>
    <w:p w14:paraId="0D57A4D2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3.4 Fabric → All-in-One (Next Gen)</w:t>
      </w:r>
    </w:p>
    <w:p w14:paraId="765AC695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Use when:</w:t>
      </w:r>
    </w:p>
    <w:p w14:paraId="1381281C" w14:textId="77777777" w:rsidR="008B2C8C" w:rsidRPr="008B2C8C" w:rsidRDefault="008B2C8C" w:rsidP="008B2C8C">
      <w:pPr>
        <w:numPr>
          <w:ilvl w:val="0"/>
          <w:numId w:val="7"/>
        </w:numPr>
        <w:rPr>
          <w:lang w:val="en-IN"/>
        </w:rPr>
      </w:pPr>
      <w:r w:rsidRPr="008B2C8C">
        <w:rPr>
          <w:lang w:val="en-IN"/>
        </w:rPr>
        <w:t xml:space="preserve">You want simplicity </w:t>
      </w:r>
    </w:p>
    <w:p w14:paraId="5CEC75E3" w14:textId="77777777" w:rsidR="008B2C8C" w:rsidRPr="008B2C8C" w:rsidRDefault="008B2C8C" w:rsidP="008B2C8C">
      <w:pPr>
        <w:numPr>
          <w:ilvl w:val="0"/>
          <w:numId w:val="7"/>
        </w:numPr>
        <w:rPr>
          <w:lang w:val="en-IN"/>
        </w:rPr>
      </w:pPr>
      <w:r w:rsidRPr="008B2C8C">
        <w:rPr>
          <w:lang w:val="en-IN"/>
        </w:rPr>
        <w:t xml:space="preserve">End-to-end analytics in one place </w:t>
      </w:r>
    </w:p>
    <w:p w14:paraId="76737CBF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Example:</w:t>
      </w:r>
    </w:p>
    <w:p w14:paraId="4785B22F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OneLake → Lakehouse → Power BI</w:t>
      </w:r>
    </w:p>
    <w:p w14:paraId="6F118638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Strengths:</w:t>
      </w:r>
    </w:p>
    <w:p w14:paraId="0E5707AF" w14:textId="77777777" w:rsidR="008B2C8C" w:rsidRPr="008B2C8C" w:rsidRDefault="008B2C8C" w:rsidP="008B2C8C">
      <w:pPr>
        <w:numPr>
          <w:ilvl w:val="0"/>
          <w:numId w:val="8"/>
        </w:numPr>
        <w:rPr>
          <w:lang w:val="en-IN"/>
        </w:rPr>
      </w:pPr>
      <w:r w:rsidRPr="008B2C8C">
        <w:rPr>
          <w:lang w:val="en-IN"/>
        </w:rPr>
        <w:t xml:space="preserve">OneLake (single storage) </w:t>
      </w:r>
    </w:p>
    <w:p w14:paraId="3BCE896F" w14:textId="77777777" w:rsidR="008B2C8C" w:rsidRPr="008B2C8C" w:rsidRDefault="008B2C8C" w:rsidP="008B2C8C">
      <w:pPr>
        <w:numPr>
          <w:ilvl w:val="0"/>
          <w:numId w:val="8"/>
        </w:numPr>
        <w:rPr>
          <w:lang w:val="en-IN"/>
        </w:rPr>
      </w:pPr>
      <w:r w:rsidRPr="008B2C8C">
        <w:rPr>
          <w:lang w:val="en-IN"/>
        </w:rPr>
        <w:t xml:space="preserve">DirectLake (no data movement) </w:t>
      </w:r>
    </w:p>
    <w:p w14:paraId="7D7B3E63" w14:textId="77777777" w:rsidR="008B2C8C" w:rsidRPr="008B2C8C" w:rsidRDefault="008B2C8C" w:rsidP="008B2C8C">
      <w:pPr>
        <w:numPr>
          <w:ilvl w:val="0"/>
          <w:numId w:val="8"/>
        </w:numPr>
        <w:rPr>
          <w:lang w:val="en-IN"/>
        </w:rPr>
      </w:pPr>
      <w:r w:rsidRPr="008B2C8C">
        <w:rPr>
          <w:lang w:val="en-IN"/>
        </w:rPr>
        <w:t xml:space="preserve">Fully SaaS </w:t>
      </w:r>
    </w:p>
    <w:p w14:paraId="7C155EB6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41F512E4">
          <v:rect id="_x0000_i1176" style="width:0;height:1.5pt" o:hralign="center" o:hrstd="t" o:hr="t" fillcolor="#a0a0a0" stroked="f"/>
        </w:pict>
      </w:r>
    </w:p>
    <w:p w14:paraId="5ADF6AF8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3.5 Airflow → Advanced Orchestration</w:t>
      </w:r>
    </w:p>
    <w:p w14:paraId="481799DD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Use when:</w:t>
      </w:r>
    </w:p>
    <w:p w14:paraId="4C769118" w14:textId="77777777" w:rsidR="008B2C8C" w:rsidRPr="008B2C8C" w:rsidRDefault="008B2C8C" w:rsidP="008B2C8C">
      <w:pPr>
        <w:numPr>
          <w:ilvl w:val="0"/>
          <w:numId w:val="9"/>
        </w:numPr>
        <w:rPr>
          <w:lang w:val="en-IN"/>
        </w:rPr>
      </w:pPr>
      <w:r w:rsidRPr="008B2C8C">
        <w:rPr>
          <w:lang w:val="en-IN"/>
        </w:rPr>
        <w:t xml:space="preserve">Complex workflows </w:t>
      </w:r>
    </w:p>
    <w:p w14:paraId="7BA92F70" w14:textId="77777777" w:rsidR="008B2C8C" w:rsidRPr="008B2C8C" w:rsidRDefault="008B2C8C" w:rsidP="008B2C8C">
      <w:pPr>
        <w:numPr>
          <w:ilvl w:val="0"/>
          <w:numId w:val="9"/>
        </w:numPr>
        <w:rPr>
          <w:lang w:val="en-IN"/>
        </w:rPr>
      </w:pPr>
      <w:r w:rsidRPr="008B2C8C">
        <w:rPr>
          <w:lang w:val="en-IN"/>
        </w:rPr>
        <w:t xml:space="preserve">Multi-cloud pipelines </w:t>
      </w:r>
    </w:p>
    <w:p w14:paraId="248DE735" w14:textId="77777777" w:rsidR="008B2C8C" w:rsidRPr="008B2C8C" w:rsidRDefault="008B2C8C" w:rsidP="008B2C8C">
      <w:pPr>
        <w:numPr>
          <w:ilvl w:val="0"/>
          <w:numId w:val="9"/>
        </w:numPr>
        <w:rPr>
          <w:lang w:val="en-IN"/>
        </w:rPr>
      </w:pPr>
      <w:r w:rsidRPr="008B2C8C">
        <w:rPr>
          <w:lang w:val="en-IN"/>
        </w:rPr>
        <w:t xml:space="preserve">Custom logic </w:t>
      </w:r>
    </w:p>
    <w:p w14:paraId="72EB981E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Strengths:</w:t>
      </w:r>
    </w:p>
    <w:p w14:paraId="5337BC1F" w14:textId="77777777" w:rsidR="008B2C8C" w:rsidRPr="008B2C8C" w:rsidRDefault="008B2C8C" w:rsidP="008B2C8C">
      <w:pPr>
        <w:numPr>
          <w:ilvl w:val="0"/>
          <w:numId w:val="10"/>
        </w:numPr>
        <w:rPr>
          <w:lang w:val="en-IN"/>
        </w:rPr>
      </w:pPr>
      <w:r w:rsidRPr="008B2C8C">
        <w:rPr>
          <w:lang w:val="en-IN"/>
        </w:rPr>
        <w:t xml:space="preserve">Python-based DAGs </w:t>
      </w:r>
    </w:p>
    <w:p w14:paraId="1C38C99B" w14:textId="77777777" w:rsidR="008B2C8C" w:rsidRPr="008B2C8C" w:rsidRDefault="008B2C8C" w:rsidP="008B2C8C">
      <w:pPr>
        <w:numPr>
          <w:ilvl w:val="0"/>
          <w:numId w:val="10"/>
        </w:numPr>
        <w:rPr>
          <w:lang w:val="en-IN"/>
        </w:rPr>
      </w:pPr>
      <w:r w:rsidRPr="008B2C8C">
        <w:rPr>
          <w:lang w:val="en-IN"/>
        </w:rPr>
        <w:t xml:space="preserve">Highly flexible </w:t>
      </w:r>
    </w:p>
    <w:p w14:paraId="499AF8B4" w14:textId="77777777" w:rsidR="008B2C8C" w:rsidRPr="008B2C8C" w:rsidRDefault="008B2C8C" w:rsidP="008B2C8C">
      <w:pPr>
        <w:numPr>
          <w:ilvl w:val="0"/>
          <w:numId w:val="10"/>
        </w:numPr>
        <w:rPr>
          <w:lang w:val="en-IN"/>
        </w:rPr>
      </w:pPr>
      <w:r w:rsidRPr="008B2C8C">
        <w:rPr>
          <w:lang w:val="en-IN"/>
        </w:rPr>
        <w:t xml:space="preserve">Open-source </w:t>
      </w:r>
    </w:p>
    <w:p w14:paraId="5943F079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71E28CCB">
          <v:rect id="_x0000_i1177" style="width:0;height:1.5pt" o:hralign="center" o:hrstd="t" o:hr="t" fillcolor="#a0a0a0" stroked="f"/>
        </w:pict>
      </w:r>
    </w:p>
    <w:p w14:paraId="1E6D3F0E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4. Architecture View</w:t>
      </w:r>
    </w:p>
    <w:p w14:paraId="6018C18B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Traditional Azure Stack</w:t>
      </w:r>
    </w:p>
    <w:p w14:paraId="30C5D9F3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ADF → Databricks → Synapse → Power BI</w:t>
      </w:r>
    </w:p>
    <w:p w14:paraId="3146FAB2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Modern Fabric Stack</w:t>
      </w:r>
    </w:p>
    <w:p w14:paraId="0B0C5A15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Fabric (OneLake + Lakehouse + Pipelines + Power BI)</w:t>
      </w:r>
    </w:p>
    <w:p w14:paraId="73E87BD1" w14:textId="37BCBEDA" w:rsidR="008B2C8C" w:rsidRPr="008B2C8C" w:rsidRDefault="00CD1E6F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Open-Source</w:t>
      </w:r>
      <w:r w:rsidR="008B2C8C" w:rsidRPr="008B2C8C">
        <w:rPr>
          <w:b/>
          <w:bCs/>
          <w:lang w:val="en-IN"/>
        </w:rPr>
        <w:t xml:space="preserve"> Stack</w:t>
      </w:r>
    </w:p>
    <w:p w14:paraId="38E2F6DD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Airflow → Spark → Data Warehouse</w:t>
      </w:r>
    </w:p>
    <w:p w14:paraId="76255286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1B402B07">
          <v:rect id="_x0000_i1178" style="width:0;height:1.5pt" o:hralign="center" o:hrstd="t" o:hr="t" fillcolor="#a0a0a0" stroked="f"/>
        </w:pict>
      </w:r>
    </w:p>
    <w:p w14:paraId="10DBE182" w14:textId="1637B333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5. Decision Framework</w:t>
      </w:r>
    </w:p>
    <w:p w14:paraId="5E66F165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07BF78F3">
          <v:rect id="_x0000_i1179" style="width:0;height:1.5pt" o:hralign="center" o:hrstd="t" o:hr="t" fillcolor="#a0a0a0" stroked="f"/>
        </w:pict>
      </w:r>
    </w:p>
    <w:p w14:paraId="2E47A03C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Use Databricks if:</w:t>
      </w:r>
    </w:p>
    <w:p w14:paraId="0CDAF0E5" w14:textId="77777777" w:rsidR="008B2C8C" w:rsidRPr="008B2C8C" w:rsidRDefault="008B2C8C" w:rsidP="008B2C8C">
      <w:pPr>
        <w:numPr>
          <w:ilvl w:val="0"/>
          <w:numId w:val="11"/>
        </w:numPr>
        <w:rPr>
          <w:lang w:val="en-IN"/>
        </w:rPr>
      </w:pPr>
      <w:r w:rsidRPr="008B2C8C">
        <w:rPr>
          <w:lang w:val="en-IN"/>
        </w:rPr>
        <w:t xml:space="preserve">You need Spark / ML </w:t>
      </w:r>
    </w:p>
    <w:p w14:paraId="46584587" w14:textId="77777777" w:rsidR="008B2C8C" w:rsidRPr="008B2C8C" w:rsidRDefault="008B2C8C" w:rsidP="008B2C8C">
      <w:pPr>
        <w:numPr>
          <w:ilvl w:val="0"/>
          <w:numId w:val="11"/>
        </w:numPr>
        <w:rPr>
          <w:lang w:val="en-IN"/>
        </w:rPr>
      </w:pPr>
      <w:r w:rsidRPr="008B2C8C">
        <w:rPr>
          <w:lang w:val="en-IN"/>
        </w:rPr>
        <w:t xml:space="preserve">Complex transformations </w:t>
      </w:r>
    </w:p>
    <w:p w14:paraId="437018B2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578FA7BE">
          <v:rect id="_x0000_i1180" style="width:0;height:1.5pt" o:hralign="center" o:hrstd="t" o:hr="t" fillcolor="#a0a0a0" stroked="f"/>
        </w:pict>
      </w:r>
    </w:p>
    <w:p w14:paraId="3E703789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Use ADF if:</w:t>
      </w:r>
    </w:p>
    <w:p w14:paraId="720F588F" w14:textId="77777777" w:rsidR="008B2C8C" w:rsidRPr="008B2C8C" w:rsidRDefault="008B2C8C" w:rsidP="008B2C8C">
      <w:pPr>
        <w:numPr>
          <w:ilvl w:val="0"/>
          <w:numId w:val="12"/>
        </w:numPr>
        <w:rPr>
          <w:lang w:val="en-IN"/>
        </w:rPr>
      </w:pPr>
      <w:r w:rsidRPr="008B2C8C">
        <w:rPr>
          <w:lang w:val="en-IN"/>
        </w:rPr>
        <w:t xml:space="preserve">You need orchestration only </w:t>
      </w:r>
    </w:p>
    <w:p w14:paraId="51C56554" w14:textId="77777777" w:rsidR="008B2C8C" w:rsidRPr="008B2C8C" w:rsidRDefault="008B2C8C" w:rsidP="008B2C8C">
      <w:pPr>
        <w:numPr>
          <w:ilvl w:val="0"/>
          <w:numId w:val="12"/>
        </w:numPr>
        <w:rPr>
          <w:lang w:val="en-IN"/>
        </w:rPr>
      </w:pPr>
      <w:r w:rsidRPr="008B2C8C">
        <w:rPr>
          <w:lang w:val="en-IN"/>
        </w:rPr>
        <w:t xml:space="preserve">Low-code pipelines </w:t>
      </w:r>
    </w:p>
    <w:p w14:paraId="1CCD1944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3D22F6F8">
          <v:rect id="_x0000_i1181" style="width:0;height:1.5pt" o:hralign="center" o:hrstd="t" o:hr="t" fillcolor="#a0a0a0" stroked="f"/>
        </w:pict>
      </w:r>
    </w:p>
    <w:p w14:paraId="034EFFB4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Use Synapse if:</w:t>
      </w:r>
    </w:p>
    <w:p w14:paraId="08B44023" w14:textId="77777777" w:rsidR="008B2C8C" w:rsidRPr="008B2C8C" w:rsidRDefault="008B2C8C" w:rsidP="008B2C8C">
      <w:pPr>
        <w:numPr>
          <w:ilvl w:val="0"/>
          <w:numId w:val="13"/>
        </w:numPr>
        <w:rPr>
          <w:lang w:val="en-IN"/>
        </w:rPr>
      </w:pPr>
      <w:r w:rsidRPr="008B2C8C">
        <w:rPr>
          <w:lang w:val="en-IN"/>
        </w:rPr>
        <w:t xml:space="preserve">SQL-heavy analytics </w:t>
      </w:r>
    </w:p>
    <w:p w14:paraId="060D247C" w14:textId="77777777" w:rsidR="008B2C8C" w:rsidRPr="008B2C8C" w:rsidRDefault="008B2C8C" w:rsidP="008B2C8C">
      <w:pPr>
        <w:numPr>
          <w:ilvl w:val="0"/>
          <w:numId w:val="13"/>
        </w:numPr>
        <w:rPr>
          <w:lang w:val="en-IN"/>
        </w:rPr>
      </w:pPr>
      <w:r w:rsidRPr="008B2C8C">
        <w:rPr>
          <w:lang w:val="en-IN"/>
        </w:rPr>
        <w:t xml:space="preserve">Enterprise data warehouse </w:t>
      </w:r>
    </w:p>
    <w:p w14:paraId="413D6222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016964DC">
          <v:rect id="_x0000_i1182" style="width:0;height:1.5pt" o:hralign="center" o:hrstd="t" o:hr="t" fillcolor="#a0a0a0" stroked="f"/>
        </w:pict>
      </w:r>
    </w:p>
    <w:p w14:paraId="6AEA8CAA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Use Fabric if:</w:t>
      </w:r>
    </w:p>
    <w:p w14:paraId="432358A8" w14:textId="77777777" w:rsidR="008B2C8C" w:rsidRPr="008B2C8C" w:rsidRDefault="008B2C8C" w:rsidP="008B2C8C">
      <w:pPr>
        <w:numPr>
          <w:ilvl w:val="0"/>
          <w:numId w:val="14"/>
        </w:numPr>
        <w:rPr>
          <w:lang w:val="en-IN"/>
        </w:rPr>
      </w:pPr>
      <w:r w:rsidRPr="008B2C8C">
        <w:rPr>
          <w:lang w:val="en-IN"/>
        </w:rPr>
        <w:t xml:space="preserve">Want everything in one platform </w:t>
      </w:r>
    </w:p>
    <w:p w14:paraId="3E0D0B75" w14:textId="77777777" w:rsidR="008B2C8C" w:rsidRPr="008B2C8C" w:rsidRDefault="008B2C8C" w:rsidP="008B2C8C">
      <w:pPr>
        <w:numPr>
          <w:ilvl w:val="0"/>
          <w:numId w:val="14"/>
        </w:numPr>
        <w:rPr>
          <w:lang w:val="en-IN"/>
        </w:rPr>
      </w:pPr>
      <w:r w:rsidRPr="008B2C8C">
        <w:rPr>
          <w:lang w:val="en-IN"/>
        </w:rPr>
        <w:t xml:space="preserve">Simpler architecture </w:t>
      </w:r>
    </w:p>
    <w:p w14:paraId="157D6CF6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434EFA74">
          <v:rect id="_x0000_i1183" style="width:0;height:1.5pt" o:hralign="center" o:hrstd="t" o:hr="t" fillcolor="#a0a0a0" stroked="f"/>
        </w:pict>
      </w:r>
    </w:p>
    <w:p w14:paraId="07C9CA99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Use Airflow if:</w:t>
      </w:r>
    </w:p>
    <w:p w14:paraId="636E1005" w14:textId="77777777" w:rsidR="008B2C8C" w:rsidRPr="008B2C8C" w:rsidRDefault="008B2C8C" w:rsidP="008B2C8C">
      <w:pPr>
        <w:numPr>
          <w:ilvl w:val="0"/>
          <w:numId w:val="15"/>
        </w:numPr>
        <w:rPr>
          <w:lang w:val="en-IN"/>
        </w:rPr>
      </w:pPr>
      <w:r w:rsidRPr="008B2C8C">
        <w:rPr>
          <w:lang w:val="en-IN"/>
        </w:rPr>
        <w:t xml:space="preserve">Multi-cloud / hybrid </w:t>
      </w:r>
    </w:p>
    <w:p w14:paraId="106971C0" w14:textId="77777777" w:rsidR="008B2C8C" w:rsidRPr="008B2C8C" w:rsidRDefault="008B2C8C" w:rsidP="008B2C8C">
      <w:pPr>
        <w:numPr>
          <w:ilvl w:val="0"/>
          <w:numId w:val="15"/>
        </w:numPr>
        <w:rPr>
          <w:lang w:val="en-IN"/>
        </w:rPr>
      </w:pPr>
      <w:r w:rsidRPr="008B2C8C">
        <w:rPr>
          <w:lang w:val="en-IN"/>
        </w:rPr>
        <w:t xml:space="preserve">Custom workflows </w:t>
      </w:r>
    </w:p>
    <w:p w14:paraId="383D95BD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47EB0643">
          <v:rect id="_x0000_i1184" style="width:0;height:1.5pt" o:hralign="center" o:hrstd="t" o:hr="t" fillcolor="#a0a0a0" stroked="f"/>
        </w:pict>
      </w:r>
    </w:p>
    <w:p w14:paraId="2DA635F9" w14:textId="74834A76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 xml:space="preserve">6. Real-World Example </w:t>
      </w:r>
    </w:p>
    <w:p w14:paraId="5C7161C7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1E5C20A4">
          <v:rect id="_x0000_i1185" style="width:0;height:1.5pt" o:hralign="center" o:hrstd="t" o:hr="t" fillcolor="#a0a0a0" stroked="f"/>
        </w:pict>
      </w:r>
    </w:p>
    <w:p w14:paraId="04C104B6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Batch Pipeline</w:t>
      </w:r>
    </w:p>
    <w:p w14:paraId="7BDE5F6E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ADF → Databricks → Synapse → Power BI</w:t>
      </w:r>
    </w:p>
    <w:p w14:paraId="1CFFEA56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Streaming Pipeline</w:t>
      </w:r>
    </w:p>
    <w:p w14:paraId="20CDA3F6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Event Hub → Databricks → Delta → Power BI</w:t>
      </w:r>
    </w:p>
    <w:p w14:paraId="0C17C91F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Fabric Version</w:t>
      </w:r>
    </w:p>
    <w:p w14:paraId="078B58F2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t>OneLake → Lakehouse → DirectLake → Power BI</w:t>
      </w:r>
    </w:p>
    <w:p w14:paraId="07DFF59D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4F5D076C">
          <v:rect id="_x0000_i1186" style="width:0;height:1.5pt" o:hralign="center" o:hrstd="t" o:hr="t" fillcolor="#a0a0a0" stroked="f"/>
        </w:pict>
      </w:r>
    </w:p>
    <w:p w14:paraId="35DE3644" w14:textId="54F28B5A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7. Key Differences</w:t>
      </w:r>
    </w:p>
    <w:p w14:paraId="28D4AB51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3EF29DE4">
          <v:rect id="_x0000_i1187" style="width:0;height:1.5pt" o:hralign="center" o:hrstd="t" o:hr="t" fillcolor="#a0a0a0" stroked="f"/>
        </w:pict>
      </w:r>
    </w:p>
    <w:p w14:paraId="01BD0963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Databricks vs Synapse</w:t>
      </w:r>
    </w:p>
    <w:p w14:paraId="4C1DCEF7" w14:textId="77777777" w:rsidR="008B2C8C" w:rsidRPr="008B2C8C" w:rsidRDefault="008B2C8C" w:rsidP="008B2C8C">
      <w:pPr>
        <w:numPr>
          <w:ilvl w:val="0"/>
          <w:numId w:val="16"/>
        </w:numPr>
        <w:rPr>
          <w:lang w:val="en-IN"/>
        </w:rPr>
      </w:pPr>
      <w:r w:rsidRPr="008B2C8C">
        <w:rPr>
          <w:lang w:val="en-IN"/>
        </w:rPr>
        <w:t xml:space="preserve">Databricks → Spark + ML </w:t>
      </w:r>
    </w:p>
    <w:p w14:paraId="2E99B5D2" w14:textId="77777777" w:rsidR="008B2C8C" w:rsidRPr="008B2C8C" w:rsidRDefault="008B2C8C" w:rsidP="008B2C8C">
      <w:pPr>
        <w:numPr>
          <w:ilvl w:val="0"/>
          <w:numId w:val="16"/>
        </w:numPr>
        <w:rPr>
          <w:lang w:val="en-IN"/>
        </w:rPr>
      </w:pPr>
      <w:r w:rsidRPr="008B2C8C">
        <w:rPr>
          <w:lang w:val="en-IN"/>
        </w:rPr>
        <w:t xml:space="preserve">Synapse → SQL + BI </w:t>
      </w:r>
    </w:p>
    <w:p w14:paraId="59E10CD5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7C9FFDA1">
          <v:rect id="_x0000_i1188" style="width:0;height:1.5pt" o:hralign="center" o:hrstd="t" o:hr="t" fillcolor="#a0a0a0" stroked="f"/>
        </w:pict>
      </w:r>
    </w:p>
    <w:p w14:paraId="29B63586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ADF vs Airflow</w:t>
      </w:r>
    </w:p>
    <w:p w14:paraId="4E302FF8" w14:textId="77777777" w:rsidR="008B2C8C" w:rsidRPr="008B2C8C" w:rsidRDefault="008B2C8C" w:rsidP="008B2C8C">
      <w:pPr>
        <w:numPr>
          <w:ilvl w:val="0"/>
          <w:numId w:val="17"/>
        </w:numPr>
        <w:rPr>
          <w:lang w:val="en-IN"/>
        </w:rPr>
      </w:pPr>
      <w:r w:rsidRPr="008B2C8C">
        <w:rPr>
          <w:lang w:val="en-IN"/>
        </w:rPr>
        <w:t xml:space="preserve">ADF → Managed, low-code </w:t>
      </w:r>
    </w:p>
    <w:p w14:paraId="29AD1237" w14:textId="77777777" w:rsidR="008B2C8C" w:rsidRPr="008B2C8C" w:rsidRDefault="008B2C8C" w:rsidP="008B2C8C">
      <w:pPr>
        <w:numPr>
          <w:ilvl w:val="0"/>
          <w:numId w:val="17"/>
        </w:numPr>
        <w:rPr>
          <w:lang w:val="en-IN"/>
        </w:rPr>
      </w:pPr>
      <w:r w:rsidRPr="008B2C8C">
        <w:rPr>
          <w:lang w:val="en-IN"/>
        </w:rPr>
        <w:t xml:space="preserve">Airflow → Flexible, code-heavy </w:t>
      </w:r>
    </w:p>
    <w:p w14:paraId="6FA088A4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20D20679">
          <v:rect id="_x0000_i1189" style="width:0;height:1.5pt" o:hralign="center" o:hrstd="t" o:hr="t" fillcolor="#a0a0a0" stroked="f"/>
        </w:pict>
      </w:r>
    </w:p>
    <w:p w14:paraId="7CA6F269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Fabric vs Synapse</w:t>
      </w:r>
    </w:p>
    <w:p w14:paraId="2BAEA9A5" w14:textId="77777777" w:rsidR="008B2C8C" w:rsidRPr="008B2C8C" w:rsidRDefault="008B2C8C" w:rsidP="008B2C8C">
      <w:pPr>
        <w:numPr>
          <w:ilvl w:val="0"/>
          <w:numId w:val="18"/>
        </w:numPr>
        <w:rPr>
          <w:lang w:val="en-IN"/>
        </w:rPr>
      </w:pPr>
      <w:r w:rsidRPr="008B2C8C">
        <w:rPr>
          <w:lang w:val="en-IN"/>
        </w:rPr>
        <w:t xml:space="preserve">Fabric → SaaS unified </w:t>
      </w:r>
    </w:p>
    <w:p w14:paraId="66AEF063" w14:textId="77777777" w:rsidR="008B2C8C" w:rsidRPr="008B2C8C" w:rsidRDefault="008B2C8C" w:rsidP="008B2C8C">
      <w:pPr>
        <w:numPr>
          <w:ilvl w:val="0"/>
          <w:numId w:val="18"/>
        </w:numPr>
        <w:rPr>
          <w:lang w:val="en-IN"/>
        </w:rPr>
      </w:pPr>
      <w:r w:rsidRPr="008B2C8C">
        <w:rPr>
          <w:lang w:val="en-IN"/>
        </w:rPr>
        <w:t xml:space="preserve">Synapse → Modular platform </w:t>
      </w:r>
    </w:p>
    <w:p w14:paraId="6048F0D0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344F0289">
          <v:rect id="_x0000_i1190" style="width:0;height:1.5pt" o:hralign="center" o:hrstd="t" o:hr="t" fillcolor="#a0a0a0" stroked="f"/>
        </w:pict>
      </w:r>
    </w:p>
    <w:p w14:paraId="694B3626" w14:textId="77777777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8. Common Mistakes</w:t>
      </w:r>
    </w:p>
    <w:p w14:paraId="056940CD" w14:textId="77777777" w:rsidR="008B2C8C" w:rsidRPr="008B2C8C" w:rsidRDefault="008B2C8C" w:rsidP="008B2C8C">
      <w:pPr>
        <w:numPr>
          <w:ilvl w:val="0"/>
          <w:numId w:val="19"/>
        </w:numPr>
        <w:rPr>
          <w:lang w:val="en-IN"/>
        </w:rPr>
      </w:pPr>
      <w:r w:rsidRPr="008B2C8C">
        <w:rPr>
          <w:lang w:val="en-IN"/>
        </w:rPr>
        <w:t xml:space="preserve">Using ADF for heavy transformations (use Databricks) </w:t>
      </w:r>
    </w:p>
    <w:p w14:paraId="31E7A8A7" w14:textId="77777777" w:rsidR="008B2C8C" w:rsidRPr="008B2C8C" w:rsidRDefault="008B2C8C" w:rsidP="008B2C8C">
      <w:pPr>
        <w:numPr>
          <w:ilvl w:val="0"/>
          <w:numId w:val="19"/>
        </w:numPr>
        <w:rPr>
          <w:lang w:val="en-IN"/>
        </w:rPr>
      </w:pPr>
      <w:r w:rsidRPr="008B2C8C">
        <w:rPr>
          <w:lang w:val="en-IN"/>
        </w:rPr>
        <w:t xml:space="preserve">Using Databricks for simple pipelines (use ADF) </w:t>
      </w:r>
    </w:p>
    <w:p w14:paraId="1F3DE0A4" w14:textId="77777777" w:rsidR="008B2C8C" w:rsidRPr="008B2C8C" w:rsidRDefault="008B2C8C" w:rsidP="008B2C8C">
      <w:pPr>
        <w:numPr>
          <w:ilvl w:val="0"/>
          <w:numId w:val="19"/>
        </w:numPr>
        <w:rPr>
          <w:lang w:val="en-IN"/>
        </w:rPr>
      </w:pPr>
      <w:r w:rsidRPr="008B2C8C">
        <w:rPr>
          <w:lang w:val="en-IN"/>
        </w:rPr>
        <w:t xml:space="preserve">Ignoring Fabric for new projects </w:t>
      </w:r>
    </w:p>
    <w:p w14:paraId="23DFC27B" w14:textId="77777777" w:rsidR="008B2C8C" w:rsidRPr="008B2C8C" w:rsidRDefault="008B2C8C" w:rsidP="008B2C8C">
      <w:pPr>
        <w:numPr>
          <w:ilvl w:val="0"/>
          <w:numId w:val="19"/>
        </w:numPr>
        <w:rPr>
          <w:lang w:val="en-IN"/>
        </w:rPr>
      </w:pPr>
      <w:r w:rsidRPr="008B2C8C">
        <w:rPr>
          <w:lang w:val="en-IN"/>
        </w:rPr>
        <w:t xml:space="preserve">Overengineering with Airflow when ADF is enough </w:t>
      </w:r>
    </w:p>
    <w:p w14:paraId="5A34A66C" w14:textId="77777777" w:rsidR="008B2C8C" w:rsidRPr="008B2C8C" w:rsidRDefault="008B2C8C" w:rsidP="008B2C8C">
      <w:pPr>
        <w:rPr>
          <w:lang w:val="en-IN"/>
        </w:rPr>
      </w:pPr>
      <w:r w:rsidRPr="008B2C8C">
        <w:rPr>
          <w:lang w:val="en-IN"/>
        </w:rPr>
        <w:pict w14:anchorId="56210C8C">
          <v:rect id="_x0000_i1191" style="width:0;height:1.5pt" o:hralign="center" o:hrstd="t" o:hr="t" fillcolor="#a0a0a0" stroked="f"/>
        </w:pict>
      </w:r>
    </w:p>
    <w:p w14:paraId="30E170DA" w14:textId="38D97E62" w:rsidR="008B2C8C" w:rsidRPr="008B2C8C" w:rsidRDefault="008B2C8C" w:rsidP="008B2C8C">
      <w:pPr>
        <w:rPr>
          <w:b/>
          <w:bCs/>
          <w:lang w:val="en-IN"/>
        </w:rPr>
      </w:pPr>
      <w:r w:rsidRPr="008B2C8C">
        <w:rPr>
          <w:b/>
          <w:bCs/>
          <w:lang w:val="en-IN"/>
        </w:rPr>
        <w:t>9. Cheat Sheet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8"/>
        <w:gridCol w:w="4111"/>
      </w:tblGrid>
      <w:tr w:rsidR="008B2C8C" w:rsidRPr="008B2C8C" w14:paraId="6DCF8CB8" w14:textId="77777777" w:rsidTr="0066434E">
        <w:trPr>
          <w:tblHeader/>
          <w:tblCellSpacing w:w="15" w:type="dxa"/>
        </w:trPr>
        <w:tc>
          <w:tcPr>
            <w:tcW w:w="5053" w:type="dxa"/>
            <w:vAlign w:val="center"/>
            <w:hideMark/>
          </w:tcPr>
          <w:p w14:paraId="53B31916" w14:textId="77777777" w:rsidR="008B2C8C" w:rsidRPr="008B2C8C" w:rsidRDefault="008B2C8C" w:rsidP="008B2C8C">
            <w:pPr>
              <w:rPr>
                <w:b/>
                <w:bCs/>
                <w:lang w:val="en-IN"/>
              </w:rPr>
            </w:pPr>
            <w:r w:rsidRPr="008B2C8C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4066" w:type="dxa"/>
            <w:vAlign w:val="center"/>
            <w:hideMark/>
          </w:tcPr>
          <w:p w14:paraId="18D63C2F" w14:textId="77777777" w:rsidR="008B2C8C" w:rsidRPr="008B2C8C" w:rsidRDefault="008B2C8C" w:rsidP="008B2C8C">
            <w:pPr>
              <w:rPr>
                <w:b/>
                <w:bCs/>
                <w:lang w:val="en-IN"/>
              </w:rPr>
            </w:pPr>
            <w:r w:rsidRPr="008B2C8C">
              <w:rPr>
                <w:b/>
                <w:bCs/>
                <w:lang w:val="en-IN"/>
              </w:rPr>
              <w:t>Best Tool</w:t>
            </w:r>
          </w:p>
        </w:tc>
      </w:tr>
      <w:tr w:rsidR="008B2C8C" w:rsidRPr="008B2C8C" w14:paraId="4D580E1B" w14:textId="77777777" w:rsidTr="0066434E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4E567125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Big data processing</w:t>
            </w:r>
          </w:p>
        </w:tc>
        <w:tc>
          <w:tcPr>
            <w:tcW w:w="4066" w:type="dxa"/>
            <w:vAlign w:val="center"/>
            <w:hideMark/>
          </w:tcPr>
          <w:p w14:paraId="653F6D7C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Databricks</w:t>
            </w:r>
          </w:p>
        </w:tc>
      </w:tr>
      <w:tr w:rsidR="008B2C8C" w:rsidRPr="008B2C8C" w14:paraId="54E5BBDD" w14:textId="77777777" w:rsidTr="0066434E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4621F667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Pipeline orchestration</w:t>
            </w:r>
          </w:p>
        </w:tc>
        <w:tc>
          <w:tcPr>
            <w:tcW w:w="4066" w:type="dxa"/>
            <w:vAlign w:val="center"/>
            <w:hideMark/>
          </w:tcPr>
          <w:p w14:paraId="1FF6AA08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ADF</w:t>
            </w:r>
          </w:p>
        </w:tc>
      </w:tr>
      <w:tr w:rsidR="008B2C8C" w:rsidRPr="008B2C8C" w14:paraId="247D8A3C" w14:textId="77777777" w:rsidTr="0066434E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0C64E7A7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SQL analytics</w:t>
            </w:r>
          </w:p>
        </w:tc>
        <w:tc>
          <w:tcPr>
            <w:tcW w:w="4066" w:type="dxa"/>
            <w:vAlign w:val="center"/>
            <w:hideMark/>
          </w:tcPr>
          <w:p w14:paraId="1617A765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Synapse</w:t>
            </w:r>
          </w:p>
        </w:tc>
      </w:tr>
      <w:tr w:rsidR="008B2C8C" w:rsidRPr="008B2C8C" w14:paraId="230D4220" w14:textId="77777777" w:rsidTr="0066434E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7F2CF0A4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All-in-one analytics</w:t>
            </w:r>
          </w:p>
        </w:tc>
        <w:tc>
          <w:tcPr>
            <w:tcW w:w="4066" w:type="dxa"/>
            <w:vAlign w:val="center"/>
            <w:hideMark/>
          </w:tcPr>
          <w:p w14:paraId="7A18C367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Fabric</w:t>
            </w:r>
          </w:p>
        </w:tc>
      </w:tr>
      <w:tr w:rsidR="008B2C8C" w:rsidRPr="008B2C8C" w14:paraId="360C726E" w14:textId="77777777" w:rsidTr="0066434E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4EAE9B44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Complex workflows</w:t>
            </w:r>
          </w:p>
        </w:tc>
        <w:tc>
          <w:tcPr>
            <w:tcW w:w="4066" w:type="dxa"/>
            <w:vAlign w:val="center"/>
            <w:hideMark/>
          </w:tcPr>
          <w:p w14:paraId="1B877126" w14:textId="77777777" w:rsidR="008B2C8C" w:rsidRPr="008B2C8C" w:rsidRDefault="008B2C8C" w:rsidP="008B2C8C">
            <w:pPr>
              <w:rPr>
                <w:lang w:val="en-IN"/>
              </w:rPr>
            </w:pPr>
            <w:r w:rsidRPr="008B2C8C">
              <w:rPr>
                <w:lang w:val="en-IN"/>
              </w:rPr>
              <w:t>Airflow</w:t>
            </w:r>
          </w:p>
        </w:tc>
      </w:tr>
    </w:tbl>
    <w:p w14:paraId="274775A0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034B"/>
    <w:multiLevelType w:val="multilevel"/>
    <w:tmpl w:val="0F0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539A"/>
    <w:multiLevelType w:val="multilevel"/>
    <w:tmpl w:val="EF2E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32074"/>
    <w:multiLevelType w:val="multilevel"/>
    <w:tmpl w:val="944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F14DC"/>
    <w:multiLevelType w:val="multilevel"/>
    <w:tmpl w:val="D600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74E88"/>
    <w:multiLevelType w:val="multilevel"/>
    <w:tmpl w:val="E41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045F6"/>
    <w:multiLevelType w:val="multilevel"/>
    <w:tmpl w:val="7B20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9449D"/>
    <w:multiLevelType w:val="multilevel"/>
    <w:tmpl w:val="03B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C70F3"/>
    <w:multiLevelType w:val="multilevel"/>
    <w:tmpl w:val="BA08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C65DE"/>
    <w:multiLevelType w:val="multilevel"/>
    <w:tmpl w:val="8E6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C18BC"/>
    <w:multiLevelType w:val="multilevel"/>
    <w:tmpl w:val="1EB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E4135"/>
    <w:multiLevelType w:val="multilevel"/>
    <w:tmpl w:val="BA9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66B1D"/>
    <w:multiLevelType w:val="multilevel"/>
    <w:tmpl w:val="037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A4F55"/>
    <w:multiLevelType w:val="multilevel"/>
    <w:tmpl w:val="60E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812E0"/>
    <w:multiLevelType w:val="multilevel"/>
    <w:tmpl w:val="90CA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00E33"/>
    <w:multiLevelType w:val="multilevel"/>
    <w:tmpl w:val="E47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7746E"/>
    <w:multiLevelType w:val="multilevel"/>
    <w:tmpl w:val="F3D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B3AD3"/>
    <w:multiLevelType w:val="multilevel"/>
    <w:tmpl w:val="BCC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84AE2"/>
    <w:multiLevelType w:val="multilevel"/>
    <w:tmpl w:val="FB86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C246F"/>
    <w:multiLevelType w:val="multilevel"/>
    <w:tmpl w:val="D012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95CA6"/>
    <w:multiLevelType w:val="multilevel"/>
    <w:tmpl w:val="0C8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011095">
    <w:abstractNumId w:val="16"/>
  </w:num>
  <w:num w:numId="2" w16cid:durableId="2077700347">
    <w:abstractNumId w:val="3"/>
  </w:num>
  <w:num w:numId="3" w16cid:durableId="558521258">
    <w:abstractNumId w:val="12"/>
  </w:num>
  <w:num w:numId="4" w16cid:durableId="388769027">
    <w:abstractNumId w:val="14"/>
  </w:num>
  <w:num w:numId="5" w16cid:durableId="1892957825">
    <w:abstractNumId w:val="4"/>
  </w:num>
  <w:num w:numId="6" w16cid:durableId="1081295933">
    <w:abstractNumId w:val="10"/>
  </w:num>
  <w:num w:numId="7" w16cid:durableId="718289827">
    <w:abstractNumId w:val="7"/>
  </w:num>
  <w:num w:numId="8" w16cid:durableId="1389258542">
    <w:abstractNumId w:val="5"/>
  </w:num>
  <w:num w:numId="9" w16cid:durableId="2000693275">
    <w:abstractNumId w:val="8"/>
  </w:num>
  <w:num w:numId="10" w16cid:durableId="1961373274">
    <w:abstractNumId w:val="15"/>
  </w:num>
  <w:num w:numId="11" w16cid:durableId="1152867797">
    <w:abstractNumId w:val="19"/>
  </w:num>
  <w:num w:numId="12" w16cid:durableId="1644238074">
    <w:abstractNumId w:val="0"/>
  </w:num>
  <w:num w:numId="13" w16cid:durableId="902908359">
    <w:abstractNumId w:val="17"/>
  </w:num>
  <w:num w:numId="14" w16cid:durableId="701904874">
    <w:abstractNumId w:val="6"/>
  </w:num>
  <w:num w:numId="15" w16cid:durableId="1426343535">
    <w:abstractNumId w:val="11"/>
  </w:num>
  <w:num w:numId="16" w16cid:durableId="341977974">
    <w:abstractNumId w:val="13"/>
  </w:num>
  <w:num w:numId="17" w16cid:durableId="1270888992">
    <w:abstractNumId w:val="1"/>
  </w:num>
  <w:num w:numId="18" w16cid:durableId="1819153658">
    <w:abstractNumId w:val="9"/>
  </w:num>
  <w:num w:numId="19" w16cid:durableId="1935432067">
    <w:abstractNumId w:val="18"/>
  </w:num>
  <w:num w:numId="20" w16cid:durableId="1198469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C8C"/>
    <w:rsid w:val="001035CB"/>
    <w:rsid w:val="002D3D8E"/>
    <w:rsid w:val="00314F75"/>
    <w:rsid w:val="003278AA"/>
    <w:rsid w:val="00451435"/>
    <w:rsid w:val="005714D3"/>
    <w:rsid w:val="0066434E"/>
    <w:rsid w:val="00712E27"/>
    <w:rsid w:val="008B2C8C"/>
    <w:rsid w:val="00A4521A"/>
    <w:rsid w:val="00CD1E6F"/>
    <w:rsid w:val="00DD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DC40E"/>
  <w15:chartTrackingRefBased/>
  <w15:docId w15:val="{9BA28687-AA2C-4538-B040-45E802C8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C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C8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C8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C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C8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C8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C8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C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C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C8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C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C8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C8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471</Words>
  <Characters>2751</Characters>
  <Application>Microsoft Office Word</Application>
  <DocSecurity>0</DocSecurity>
  <Lines>196</Lines>
  <Paragraphs>201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9</cp:revision>
  <dcterms:created xsi:type="dcterms:W3CDTF">2026-04-06T03:38:00Z</dcterms:created>
  <dcterms:modified xsi:type="dcterms:W3CDTF">2026-04-06T03:44:00Z</dcterms:modified>
</cp:coreProperties>
</file>