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C4D4" w14:textId="5C03497F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 xml:space="preserve">MODULE 1 — GCP FOUNDATIONS </w:t>
      </w:r>
    </w:p>
    <w:p w14:paraId="4F55BDA6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32A27C0B">
          <v:rect id="_x0000_i1025" style="width:0;height:1.5pt" o:hralign="center" o:hrstd="t" o:hr="t" fillcolor="#a0a0a0" stroked="f"/>
        </w:pict>
      </w:r>
    </w:p>
    <w:p w14:paraId="275971D5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1. Introduction to Google Cloud Platform</w:t>
      </w:r>
    </w:p>
    <w:p w14:paraId="2D70BAC4" w14:textId="77777777" w:rsidR="00014617" w:rsidRPr="00014617" w:rsidRDefault="00014617" w:rsidP="00014617">
      <w:pPr>
        <w:rPr>
          <w:lang w:val="en-IN"/>
        </w:rPr>
      </w:pPr>
      <w:r w:rsidRPr="00014617">
        <w:rPr>
          <w:lang w:val="en-IN"/>
        </w:rPr>
        <w:t>Google Cloud Platform is a suite of cloud services that provides:</w:t>
      </w:r>
    </w:p>
    <w:p w14:paraId="58B9C87E" w14:textId="77777777" w:rsidR="00014617" w:rsidRPr="00014617" w:rsidRDefault="00014617" w:rsidP="00014617">
      <w:pPr>
        <w:numPr>
          <w:ilvl w:val="0"/>
          <w:numId w:val="1"/>
        </w:numPr>
        <w:rPr>
          <w:lang w:val="en-IN"/>
        </w:rPr>
      </w:pPr>
      <w:r w:rsidRPr="00014617">
        <w:rPr>
          <w:lang w:val="en-IN"/>
        </w:rPr>
        <w:t xml:space="preserve">Compute (VMs, Kubernetes) </w:t>
      </w:r>
    </w:p>
    <w:p w14:paraId="6A4D7B10" w14:textId="77777777" w:rsidR="00014617" w:rsidRPr="00014617" w:rsidRDefault="00014617" w:rsidP="00014617">
      <w:pPr>
        <w:numPr>
          <w:ilvl w:val="0"/>
          <w:numId w:val="1"/>
        </w:numPr>
        <w:rPr>
          <w:lang w:val="en-IN"/>
        </w:rPr>
      </w:pPr>
      <w:r w:rsidRPr="00014617">
        <w:rPr>
          <w:lang w:val="en-IN"/>
        </w:rPr>
        <w:t xml:space="preserve">Storage (Object, Block) </w:t>
      </w:r>
    </w:p>
    <w:p w14:paraId="3977073B" w14:textId="77777777" w:rsidR="00014617" w:rsidRPr="00014617" w:rsidRDefault="00014617" w:rsidP="00014617">
      <w:pPr>
        <w:numPr>
          <w:ilvl w:val="0"/>
          <w:numId w:val="1"/>
        </w:numPr>
        <w:rPr>
          <w:lang w:val="en-IN"/>
        </w:rPr>
      </w:pPr>
      <w:r w:rsidRPr="00014617">
        <w:rPr>
          <w:lang w:val="en-IN"/>
        </w:rPr>
        <w:t xml:space="preserve">Networking (VPC, Load balancing) </w:t>
      </w:r>
    </w:p>
    <w:p w14:paraId="265D23EC" w14:textId="77777777" w:rsidR="00014617" w:rsidRPr="00014617" w:rsidRDefault="00014617" w:rsidP="00014617">
      <w:pPr>
        <w:numPr>
          <w:ilvl w:val="0"/>
          <w:numId w:val="1"/>
        </w:numPr>
        <w:rPr>
          <w:lang w:val="en-IN"/>
        </w:rPr>
      </w:pPr>
      <w:r w:rsidRPr="00014617">
        <w:rPr>
          <w:lang w:val="en-IN"/>
        </w:rPr>
        <w:t>Analytics (</w:t>
      </w:r>
      <w:proofErr w:type="spellStart"/>
      <w:r w:rsidRPr="00014617">
        <w:rPr>
          <w:lang w:val="en-IN"/>
        </w:rPr>
        <w:t>BigQuery</w:t>
      </w:r>
      <w:proofErr w:type="spellEnd"/>
      <w:r w:rsidRPr="00014617">
        <w:rPr>
          <w:lang w:val="en-IN"/>
        </w:rPr>
        <w:t xml:space="preserve">, Dataflow) </w:t>
      </w:r>
    </w:p>
    <w:p w14:paraId="5E37E522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Key Characteristics</w:t>
      </w:r>
    </w:p>
    <w:p w14:paraId="215E1F5F" w14:textId="77777777" w:rsidR="00014617" w:rsidRPr="00014617" w:rsidRDefault="00014617" w:rsidP="00014617">
      <w:pPr>
        <w:numPr>
          <w:ilvl w:val="0"/>
          <w:numId w:val="2"/>
        </w:numPr>
        <w:rPr>
          <w:lang w:val="en-IN"/>
        </w:rPr>
      </w:pPr>
      <w:r w:rsidRPr="00014617">
        <w:rPr>
          <w:lang w:val="en-IN"/>
        </w:rPr>
        <w:t xml:space="preserve">Fully managed services </w:t>
      </w:r>
    </w:p>
    <w:p w14:paraId="32E64712" w14:textId="77777777" w:rsidR="00014617" w:rsidRPr="00014617" w:rsidRDefault="00014617" w:rsidP="00014617">
      <w:pPr>
        <w:numPr>
          <w:ilvl w:val="0"/>
          <w:numId w:val="2"/>
        </w:numPr>
        <w:rPr>
          <w:lang w:val="en-IN"/>
        </w:rPr>
      </w:pPr>
      <w:r w:rsidRPr="00014617">
        <w:rPr>
          <w:lang w:val="en-IN"/>
        </w:rPr>
        <w:t xml:space="preserve">Global infrastructure </w:t>
      </w:r>
    </w:p>
    <w:p w14:paraId="474142EC" w14:textId="77777777" w:rsidR="00014617" w:rsidRPr="00014617" w:rsidRDefault="00014617" w:rsidP="00014617">
      <w:pPr>
        <w:numPr>
          <w:ilvl w:val="0"/>
          <w:numId w:val="2"/>
        </w:numPr>
        <w:rPr>
          <w:lang w:val="en-IN"/>
        </w:rPr>
      </w:pPr>
      <w:r w:rsidRPr="00014617">
        <w:rPr>
          <w:lang w:val="en-IN"/>
        </w:rPr>
        <w:t xml:space="preserve">Pay-as-you-go pricing </w:t>
      </w:r>
    </w:p>
    <w:p w14:paraId="2DB13938" w14:textId="77777777" w:rsidR="00014617" w:rsidRPr="00014617" w:rsidRDefault="00014617" w:rsidP="00014617">
      <w:pPr>
        <w:numPr>
          <w:ilvl w:val="0"/>
          <w:numId w:val="2"/>
        </w:numPr>
        <w:rPr>
          <w:lang w:val="en-IN"/>
        </w:rPr>
      </w:pPr>
      <w:r w:rsidRPr="00014617">
        <w:rPr>
          <w:lang w:val="en-IN"/>
        </w:rPr>
        <w:t xml:space="preserve">Strong AI/ML ecosystem </w:t>
      </w:r>
    </w:p>
    <w:p w14:paraId="02ECD8E3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1E7D7A28">
          <v:rect id="_x0000_i1026" style="width:0;height:1.5pt" o:hralign="center" o:hrstd="t" o:hr="t" fillcolor="#a0a0a0" stroked="f"/>
        </w:pict>
      </w:r>
    </w:p>
    <w:p w14:paraId="53493123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2. GCP Global Infrastructure</w:t>
      </w:r>
    </w:p>
    <w:p w14:paraId="39EF0028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Core Components</w:t>
      </w:r>
    </w:p>
    <w:p w14:paraId="20E5D35A" w14:textId="77777777" w:rsidR="00014617" w:rsidRPr="00014617" w:rsidRDefault="00014617" w:rsidP="00014617">
      <w:pPr>
        <w:numPr>
          <w:ilvl w:val="0"/>
          <w:numId w:val="3"/>
        </w:numPr>
        <w:rPr>
          <w:lang w:val="en-IN"/>
        </w:rPr>
      </w:pPr>
      <w:r w:rsidRPr="00014617">
        <w:rPr>
          <w:b/>
          <w:bCs/>
          <w:lang w:val="en-IN"/>
        </w:rPr>
        <w:t>Regions</w:t>
      </w:r>
      <w:r w:rsidRPr="00014617">
        <w:rPr>
          <w:lang w:val="en-IN"/>
        </w:rPr>
        <w:t xml:space="preserve"> → Geographic areas (e.g., us-central1) </w:t>
      </w:r>
    </w:p>
    <w:p w14:paraId="2BE9EEDA" w14:textId="77777777" w:rsidR="00014617" w:rsidRPr="00014617" w:rsidRDefault="00014617" w:rsidP="00014617">
      <w:pPr>
        <w:numPr>
          <w:ilvl w:val="0"/>
          <w:numId w:val="3"/>
        </w:numPr>
        <w:rPr>
          <w:lang w:val="en-IN"/>
        </w:rPr>
      </w:pPr>
      <w:r w:rsidRPr="00014617">
        <w:rPr>
          <w:b/>
          <w:bCs/>
          <w:lang w:val="en-IN"/>
        </w:rPr>
        <w:t>Zones</w:t>
      </w:r>
      <w:r w:rsidRPr="00014617">
        <w:rPr>
          <w:lang w:val="en-IN"/>
        </w:rPr>
        <w:t xml:space="preserve"> → Data </w:t>
      </w:r>
      <w:proofErr w:type="spellStart"/>
      <w:r w:rsidRPr="00014617">
        <w:rPr>
          <w:lang w:val="en-IN"/>
        </w:rPr>
        <w:t>centers</w:t>
      </w:r>
      <w:proofErr w:type="spellEnd"/>
      <w:r w:rsidRPr="00014617">
        <w:rPr>
          <w:lang w:val="en-IN"/>
        </w:rPr>
        <w:t xml:space="preserve"> within regions </w:t>
      </w:r>
    </w:p>
    <w:p w14:paraId="487CDBCA" w14:textId="77777777" w:rsidR="00014617" w:rsidRPr="00014617" w:rsidRDefault="00014617" w:rsidP="00014617">
      <w:pPr>
        <w:numPr>
          <w:ilvl w:val="0"/>
          <w:numId w:val="3"/>
        </w:numPr>
        <w:rPr>
          <w:lang w:val="en-IN"/>
        </w:rPr>
      </w:pPr>
      <w:r w:rsidRPr="00014617">
        <w:rPr>
          <w:b/>
          <w:bCs/>
          <w:lang w:val="en-IN"/>
        </w:rPr>
        <w:t>Multi-region</w:t>
      </w:r>
      <w:r w:rsidRPr="00014617">
        <w:rPr>
          <w:lang w:val="en-IN"/>
        </w:rPr>
        <w:t xml:space="preserve"> → High availability across regions </w:t>
      </w:r>
    </w:p>
    <w:p w14:paraId="7908AFDE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Design Principles</w:t>
      </w:r>
    </w:p>
    <w:p w14:paraId="5D4FCF88" w14:textId="77777777" w:rsidR="00014617" w:rsidRPr="00014617" w:rsidRDefault="00014617" w:rsidP="00014617">
      <w:pPr>
        <w:numPr>
          <w:ilvl w:val="0"/>
          <w:numId w:val="4"/>
        </w:numPr>
        <w:rPr>
          <w:lang w:val="en-IN"/>
        </w:rPr>
      </w:pPr>
      <w:r w:rsidRPr="00014617">
        <w:rPr>
          <w:lang w:val="en-IN"/>
        </w:rPr>
        <w:t xml:space="preserve">Deploy across </w:t>
      </w:r>
      <w:r w:rsidRPr="00014617">
        <w:rPr>
          <w:b/>
          <w:bCs/>
          <w:lang w:val="en-IN"/>
        </w:rPr>
        <w:t>multiple zones</w:t>
      </w:r>
      <w:r w:rsidRPr="00014617">
        <w:rPr>
          <w:lang w:val="en-IN"/>
        </w:rPr>
        <w:t xml:space="preserve"> for HA </w:t>
      </w:r>
    </w:p>
    <w:p w14:paraId="59D98639" w14:textId="77777777" w:rsidR="00014617" w:rsidRPr="00014617" w:rsidRDefault="00014617" w:rsidP="00014617">
      <w:pPr>
        <w:numPr>
          <w:ilvl w:val="0"/>
          <w:numId w:val="4"/>
        </w:numPr>
        <w:rPr>
          <w:lang w:val="en-IN"/>
        </w:rPr>
      </w:pPr>
      <w:r w:rsidRPr="00014617">
        <w:rPr>
          <w:lang w:val="en-IN"/>
        </w:rPr>
        <w:t xml:space="preserve">Use </w:t>
      </w:r>
      <w:r w:rsidRPr="00014617">
        <w:rPr>
          <w:b/>
          <w:bCs/>
          <w:lang w:val="en-IN"/>
        </w:rPr>
        <w:t>regional services</w:t>
      </w:r>
      <w:r w:rsidRPr="00014617">
        <w:rPr>
          <w:lang w:val="en-IN"/>
        </w:rPr>
        <w:t xml:space="preserve"> for low latency </w:t>
      </w:r>
    </w:p>
    <w:p w14:paraId="08FF0F2E" w14:textId="77777777" w:rsidR="00014617" w:rsidRPr="00014617" w:rsidRDefault="00014617" w:rsidP="00014617">
      <w:pPr>
        <w:numPr>
          <w:ilvl w:val="0"/>
          <w:numId w:val="4"/>
        </w:numPr>
        <w:rPr>
          <w:lang w:val="en-IN"/>
        </w:rPr>
      </w:pPr>
      <w:r w:rsidRPr="00014617">
        <w:rPr>
          <w:lang w:val="en-IN"/>
        </w:rPr>
        <w:t xml:space="preserve">Use </w:t>
      </w:r>
      <w:r w:rsidRPr="00014617">
        <w:rPr>
          <w:b/>
          <w:bCs/>
          <w:lang w:val="en-IN"/>
        </w:rPr>
        <w:t>multi-region storage</w:t>
      </w:r>
      <w:r w:rsidRPr="00014617">
        <w:rPr>
          <w:lang w:val="en-IN"/>
        </w:rPr>
        <w:t xml:space="preserve"> for critical data </w:t>
      </w:r>
    </w:p>
    <w:p w14:paraId="3BF5FC5A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4EC400EF">
          <v:rect id="_x0000_i1027" style="width:0;height:1.5pt" o:hralign="center" o:hrstd="t" o:hr="t" fillcolor="#a0a0a0" stroked="f"/>
        </w:pict>
      </w:r>
    </w:p>
    <w:p w14:paraId="66DEDBB7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3. GCP Console Walkthrough</w:t>
      </w:r>
    </w:p>
    <w:p w14:paraId="0E9FDF37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lastRenderedPageBreak/>
        <w:t>What You Can Do</w:t>
      </w:r>
    </w:p>
    <w:p w14:paraId="2642EB64" w14:textId="77777777" w:rsidR="00014617" w:rsidRPr="00014617" w:rsidRDefault="00014617" w:rsidP="00014617">
      <w:pPr>
        <w:numPr>
          <w:ilvl w:val="0"/>
          <w:numId w:val="5"/>
        </w:numPr>
        <w:rPr>
          <w:lang w:val="en-IN"/>
        </w:rPr>
      </w:pPr>
      <w:r w:rsidRPr="00014617">
        <w:rPr>
          <w:lang w:val="en-IN"/>
        </w:rPr>
        <w:t xml:space="preserve">Create/manage resources </w:t>
      </w:r>
    </w:p>
    <w:p w14:paraId="704D2DD2" w14:textId="77777777" w:rsidR="00014617" w:rsidRPr="00014617" w:rsidRDefault="00014617" w:rsidP="00014617">
      <w:pPr>
        <w:numPr>
          <w:ilvl w:val="0"/>
          <w:numId w:val="5"/>
        </w:numPr>
        <w:rPr>
          <w:lang w:val="en-IN"/>
        </w:rPr>
      </w:pPr>
      <w:r w:rsidRPr="00014617">
        <w:rPr>
          <w:lang w:val="en-IN"/>
        </w:rPr>
        <w:t xml:space="preserve">Monitor usage </w:t>
      </w:r>
    </w:p>
    <w:p w14:paraId="5BE3D0F7" w14:textId="77777777" w:rsidR="00014617" w:rsidRPr="00014617" w:rsidRDefault="00014617" w:rsidP="00014617">
      <w:pPr>
        <w:numPr>
          <w:ilvl w:val="0"/>
          <w:numId w:val="5"/>
        </w:numPr>
        <w:rPr>
          <w:lang w:val="en-IN"/>
        </w:rPr>
      </w:pPr>
      <w:r w:rsidRPr="00014617">
        <w:rPr>
          <w:lang w:val="en-IN"/>
        </w:rPr>
        <w:t xml:space="preserve">Access logs &amp; metrics </w:t>
      </w:r>
    </w:p>
    <w:p w14:paraId="4DD4815A" w14:textId="77777777" w:rsidR="00014617" w:rsidRPr="00014617" w:rsidRDefault="00014617" w:rsidP="00014617">
      <w:pPr>
        <w:numPr>
          <w:ilvl w:val="0"/>
          <w:numId w:val="5"/>
        </w:numPr>
        <w:rPr>
          <w:lang w:val="en-IN"/>
        </w:rPr>
      </w:pPr>
      <w:r w:rsidRPr="00014617">
        <w:rPr>
          <w:lang w:val="en-IN"/>
        </w:rPr>
        <w:t xml:space="preserve">Manage billing </w:t>
      </w:r>
    </w:p>
    <w:p w14:paraId="6C732991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Key Sections</w:t>
      </w:r>
    </w:p>
    <w:p w14:paraId="190E91A5" w14:textId="77777777" w:rsidR="00014617" w:rsidRPr="00014617" w:rsidRDefault="00014617" w:rsidP="00014617">
      <w:pPr>
        <w:numPr>
          <w:ilvl w:val="0"/>
          <w:numId w:val="6"/>
        </w:numPr>
        <w:rPr>
          <w:lang w:val="en-IN"/>
        </w:rPr>
      </w:pPr>
      <w:r w:rsidRPr="00014617">
        <w:rPr>
          <w:lang w:val="en-IN"/>
        </w:rPr>
        <w:t xml:space="preserve">Navigation Menu </w:t>
      </w:r>
    </w:p>
    <w:p w14:paraId="5EF6250E" w14:textId="77777777" w:rsidR="00014617" w:rsidRPr="00014617" w:rsidRDefault="00014617" w:rsidP="00014617">
      <w:pPr>
        <w:numPr>
          <w:ilvl w:val="0"/>
          <w:numId w:val="6"/>
        </w:numPr>
        <w:rPr>
          <w:lang w:val="en-IN"/>
        </w:rPr>
      </w:pPr>
      <w:r w:rsidRPr="00014617">
        <w:rPr>
          <w:lang w:val="en-IN"/>
        </w:rPr>
        <w:t xml:space="preserve">Project Selector </w:t>
      </w:r>
    </w:p>
    <w:p w14:paraId="23F87A2E" w14:textId="77777777" w:rsidR="00014617" w:rsidRPr="00014617" w:rsidRDefault="00014617" w:rsidP="00014617">
      <w:pPr>
        <w:numPr>
          <w:ilvl w:val="0"/>
          <w:numId w:val="6"/>
        </w:numPr>
        <w:rPr>
          <w:lang w:val="en-IN"/>
        </w:rPr>
      </w:pPr>
      <w:r w:rsidRPr="00014617">
        <w:rPr>
          <w:lang w:val="en-IN"/>
        </w:rPr>
        <w:t xml:space="preserve">Cloud Shell </w:t>
      </w:r>
    </w:p>
    <w:p w14:paraId="0E74065D" w14:textId="77777777" w:rsidR="00014617" w:rsidRPr="00014617" w:rsidRDefault="00014617" w:rsidP="00014617">
      <w:pPr>
        <w:numPr>
          <w:ilvl w:val="0"/>
          <w:numId w:val="6"/>
        </w:numPr>
        <w:rPr>
          <w:lang w:val="en-IN"/>
        </w:rPr>
      </w:pPr>
      <w:r w:rsidRPr="00014617">
        <w:rPr>
          <w:lang w:val="en-IN"/>
        </w:rPr>
        <w:t xml:space="preserve">IAM &amp; Admin </w:t>
      </w:r>
    </w:p>
    <w:p w14:paraId="1424D47C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5064B7B3">
          <v:rect id="_x0000_i1028" style="width:0;height:1.5pt" o:hralign="center" o:hrstd="t" o:hr="t" fillcolor="#a0a0a0" stroked="f"/>
        </w:pict>
      </w:r>
    </w:p>
    <w:p w14:paraId="63F86373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4. IAM (Identity &amp; Access Management)</w:t>
      </w:r>
    </w:p>
    <w:p w14:paraId="4B0C1AC7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42E836ED">
          <v:rect id="_x0000_i1029" style="width:0;height:1.5pt" o:hralign="center" o:hrstd="t" o:hr="t" fillcolor="#a0a0a0" stroked="f"/>
        </w:pict>
      </w:r>
    </w:p>
    <w:p w14:paraId="2A6C22A1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Core Concept</w:t>
      </w:r>
    </w:p>
    <w:p w14:paraId="11794844" w14:textId="77777777" w:rsidR="00014617" w:rsidRPr="00014617" w:rsidRDefault="00014617" w:rsidP="00014617">
      <w:pPr>
        <w:rPr>
          <w:lang w:val="en-IN"/>
        </w:rPr>
      </w:pPr>
      <w:r w:rsidRPr="00014617">
        <w:rPr>
          <w:lang w:val="en-IN"/>
        </w:rPr>
        <w:t xml:space="preserve">IAM controls </w:t>
      </w:r>
      <w:r w:rsidRPr="00014617">
        <w:rPr>
          <w:b/>
          <w:bCs/>
          <w:lang w:val="en-IN"/>
        </w:rPr>
        <w:t>WHO can do WHAT on WHICH resource</w:t>
      </w:r>
    </w:p>
    <w:p w14:paraId="74D62102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61900753">
          <v:rect id="_x0000_i1030" style="width:0;height:1.5pt" o:hralign="center" o:hrstd="t" o:hr="t" fillcolor="#a0a0a0" stroked="f"/>
        </w:pict>
      </w:r>
    </w:p>
    <w:p w14:paraId="55BD2E6E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4.1 IAM Components</w:t>
      </w:r>
    </w:p>
    <w:p w14:paraId="55AB1098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Users</w:t>
      </w:r>
    </w:p>
    <w:p w14:paraId="1EA880DF" w14:textId="77777777" w:rsidR="00014617" w:rsidRPr="00014617" w:rsidRDefault="00014617" w:rsidP="00014617">
      <w:pPr>
        <w:numPr>
          <w:ilvl w:val="0"/>
          <w:numId w:val="7"/>
        </w:numPr>
        <w:rPr>
          <w:lang w:val="en-IN"/>
        </w:rPr>
      </w:pPr>
      <w:r w:rsidRPr="00014617">
        <w:rPr>
          <w:lang w:val="en-IN"/>
        </w:rPr>
        <w:t xml:space="preserve">Google accounts (email-based) </w:t>
      </w:r>
    </w:p>
    <w:p w14:paraId="4164A2D5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Roles</w:t>
      </w:r>
    </w:p>
    <w:p w14:paraId="4CC7AB95" w14:textId="77777777" w:rsidR="00014617" w:rsidRPr="00014617" w:rsidRDefault="00014617" w:rsidP="00014617">
      <w:pPr>
        <w:numPr>
          <w:ilvl w:val="0"/>
          <w:numId w:val="8"/>
        </w:numPr>
        <w:rPr>
          <w:lang w:val="en-IN"/>
        </w:rPr>
      </w:pPr>
      <w:r w:rsidRPr="00014617">
        <w:rPr>
          <w:lang w:val="en-IN"/>
        </w:rPr>
        <w:t xml:space="preserve">Collection of permissions </w:t>
      </w:r>
    </w:p>
    <w:p w14:paraId="230E43AE" w14:textId="77777777" w:rsidR="00014617" w:rsidRPr="00014617" w:rsidRDefault="00014617" w:rsidP="00014617">
      <w:pPr>
        <w:rPr>
          <w:lang w:val="en-IN"/>
        </w:rPr>
      </w:pPr>
      <w:r w:rsidRPr="00014617">
        <w:rPr>
          <w:lang w:val="en-IN"/>
        </w:rPr>
        <w:t>Types:</w:t>
      </w:r>
    </w:p>
    <w:p w14:paraId="754727CD" w14:textId="77777777" w:rsidR="00014617" w:rsidRPr="00014617" w:rsidRDefault="00014617" w:rsidP="00014617">
      <w:pPr>
        <w:numPr>
          <w:ilvl w:val="0"/>
          <w:numId w:val="9"/>
        </w:numPr>
        <w:rPr>
          <w:lang w:val="en-IN"/>
        </w:rPr>
      </w:pPr>
      <w:r w:rsidRPr="00014617">
        <w:rPr>
          <w:lang w:val="en-IN"/>
        </w:rPr>
        <w:t xml:space="preserve">Primitive (Owner, Editor, Viewer) </w:t>
      </w:r>
    </w:p>
    <w:p w14:paraId="45CEC926" w14:textId="77777777" w:rsidR="00014617" w:rsidRPr="00014617" w:rsidRDefault="00014617" w:rsidP="00014617">
      <w:pPr>
        <w:numPr>
          <w:ilvl w:val="0"/>
          <w:numId w:val="9"/>
        </w:numPr>
        <w:rPr>
          <w:lang w:val="en-IN"/>
        </w:rPr>
      </w:pPr>
      <w:r w:rsidRPr="00014617">
        <w:rPr>
          <w:lang w:val="en-IN"/>
        </w:rPr>
        <w:t xml:space="preserve">Predefined (fine-grained) </w:t>
      </w:r>
    </w:p>
    <w:p w14:paraId="2907A361" w14:textId="77777777" w:rsidR="00014617" w:rsidRPr="00014617" w:rsidRDefault="00014617" w:rsidP="00014617">
      <w:pPr>
        <w:numPr>
          <w:ilvl w:val="0"/>
          <w:numId w:val="9"/>
        </w:numPr>
        <w:rPr>
          <w:lang w:val="en-IN"/>
        </w:rPr>
      </w:pPr>
      <w:r w:rsidRPr="00014617">
        <w:rPr>
          <w:lang w:val="en-IN"/>
        </w:rPr>
        <w:t xml:space="preserve">Custom (user-defined) </w:t>
      </w:r>
    </w:p>
    <w:p w14:paraId="25137B49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Service Accounts</w:t>
      </w:r>
    </w:p>
    <w:p w14:paraId="776D5816" w14:textId="77777777" w:rsidR="00014617" w:rsidRPr="00014617" w:rsidRDefault="00014617" w:rsidP="00014617">
      <w:pPr>
        <w:numPr>
          <w:ilvl w:val="0"/>
          <w:numId w:val="10"/>
        </w:numPr>
        <w:rPr>
          <w:lang w:val="en-IN"/>
        </w:rPr>
      </w:pPr>
      <w:r w:rsidRPr="00014617">
        <w:rPr>
          <w:lang w:val="en-IN"/>
        </w:rPr>
        <w:t xml:space="preserve">Used by applications/services </w:t>
      </w:r>
    </w:p>
    <w:p w14:paraId="38D94984" w14:textId="77777777" w:rsidR="00014617" w:rsidRPr="00014617" w:rsidRDefault="00014617" w:rsidP="00014617">
      <w:pPr>
        <w:numPr>
          <w:ilvl w:val="0"/>
          <w:numId w:val="10"/>
        </w:numPr>
        <w:rPr>
          <w:lang w:val="en-IN"/>
        </w:rPr>
      </w:pPr>
      <w:r w:rsidRPr="00014617">
        <w:rPr>
          <w:lang w:val="en-IN"/>
        </w:rPr>
        <w:t xml:space="preserve">Key for automation </w:t>
      </w:r>
    </w:p>
    <w:p w14:paraId="02E61ACF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6D75E433">
          <v:rect id="_x0000_i1031" style="width:0;height:1.5pt" o:hralign="center" o:hrstd="t" o:hr="t" fillcolor="#a0a0a0" stroked="f"/>
        </w:pict>
      </w:r>
    </w:p>
    <w:p w14:paraId="509F201C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4.2 Principle of Least Privilege</w:t>
      </w:r>
    </w:p>
    <w:p w14:paraId="039FB2C3" w14:textId="77777777" w:rsidR="00014617" w:rsidRPr="00014617" w:rsidRDefault="00014617" w:rsidP="00014617">
      <w:pPr>
        <w:numPr>
          <w:ilvl w:val="0"/>
          <w:numId w:val="11"/>
        </w:numPr>
        <w:rPr>
          <w:lang w:val="en-IN"/>
        </w:rPr>
      </w:pPr>
      <w:r w:rsidRPr="00014617">
        <w:rPr>
          <w:lang w:val="en-IN"/>
        </w:rPr>
        <w:t xml:space="preserve">Grant only required access </w:t>
      </w:r>
    </w:p>
    <w:p w14:paraId="20998C21" w14:textId="77777777" w:rsidR="00014617" w:rsidRPr="00014617" w:rsidRDefault="00014617" w:rsidP="00014617">
      <w:pPr>
        <w:numPr>
          <w:ilvl w:val="0"/>
          <w:numId w:val="11"/>
        </w:numPr>
        <w:rPr>
          <w:lang w:val="en-IN"/>
        </w:rPr>
      </w:pPr>
      <w:r w:rsidRPr="00014617">
        <w:rPr>
          <w:lang w:val="en-IN"/>
        </w:rPr>
        <w:t xml:space="preserve">Avoid: </w:t>
      </w:r>
    </w:p>
    <w:p w14:paraId="3DA184B0" w14:textId="77777777" w:rsidR="00014617" w:rsidRPr="00014617" w:rsidRDefault="00014617" w:rsidP="00014617">
      <w:pPr>
        <w:numPr>
          <w:ilvl w:val="1"/>
          <w:numId w:val="11"/>
        </w:numPr>
        <w:rPr>
          <w:lang w:val="en-IN"/>
        </w:rPr>
      </w:pPr>
      <w:r w:rsidRPr="00014617">
        <w:rPr>
          <w:lang w:val="en-IN"/>
        </w:rPr>
        <w:t xml:space="preserve">Owner role </w:t>
      </w:r>
    </w:p>
    <w:p w14:paraId="786C1E57" w14:textId="77777777" w:rsidR="00014617" w:rsidRPr="00014617" w:rsidRDefault="00014617" w:rsidP="00014617">
      <w:pPr>
        <w:numPr>
          <w:ilvl w:val="1"/>
          <w:numId w:val="11"/>
        </w:numPr>
        <w:rPr>
          <w:lang w:val="en-IN"/>
        </w:rPr>
      </w:pPr>
      <w:r w:rsidRPr="00014617">
        <w:rPr>
          <w:lang w:val="en-IN"/>
        </w:rPr>
        <w:t xml:space="preserve">Broad permissions </w:t>
      </w:r>
    </w:p>
    <w:p w14:paraId="66D4D79B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Example</w:t>
      </w:r>
    </w:p>
    <w:p w14:paraId="0E6033A6" w14:textId="77777777" w:rsidR="00014617" w:rsidRPr="00014617" w:rsidRDefault="00014617" w:rsidP="00014617">
      <w:pPr>
        <w:rPr>
          <w:lang w:val="en-IN"/>
        </w:rPr>
      </w:pPr>
      <w:r w:rsidRPr="00014617">
        <w:rPr>
          <w:lang w:val="en-IN"/>
        </w:rPr>
        <w:t>Instead of:</w:t>
      </w:r>
    </w:p>
    <w:p w14:paraId="1BAA0EB8" w14:textId="77777777" w:rsidR="00014617" w:rsidRPr="00014617" w:rsidRDefault="00014617" w:rsidP="00014617">
      <w:pPr>
        <w:numPr>
          <w:ilvl w:val="0"/>
          <w:numId w:val="12"/>
        </w:numPr>
        <w:rPr>
          <w:lang w:val="en-IN"/>
        </w:rPr>
      </w:pPr>
      <w:r w:rsidRPr="00014617">
        <w:rPr>
          <w:lang w:val="en-IN"/>
        </w:rPr>
        <w:t xml:space="preserve">Storage Admin </w:t>
      </w:r>
    </w:p>
    <w:p w14:paraId="66037126" w14:textId="77777777" w:rsidR="00014617" w:rsidRPr="00014617" w:rsidRDefault="00014617" w:rsidP="00014617">
      <w:pPr>
        <w:rPr>
          <w:lang w:val="en-IN"/>
        </w:rPr>
      </w:pPr>
      <w:r w:rsidRPr="00014617">
        <w:rPr>
          <w:lang w:val="en-IN"/>
        </w:rPr>
        <w:t>Use:</w:t>
      </w:r>
    </w:p>
    <w:p w14:paraId="2D18A383" w14:textId="77777777" w:rsidR="00014617" w:rsidRPr="00014617" w:rsidRDefault="00014617" w:rsidP="00014617">
      <w:pPr>
        <w:numPr>
          <w:ilvl w:val="0"/>
          <w:numId w:val="13"/>
        </w:numPr>
        <w:rPr>
          <w:lang w:val="en-IN"/>
        </w:rPr>
      </w:pPr>
      <w:r w:rsidRPr="00014617">
        <w:rPr>
          <w:lang w:val="en-IN"/>
        </w:rPr>
        <w:t xml:space="preserve">Storage Object Viewer </w:t>
      </w:r>
    </w:p>
    <w:p w14:paraId="254590DD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5EC06BB1">
          <v:rect id="_x0000_i1032" style="width:0;height:1.5pt" o:hralign="center" o:hrstd="t" o:hr="t" fillcolor="#a0a0a0" stroked="f"/>
        </w:pict>
      </w:r>
    </w:p>
    <w:p w14:paraId="78D33191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4.3 IAM Hierarchy</w:t>
      </w:r>
    </w:p>
    <w:p w14:paraId="59218C39" w14:textId="77777777" w:rsidR="00014617" w:rsidRPr="00014617" w:rsidRDefault="00014617" w:rsidP="00014617">
      <w:pPr>
        <w:rPr>
          <w:lang w:val="en-IN"/>
        </w:rPr>
      </w:pPr>
      <w:r w:rsidRPr="00014617">
        <w:rPr>
          <w:lang w:val="en-IN"/>
        </w:rPr>
        <w:t>Organization</w:t>
      </w:r>
      <w:r w:rsidRPr="00014617">
        <w:rPr>
          <w:lang w:val="en-IN"/>
        </w:rPr>
        <w:br/>
        <w:t xml:space="preserve">   ↓</w:t>
      </w:r>
      <w:r w:rsidRPr="00014617">
        <w:rPr>
          <w:lang w:val="en-IN"/>
        </w:rPr>
        <w:br/>
        <w:t>Folder</w:t>
      </w:r>
      <w:r w:rsidRPr="00014617">
        <w:rPr>
          <w:lang w:val="en-IN"/>
        </w:rPr>
        <w:br/>
        <w:t xml:space="preserve">   ↓</w:t>
      </w:r>
      <w:r w:rsidRPr="00014617">
        <w:rPr>
          <w:lang w:val="en-IN"/>
        </w:rPr>
        <w:br/>
        <w:t>Project</w:t>
      </w:r>
      <w:r w:rsidRPr="00014617">
        <w:rPr>
          <w:lang w:val="en-IN"/>
        </w:rPr>
        <w:br/>
        <w:t xml:space="preserve">   ↓</w:t>
      </w:r>
      <w:r w:rsidRPr="00014617">
        <w:rPr>
          <w:lang w:val="en-IN"/>
        </w:rPr>
        <w:br/>
        <w:t>Resources</w:t>
      </w:r>
    </w:p>
    <w:p w14:paraId="770D4CFB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Key Concept: Inheritance</w:t>
      </w:r>
    </w:p>
    <w:p w14:paraId="544F3710" w14:textId="77777777" w:rsidR="00014617" w:rsidRPr="00014617" w:rsidRDefault="00014617" w:rsidP="00014617">
      <w:pPr>
        <w:numPr>
          <w:ilvl w:val="0"/>
          <w:numId w:val="14"/>
        </w:numPr>
        <w:rPr>
          <w:lang w:val="en-IN"/>
        </w:rPr>
      </w:pPr>
      <w:r w:rsidRPr="00014617">
        <w:rPr>
          <w:lang w:val="en-IN"/>
        </w:rPr>
        <w:t xml:space="preserve">Permissions flow downward </w:t>
      </w:r>
    </w:p>
    <w:p w14:paraId="7E0040A4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16F04630">
          <v:rect id="_x0000_i1033" style="width:0;height:1.5pt" o:hralign="center" o:hrstd="t" o:hr="t" fillcolor="#a0a0a0" stroked="f"/>
        </w:pict>
      </w:r>
    </w:p>
    <w:p w14:paraId="6ABCDFFE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5. GCP Resource Hierarchy</w:t>
      </w:r>
    </w:p>
    <w:p w14:paraId="6AE9FC65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1AC14D99">
          <v:rect id="_x0000_i1034" style="width:0;height:1.5pt" o:hralign="center" o:hrstd="t" o:hr="t" fillcolor="#a0a0a0" stroked="f"/>
        </w:pict>
      </w:r>
    </w:p>
    <w:p w14:paraId="2D84A8D3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Structure</w:t>
      </w:r>
    </w:p>
    <w:p w14:paraId="554D837D" w14:textId="77777777" w:rsidR="00014617" w:rsidRPr="00014617" w:rsidRDefault="00014617" w:rsidP="00014617">
      <w:pPr>
        <w:rPr>
          <w:lang w:val="en-IN"/>
        </w:rPr>
      </w:pPr>
      <w:r w:rsidRPr="00014617">
        <w:rPr>
          <w:lang w:val="en-IN"/>
        </w:rPr>
        <w:t>Organization → Folder → Project</w:t>
      </w:r>
    </w:p>
    <w:p w14:paraId="19BA2E46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04CA95DE">
          <v:rect id="_x0000_i1035" style="width:0;height:1.5pt" o:hralign="center" o:hrstd="t" o:hr="t" fillcolor="#a0a0a0" stroked="f"/>
        </w:pict>
      </w:r>
    </w:p>
    <w:p w14:paraId="168E016F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Project (Most Important Unit)</w:t>
      </w:r>
    </w:p>
    <w:p w14:paraId="60D9B62C" w14:textId="77777777" w:rsidR="00014617" w:rsidRPr="00014617" w:rsidRDefault="00014617" w:rsidP="00014617">
      <w:pPr>
        <w:numPr>
          <w:ilvl w:val="0"/>
          <w:numId w:val="15"/>
        </w:numPr>
        <w:rPr>
          <w:lang w:val="en-IN"/>
        </w:rPr>
      </w:pPr>
      <w:r w:rsidRPr="00014617">
        <w:rPr>
          <w:lang w:val="en-IN"/>
        </w:rPr>
        <w:t xml:space="preserve">Billing is tied to project </w:t>
      </w:r>
    </w:p>
    <w:p w14:paraId="1B2E8E54" w14:textId="77777777" w:rsidR="00014617" w:rsidRPr="00014617" w:rsidRDefault="00014617" w:rsidP="00014617">
      <w:pPr>
        <w:numPr>
          <w:ilvl w:val="0"/>
          <w:numId w:val="15"/>
        </w:numPr>
        <w:rPr>
          <w:lang w:val="en-IN"/>
        </w:rPr>
      </w:pPr>
      <w:r w:rsidRPr="00014617">
        <w:rPr>
          <w:lang w:val="en-IN"/>
        </w:rPr>
        <w:t xml:space="preserve">Resources live inside project </w:t>
      </w:r>
    </w:p>
    <w:p w14:paraId="6416E5E9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6AE40A5C">
          <v:rect id="_x0000_i1036" style="width:0;height:1.5pt" o:hralign="center" o:hrstd="t" o:hr="t" fillcolor="#a0a0a0" stroked="f"/>
        </w:pict>
      </w:r>
    </w:p>
    <w:p w14:paraId="5D7EFABA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Best Practices</w:t>
      </w:r>
    </w:p>
    <w:p w14:paraId="6B659EAA" w14:textId="77777777" w:rsidR="00014617" w:rsidRPr="00014617" w:rsidRDefault="00014617" w:rsidP="00014617">
      <w:pPr>
        <w:numPr>
          <w:ilvl w:val="0"/>
          <w:numId w:val="16"/>
        </w:numPr>
        <w:rPr>
          <w:lang w:val="en-IN"/>
        </w:rPr>
      </w:pPr>
      <w:r w:rsidRPr="00014617">
        <w:rPr>
          <w:lang w:val="en-IN"/>
        </w:rPr>
        <w:t xml:space="preserve">Separate: </w:t>
      </w:r>
    </w:p>
    <w:p w14:paraId="3484CB95" w14:textId="77777777" w:rsidR="00014617" w:rsidRPr="00014617" w:rsidRDefault="00014617" w:rsidP="00014617">
      <w:pPr>
        <w:numPr>
          <w:ilvl w:val="1"/>
          <w:numId w:val="16"/>
        </w:numPr>
        <w:rPr>
          <w:lang w:val="en-IN"/>
        </w:rPr>
      </w:pPr>
      <w:r w:rsidRPr="00014617">
        <w:rPr>
          <w:lang w:val="en-IN"/>
        </w:rPr>
        <w:t xml:space="preserve">Dev / Test / Prod </w:t>
      </w:r>
    </w:p>
    <w:p w14:paraId="6582D54A" w14:textId="77777777" w:rsidR="00014617" w:rsidRPr="00014617" w:rsidRDefault="00014617" w:rsidP="00014617">
      <w:pPr>
        <w:numPr>
          <w:ilvl w:val="0"/>
          <w:numId w:val="16"/>
        </w:numPr>
        <w:rPr>
          <w:lang w:val="en-IN"/>
        </w:rPr>
      </w:pPr>
      <w:r w:rsidRPr="00014617">
        <w:rPr>
          <w:lang w:val="en-IN"/>
        </w:rPr>
        <w:t xml:space="preserve">Use folders for: </w:t>
      </w:r>
    </w:p>
    <w:p w14:paraId="673D60A1" w14:textId="77777777" w:rsidR="00014617" w:rsidRPr="00014617" w:rsidRDefault="00014617" w:rsidP="00014617">
      <w:pPr>
        <w:numPr>
          <w:ilvl w:val="1"/>
          <w:numId w:val="16"/>
        </w:numPr>
        <w:rPr>
          <w:lang w:val="en-IN"/>
        </w:rPr>
      </w:pPr>
      <w:r w:rsidRPr="00014617">
        <w:rPr>
          <w:lang w:val="en-IN"/>
        </w:rPr>
        <w:t xml:space="preserve">Teams </w:t>
      </w:r>
    </w:p>
    <w:p w14:paraId="38B0FE25" w14:textId="77777777" w:rsidR="00014617" w:rsidRPr="00014617" w:rsidRDefault="00014617" w:rsidP="00014617">
      <w:pPr>
        <w:numPr>
          <w:ilvl w:val="1"/>
          <w:numId w:val="16"/>
        </w:numPr>
        <w:rPr>
          <w:lang w:val="en-IN"/>
        </w:rPr>
      </w:pPr>
      <w:r w:rsidRPr="00014617">
        <w:rPr>
          <w:lang w:val="en-IN"/>
        </w:rPr>
        <w:t xml:space="preserve">Departments </w:t>
      </w:r>
    </w:p>
    <w:p w14:paraId="79129C5E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496E6BC6">
          <v:rect id="_x0000_i1037" style="width:0;height:1.5pt" o:hralign="center" o:hrstd="t" o:hr="t" fillcolor="#a0a0a0" stroked="f"/>
        </w:pict>
      </w:r>
    </w:p>
    <w:p w14:paraId="5A05B490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6. GCP Networking Foundations</w:t>
      </w:r>
    </w:p>
    <w:p w14:paraId="27ECE03D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2C296A9D">
          <v:rect id="_x0000_i1038" style="width:0;height:1.5pt" o:hralign="center" o:hrstd="t" o:hr="t" fillcolor="#a0a0a0" stroked="f"/>
        </w:pict>
      </w:r>
    </w:p>
    <w:p w14:paraId="45635B87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6.1 VPC (Virtual Private Cloud)</w:t>
      </w:r>
    </w:p>
    <w:p w14:paraId="0FBB1BF1" w14:textId="77777777" w:rsidR="00014617" w:rsidRPr="00014617" w:rsidRDefault="00014617" w:rsidP="00014617">
      <w:pPr>
        <w:numPr>
          <w:ilvl w:val="0"/>
          <w:numId w:val="17"/>
        </w:numPr>
        <w:rPr>
          <w:lang w:val="en-IN"/>
        </w:rPr>
      </w:pPr>
      <w:r w:rsidRPr="00014617">
        <w:rPr>
          <w:lang w:val="en-IN"/>
        </w:rPr>
        <w:t xml:space="preserve">Global network in GCP </w:t>
      </w:r>
    </w:p>
    <w:p w14:paraId="182BB47C" w14:textId="77777777" w:rsidR="00014617" w:rsidRPr="00014617" w:rsidRDefault="00014617" w:rsidP="00014617">
      <w:pPr>
        <w:numPr>
          <w:ilvl w:val="0"/>
          <w:numId w:val="17"/>
        </w:numPr>
        <w:rPr>
          <w:lang w:val="en-IN"/>
        </w:rPr>
      </w:pPr>
      <w:r w:rsidRPr="00014617">
        <w:rPr>
          <w:lang w:val="en-IN"/>
        </w:rPr>
        <w:t xml:space="preserve">You define IP ranges </w:t>
      </w:r>
    </w:p>
    <w:p w14:paraId="5FB7BAE8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Modes</w:t>
      </w:r>
    </w:p>
    <w:p w14:paraId="268A4986" w14:textId="77777777" w:rsidR="00014617" w:rsidRPr="00014617" w:rsidRDefault="00014617" w:rsidP="00014617">
      <w:pPr>
        <w:numPr>
          <w:ilvl w:val="0"/>
          <w:numId w:val="18"/>
        </w:numPr>
        <w:rPr>
          <w:lang w:val="en-IN"/>
        </w:rPr>
      </w:pPr>
      <w:r w:rsidRPr="00014617">
        <w:rPr>
          <w:lang w:val="en-IN"/>
        </w:rPr>
        <w:t xml:space="preserve">Auto mode (default) </w:t>
      </w:r>
    </w:p>
    <w:p w14:paraId="22335B18" w14:textId="77777777" w:rsidR="00014617" w:rsidRPr="00014617" w:rsidRDefault="00014617" w:rsidP="00014617">
      <w:pPr>
        <w:numPr>
          <w:ilvl w:val="0"/>
          <w:numId w:val="18"/>
        </w:numPr>
        <w:rPr>
          <w:lang w:val="en-IN"/>
        </w:rPr>
      </w:pPr>
      <w:r w:rsidRPr="00014617">
        <w:rPr>
          <w:lang w:val="en-IN"/>
        </w:rPr>
        <w:t xml:space="preserve">Custom mode (recommended) </w:t>
      </w:r>
    </w:p>
    <w:p w14:paraId="273A7126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4BEBE127">
          <v:rect id="_x0000_i1039" style="width:0;height:1.5pt" o:hralign="center" o:hrstd="t" o:hr="t" fillcolor="#a0a0a0" stroked="f"/>
        </w:pict>
      </w:r>
    </w:p>
    <w:p w14:paraId="081398F2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6.2 Subnets</w:t>
      </w:r>
    </w:p>
    <w:p w14:paraId="72DF4318" w14:textId="77777777" w:rsidR="00014617" w:rsidRPr="00014617" w:rsidRDefault="00014617" w:rsidP="00014617">
      <w:pPr>
        <w:numPr>
          <w:ilvl w:val="0"/>
          <w:numId w:val="19"/>
        </w:numPr>
        <w:rPr>
          <w:lang w:val="en-IN"/>
        </w:rPr>
      </w:pPr>
      <w:r w:rsidRPr="00014617">
        <w:rPr>
          <w:lang w:val="en-IN"/>
        </w:rPr>
        <w:t xml:space="preserve">Regional </w:t>
      </w:r>
    </w:p>
    <w:p w14:paraId="7A1DDEFC" w14:textId="77777777" w:rsidR="00014617" w:rsidRPr="00014617" w:rsidRDefault="00014617" w:rsidP="00014617">
      <w:pPr>
        <w:numPr>
          <w:ilvl w:val="0"/>
          <w:numId w:val="19"/>
        </w:numPr>
        <w:rPr>
          <w:lang w:val="en-IN"/>
        </w:rPr>
      </w:pPr>
      <w:r w:rsidRPr="00014617">
        <w:rPr>
          <w:lang w:val="en-IN"/>
        </w:rPr>
        <w:t xml:space="preserve">Define IP ranges </w:t>
      </w:r>
    </w:p>
    <w:p w14:paraId="67005FB5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33296006">
          <v:rect id="_x0000_i1040" style="width:0;height:1.5pt" o:hralign="center" o:hrstd="t" o:hr="t" fillcolor="#a0a0a0" stroked="f"/>
        </w:pict>
      </w:r>
    </w:p>
    <w:p w14:paraId="14648DD4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6.3 Firewall Rules</w:t>
      </w:r>
    </w:p>
    <w:p w14:paraId="70A1C725" w14:textId="77777777" w:rsidR="00014617" w:rsidRPr="00014617" w:rsidRDefault="00014617" w:rsidP="00014617">
      <w:pPr>
        <w:numPr>
          <w:ilvl w:val="0"/>
          <w:numId w:val="20"/>
        </w:numPr>
        <w:rPr>
          <w:lang w:val="en-IN"/>
        </w:rPr>
      </w:pPr>
      <w:r w:rsidRPr="00014617">
        <w:rPr>
          <w:lang w:val="en-IN"/>
        </w:rPr>
        <w:t xml:space="preserve">Control traffic: </w:t>
      </w:r>
    </w:p>
    <w:p w14:paraId="0961BB13" w14:textId="77777777" w:rsidR="00014617" w:rsidRPr="00014617" w:rsidRDefault="00014617" w:rsidP="00014617">
      <w:pPr>
        <w:numPr>
          <w:ilvl w:val="1"/>
          <w:numId w:val="20"/>
        </w:numPr>
        <w:rPr>
          <w:lang w:val="en-IN"/>
        </w:rPr>
      </w:pPr>
      <w:r w:rsidRPr="00014617">
        <w:rPr>
          <w:lang w:val="en-IN"/>
        </w:rPr>
        <w:t xml:space="preserve">Ingress </w:t>
      </w:r>
    </w:p>
    <w:p w14:paraId="05527949" w14:textId="77777777" w:rsidR="00014617" w:rsidRPr="00014617" w:rsidRDefault="00014617" w:rsidP="00014617">
      <w:pPr>
        <w:numPr>
          <w:ilvl w:val="1"/>
          <w:numId w:val="20"/>
        </w:numPr>
        <w:rPr>
          <w:lang w:val="en-IN"/>
        </w:rPr>
      </w:pPr>
      <w:r w:rsidRPr="00014617">
        <w:rPr>
          <w:lang w:val="en-IN"/>
        </w:rPr>
        <w:t xml:space="preserve">Egress </w:t>
      </w:r>
    </w:p>
    <w:p w14:paraId="48038D88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Example</w:t>
      </w:r>
    </w:p>
    <w:p w14:paraId="4B597418" w14:textId="77777777" w:rsidR="00014617" w:rsidRPr="00014617" w:rsidRDefault="00014617" w:rsidP="00014617">
      <w:pPr>
        <w:numPr>
          <w:ilvl w:val="0"/>
          <w:numId w:val="21"/>
        </w:numPr>
        <w:rPr>
          <w:lang w:val="en-IN"/>
        </w:rPr>
      </w:pPr>
      <w:r w:rsidRPr="00014617">
        <w:rPr>
          <w:lang w:val="en-IN"/>
        </w:rPr>
        <w:t xml:space="preserve">Allow SSH (port 22) </w:t>
      </w:r>
    </w:p>
    <w:p w14:paraId="41C7A6D1" w14:textId="77777777" w:rsidR="00014617" w:rsidRPr="00014617" w:rsidRDefault="00014617" w:rsidP="00014617">
      <w:pPr>
        <w:numPr>
          <w:ilvl w:val="0"/>
          <w:numId w:val="21"/>
        </w:numPr>
        <w:rPr>
          <w:lang w:val="en-IN"/>
        </w:rPr>
      </w:pPr>
      <w:r w:rsidRPr="00014617">
        <w:rPr>
          <w:lang w:val="en-IN"/>
        </w:rPr>
        <w:t xml:space="preserve">Allow HTTP (port 80) </w:t>
      </w:r>
    </w:p>
    <w:p w14:paraId="2357818F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55558B43">
          <v:rect id="_x0000_i1041" style="width:0;height:1.5pt" o:hralign="center" o:hrstd="t" o:hr="t" fillcolor="#a0a0a0" stroked="f"/>
        </w:pict>
      </w:r>
    </w:p>
    <w:p w14:paraId="6F12186C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6.4 Private Service Connect</w:t>
      </w:r>
    </w:p>
    <w:p w14:paraId="243FE065" w14:textId="77777777" w:rsidR="00014617" w:rsidRPr="00014617" w:rsidRDefault="00014617" w:rsidP="00014617">
      <w:pPr>
        <w:numPr>
          <w:ilvl w:val="0"/>
          <w:numId w:val="22"/>
        </w:numPr>
        <w:rPr>
          <w:lang w:val="en-IN"/>
        </w:rPr>
      </w:pPr>
      <w:r w:rsidRPr="00014617">
        <w:rPr>
          <w:lang w:val="en-IN"/>
        </w:rPr>
        <w:t xml:space="preserve">Access Google services privately </w:t>
      </w:r>
    </w:p>
    <w:p w14:paraId="41905197" w14:textId="77777777" w:rsidR="00014617" w:rsidRPr="00014617" w:rsidRDefault="00014617" w:rsidP="00014617">
      <w:pPr>
        <w:numPr>
          <w:ilvl w:val="0"/>
          <w:numId w:val="22"/>
        </w:numPr>
        <w:rPr>
          <w:lang w:val="en-IN"/>
        </w:rPr>
      </w:pPr>
      <w:r w:rsidRPr="00014617">
        <w:rPr>
          <w:lang w:val="en-IN"/>
        </w:rPr>
        <w:t xml:space="preserve">Avoid public internet </w:t>
      </w:r>
    </w:p>
    <w:p w14:paraId="5896F1F5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4DCC7550">
          <v:rect id="_x0000_i1042" style="width:0;height:1.5pt" o:hralign="center" o:hrstd="t" o:hr="t" fillcolor="#a0a0a0" stroked="f"/>
        </w:pict>
      </w:r>
    </w:p>
    <w:p w14:paraId="31CD379F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6.5 VPC Peering</w:t>
      </w:r>
    </w:p>
    <w:p w14:paraId="28DB8CA7" w14:textId="77777777" w:rsidR="00014617" w:rsidRPr="00014617" w:rsidRDefault="00014617" w:rsidP="00014617">
      <w:pPr>
        <w:numPr>
          <w:ilvl w:val="0"/>
          <w:numId w:val="23"/>
        </w:numPr>
        <w:rPr>
          <w:lang w:val="en-IN"/>
        </w:rPr>
      </w:pPr>
      <w:r w:rsidRPr="00014617">
        <w:rPr>
          <w:lang w:val="en-IN"/>
        </w:rPr>
        <w:t xml:space="preserve">Connect two VPCs </w:t>
      </w:r>
    </w:p>
    <w:p w14:paraId="09AFBDDC" w14:textId="77777777" w:rsidR="00014617" w:rsidRPr="00014617" w:rsidRDefault="00014617" w:rsidP="00014617">
      <w:pPr>
        <w:numPr>
          <w:ilvl w:val="0"/>
          <w:numId w:val="23"/>
        </w:numPr>
        <w:rPr>
          <w:lang w:val="en-IN"/>
        </w:rPr>
      </w:pPr>
      <w:r w:rsidRPr="00014617">
        <w:rPr>
          <w:lang w:val="en-IN"/>
        </w:rPr>
        <w:t xml:space="preserve">Internal communication only </w:t>
      </w:r>
    </w:p>
    <w:p w14:paraId="36135692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37BD4E16">
          <v:rect id="_x0000_i1043" style="width:0;height:1.5pt" o:hralign="center" o:hrstd="t" o:hr="t" fillcolor="#a0a0a0" stroked="f"/>
        </w:pict>
      </w:r>
    </w:p>
    <w:p w14:paraId="1EECFAFA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7. Billing &amp; Cost Management</w:t>
      </w:r>
    </w:p>
    <w:p w14:paraId="04651DCB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74697B87">
          <v:rect id="_x0000_i1044" style="width:0;height:1.5pt" o:hralign="center" o:hrstd="t" o:hr="t" fillcolor="#a0a0a0" stroked="f"/>
        </w:pict>
      </w:r>
    </w:p>
    <w:p w14:paraId="3634A779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Pricing Models</w:t>
      </w:r>
    </w:p>
    <w:p w14:paraId="1D09A5AD" w14:textId="77777777" w:rsidR="00014617" w:rsidRPr="00014617" w:rsidRDefault="00014617" w:rsidP="00014617">
      <w:pPr>
        <w:numPr>
          <w:ilvl w:val="0"/>
          <w:numId w:val="24"/>
        </w:numPr>
        <w:rPr>
          <w:lang w:val="en-IN"/>
        </w:rPr>
      </w:pPr>
      <w:r w:rsidRPr="00014617">
        <w:rPr>
          <w:lang w:val="en-IN"/>
        </w:rPr>
        <w:t xml:space="preserve">Pay-as-you-go </w:t>
      </w:r>
    </w:p>
    <w:p w14:paraId="162593B9" w14:textId="77777777" w:rsidR="00014617" w:rsidRPr="00014617" w:rsidRDefault="00014617" w:rsidP="00014617">
      <w:pPr>
        <w:numPr>
          <w:ilvl w:val="0"/>
          <w:numId w:val="24"/>
        </w:numPr>
        <w:rPr>
          <w:lang w:val="en-IN"/>
        </w:rPr>
      </w:pPr>
      <w:r w:rsidRPr="00014617">
        <w:rPr>
          <w:lang w:val="en-IN"/>
        </w:rPr>
        <w:t xml:space="preserve">Sustained use discounts </w:t>
      </w:r>
    </w:p>
    <w:p w14:paraId="3AA0EAB0" w14:textId="77777777" w:rsidR="00014617" w:rsidRPr="00014617" w:rsidRDefault="00014617" w:rsidP="00014617">
      <w:pPr>
        <w:numPr>
          <w:ilvl w:val="0"/>
          <w:numId w:val="24"/>
        </w:numPr>
        <w:rPr>
          <w:lang w:val="en-IN"/>
        </w:rPr>
      </w:pPr>
      <w:r w:rsidRPr="00014617">
        <w:rPr>
          <w:lang w:val="en-IN"/>
        </w:rPr>
        <w:t xml:space="preserve">Committed use discounts </w:t>
      </w:r>
    </w:p>
    <w:p w14:paraId="4A582A8B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0DB4EC92">
          <v:rect id="_x0000_i1045" style="width:0;height:1.5pt" o:hralign="center" o:hrstd="t" o:hr="t" fillcolor="#a0a0a0" stroked="f"/>
        </w:pict>
      </w:r>
    </w:p>
    <w:p w14:paraId="3364F0B6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Budgets &amp; Alerts</w:t>
      </w:r>
    </w:p>
    <w:p w14:paraId="42734444" w14:textId="77777777" w:rsidR="00014617" w:rsidRPr="00014617" w:rsidRDefault="00014617" w:rsidP="00014617">
      <w:pPr>
        <w:numPr>
          <w:ilvl w:val="0"/>
          <w:numId w:val="25"/>
        </w:numPr>
        <w:rPr>
          <w:lang w:val="en-IN"/>
        </w:rPr>
      </w:pPr>
      <w:r w:rsidRPr="00014617">
        <w:rPr>
          <w:lang w:val="en-IN"/>
        </w:rPr>
        <w:t xml:space="preserve">Set monthly budget </w:t>
      </w:r>
    </w:p>
    <w:p w14:paraId="5B0ECFD9" w14:textId="77777777" w:rsidR="00014617" w:rsidRPr="00014617" w:rsidRDefault="00014617" w:rsidP="00014617">
      <w:pPr>
        <w:numPr>
          <w:ilvl w:val="0"/>
          <w:numId w:val="25"/>
        </w:numPr>
        <w:rPr>
          <w:lang w:val="en-IN"/>
        </w:rPr>
      </w:pPr>
      <w:r w:rsidRPr="00014617">
        <w:rPr>
          <w:lang w:val="en-IN"/>
        </w:rPr>
        <w:t xml:space="preserve">Trigger alerts at thresholds </w:t>
      </w:r>
    </w:p>
    <w:p w14:paraId="6248AE4B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70E460B2">
          <v:rect id="_x0000_i1046" style="width:0;height:1.5pt" o:hralign="center" o:hrstd="t" o:hr="t" fillcolor="#a0a0a0" stroked="f"/>
        </w:pict>
      </w:r>
    </w:p>
    <w:p w14:paraId="195353C2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Cost Optimization</w:t>
      </w:r>
    </w:p>
    <w:p w14:paraId="2CC0EB28" w14:textId="77777777" w:rsidR="00014617" w:rsidRPr="00014617" w:rsidRDefault="00014617" w:rsidP="00014617">
      <w:pPr>
        <w:numPr>
          <w:ilvl w:val="0"/>
          <w:numId w:val="26"/>
        </w:numPr>
        <w:rPr>
          <w:lang w:val="en-IN"/>
        </w:rPr>
      </w:pPr>
      <w:r w:rsidRPr="00014617">
        <w:rPr>
          <w:lang w:val="en-IN"/>
        </w:rPr>
        <w:t xml:space="preserve">Stop idle resources </w:t>
      </w:r>
    </w:p>
    <w:p w14:paraId="000A216C" w14:textId="77777777" w:rsidR="00014617" w:rsidRPr="00014617" w:rsidRDefault="00014617" w:rsidP="00014617">
      <w:pPr>
        <w:numPr>
          <w:ilvl w:val="0"/>
          <w:numId w:val="26"/>
        </w:numPr>
        <w:rPr>
          <w:lang w:val="en-IN"/>
        </w:rPr>
      </w:pPr>
      <w:r w:rsidRPr="00014617">
        <w:rPr>
          <w:lang w:val="en-IN"/>
        </w:rPr>
        <w:t xml:space="preserve">Use smaller machines </w:t>
      </w:r>
    </w:p>
    <w:p w14:paraId="1FB0CF14" w14:textId="77777777" w:rsidR="00014617" w:rsidRPr="00014617" w:rsidRDefault="00014617" w:rsidP="00014617">
      <w:pPr>
        <w:numPr>
          <w:ilvl w:val="0"/>
          <w:numId w:val="26"/>
        </w:numPr>
        <w:rPr>
          <w:lang w:val="en-IN"/>
        </w:rPr>
      </w:pPr>
      <w:r w:rsidRPr="00014617">
        <w:rPr>
          <w:lang w:val="en-IN"/>
        </w:rPr>
        <w:t xml:space="preserve">Use lifecycle policies </w:t>
      </w:r>
    </w:p>
    <w:p w14:paraId="5D04F780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045E8DB2">
          <v:rect id="_x0000_i1047" style="width:0;height:1.5pt" o:hralign="center" o:hrstd="t" o:hr="t" fillcolor="#a0a0a0" stroked="f"/>
        </w:pict>
      </w:r>
    </w:p>
    <w:p w14:paraId="2297CAAF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 xml:space="preserve">8. Cloud Shell &amp; </w:t>
      </w:r>
      <w:proofErr w:type="spellStart"/>
      <w:r w:rsidRPr="00014617">
        <w:rPr>
          <w:b/>
          <w:bCs/>
          <w:lang w:val="en-IN"/>
        </w:rPr>
        <w:t>gcloud</w:t>
      </w:r>
      <w:proofErr w:type="spellEnd"/>
      <w:r w:rsidRPr="00014617">
        <w:rPr>
          <w:b/>
          <w:bCs/>
          <w:lang w:val="en-IN"/>
        </w:rPr>
        <w:t xml:space="preserve"> CLI</w:t>
      </w:r>
    </w:p>
    <w:p w14:paraId="3447659B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3A6E910C">
          <v:rect id="_x0000_i1048" style="width:0;height:1.5pt" o:hralign="center" o:hrstd="t" o:hr="t" fillcolor="#a0a0a0" stroked="f"/>
        </w:pict>
      </w:r>
    </w:p>
    <w:p w14:paraId="3211B078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Cloud Shell</w:t>
      </w:r>
    </w:p>
    <w:p w14:paraId="6BABB82B" w14:textId="77777777" w:rsidR="00014617" w:rsidRPr="00014617" w:rsidRDefault="00014617" w:rsidP="00014617">
      <w:pPr>
        <w:numPr>
          <w:ilvl w:val="0"/>
          <w:numId w:val="27"/>
        </w:numPr>
        <w:rPr>
          <w:lang w:val="en-IN"/>
        </w:rPr>
      </w:pPr>
      <w:r w:rsidRPr="00014617">
        <w:rPr>
          <w:lang w:val="en-IN"/>
        </w:rPr>
        <w:t xml:space="preserve">Browser-based terminal </w:t>
      </w:r>
    </w:p>
    <w:p w14:paraId="35C53BE3" w14:textId="77777777" w:rsidR="00014617" w:rsidRPr="00014617" w:rsidRDefault="00014617" w:rsidP="00014617">
      <w:pPr>
        <w:numPr>
          <w:ilvl w:val="0"/>
          <w:numId w:val="27"/>
        </w:numPr>
        <w:rPr>
          <w:lang w:val="en-IN"/>
        </w:rPr>
      </w:pPr>
      <w:r w:rsidRPr="00014617">
        <w:rPr>
          <w:lang w:val="en-IN"/>
        </w:rPr>
        <w:t xml:space="preserve">Pre-installed tools </w:t>
      </w:r>
    </w:p>
    <w:p w14:paraId="6A974D74" w14:textId="77777777" w:rsidR="00014617" w:rsidRPr="00014617" w:rsidRDefault="00014617" w:rsidP="00014617">
      <w:pPr>
        <w:numPr>
          <w:ilvl w:val="0"/>
          <w:numId w:val="27"/>
        </w:numPr>
        <w:rPr>
          <w:lang w:val="en-IN"/>
        </w:rPr>
      </w:pPr>
      <w:r w:rsidRPr="00014617">
        <w:rPr>
          <w:lang w:val="en-IN"/>
        </w:rPr>
        <w:t xml:space="preserve">Temporary VM </w:t>
      </w:r>
    </w:p>
    <w:p w14:paraId="49833AC0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3EBF59B8">
          <v:rect id="_x0000_i1049" style="width:0;height:1.5pt" o:hralign="center" o:hrstd="t" o:hr="t" fillcolor="#a0a0a0" stroked="f"/>
        </w:pict>
      </w:r>
    </w:p>
    <w:p w14:paraId="4A71A8E6" w14:textId="77777777" w:rsidR="00014617" w:rsidRPr="00014617" w:rsidRDefault="00014617" w:rsidP="00014617">
      <w:pPr>
        <w:rPr>
          <w:b/>
          <w:bCs/>
          <w:lang w:val="en-IN"/>
        </w:rPr>
      </w:pPr>
      <w:proofErr w:type="spellStart"/>
      <w:r w:rsidRPr="00014617">
        <w:rPr>
          <w:b/>
          <w:bCs/>
          <w:lang w:val="en-IN"/>
        </w:rPr>
        <w:t>gcloud</w:t>
      </w:r>
      <w:proofErr w:type="spellEnd"/>
      <w:r w:rsidRPr="00014617">
        <w:rPr>
          <w:b/>
          <w:bCs/>
          <w:lang w:val="en-IN"/>
        </w:rPr>
        <w:t xml:space="preserve"> CLI</w:t>
      </w:r>
    </w:p>
    <w:p w14:paraId="05694E88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Common Commands</w:t>
      </w:r>
    </w:p>
    <w:p w14:paraId="33F67C1E" w14:textId="77777777" w:rsidR="00014617" w:rsidRPr="00014617" w:rsidRDefault="00014617" w:rsidP="00014617">
      <w:pPr>
        <w:rPr>
          <w:lang w:val="en-IN"/>
        </w:rPr>
      </w:pPr>
      <w:proofErr w:type="spellStart"/>
      <w:r w:rsidRPr="00014617">
        <w:rPr>
          <w:lang w:val="en-IN"/>
        </w:rPr>
        <w:t>gcloud</w:t>
      </w:r>
      <w:proofErr w:type="spellEnd"/>
      <w:r w:rsidRPr="00014617">
        <w:rPr>
          <w:lang w:val="en-IN"/>
        </w:rPr>
        <w:t xml:space="preserve"> </w:t>
      </w:r>
      <w:proofErr w:type="spellStart"/>
      <w:r w:rsidRPr="00014617">
        <w:rPr>
          <w:lang w:val="en-IN"/>
        </w:rPr>
        <w:t>init</w:t>
      </w:r>
      <w:proofErr w:type="spellEnd"/>
      <w:r w:rsidRPr="00014617">
        <w:rPr>
          <w:lang w:val="en-IN"/>
        </w:rPr>
        <w:br/>
      </w:r>
      <w:proofErr w:type="spellStart"/>
      <w:r w:rsidRPr="00014617">
        <w:rPr>
          <w:lang w:val="en-IN"/>
        </w:rPr>
        <w:t>gcloud</w:t>
      </w:r>
      <w:proofErr w:type="spellEnd"/>
      <w:r w:rsidRPr="00014617">
        <w:rPr>
          <w:lang w:val="en-IN"/>
        </w:rPr>
        <w:t xml:space="preserve"> config set project PROJECT_ID</w:t>
      </w:r>
      <w:r w:rsidRPr="00014617">
        <w:rPr>
          <w:lang w:val="en-IN"/>
        </w:rPr>
        <w:br/>
      </w:r>
      <w:proofErr w:type="spellStart"/>
      <w:r w:rsidRPr="00014617">
        <w:rPr>
          <w:lang w:val="en-IN"/>
        </w:rPr>
        <w:t>gcloud</w:t>
      </w:r>
      <w:proofErr w:type="spellEnd"/>
      <w:r w:rsidRPr="00014617">
        <w:rPr>
          <w:lang w:val="en-IN"/>
        </w:rPr>
        <w:t xml:space="preserve"> compute instances list</w:t>
      </w:r>
    </w:p>
    <w:p w14:paraId="12045408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4DE1B1F3">
          <v:rect id="_x0000_i1050" style="width:0;height:1.5pt" o:hralign="center" o:hrstd="t" o:hr="t" fillcolor="#a0a0a0" stroked="f"/>
        </w:pict>
      </w:r>
    </w:p>
    <w:p w14:paraId="4B18752C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Why CLI?</w:t>
      </w:r>
    </w:p>
    <w:p w14:paraId="0453F0A8" w14:textId="77777777" w:rsidR="00014617" w:rsidRPr="00014617" w:rsidRDefault="00014617" w:rsidP="00014617">
      <w:pPr>
        <w:numPr>
          <w:ilvl w:val="0"/>
          <w:numId w:val="28"/>
        </w:numPr>
        <w:rPr>
          <w:lang w:val="en-IN"/>
        </w:rPr>
      </w:pPr>
      <w:r w:rsidRPr="00014617">
        <w:rPr>
          <w:lang w:val="en-IN"/>
        </w:rPr>
        <w:t xml:space="preserve">Automation </w:t>
      </w:r>
    </w:p>
    <w:p w14:paraId="2343FE14" w14:textId="77777777" w:rsidR="00014617" w:rsidRPr="00014617" w:rsidRDefault="00014617" w:rsidP="00014617">
      <w:pPr>
        <w:numPr>
          <w:ilvl w:val="0"/>
          <w:numId w:val="28"/>
        </w:numPr>
        <w:rPr>
          <w:lang w:val="en-IN"/>
        </w:rPr>
      </w:pPr>
      <w:r w:rsidRPr="00014617">
        <w:rPr>
          <w:lang w:val="en-IN"/>
        </w:rPr>
        <w:t xml:space="preserve">DevOps pipelines </w:t>
      </w:r>
    </w:p>
    <w:p w14:paraId="0276FCB7" w14:textId="77777777" w:rsidR="00014617" w:rsidRPr="00014617" w:rsidRDefault="00014617" w:rsidP="00014617">
      <w:pPr>
        <w:numPr>
          <w:ilvl w:val="0"/>
          <w:numId w:val="28"/>
        </w:numPr>
        <w:rPr>
          <w:lang w:val="en-IN"/>
        </w:rPr>
      </w:pPr>
      <w:r w:rsidRPr="00014617">
        <w:rPr>
          <w:lang w:val="en-IN"/>
        </w:rPr>
        <w:t xml:space="preserve">Faster operations </w:t>
      </w:r>
    </w:p>
    <w:p w14:paraId="29C9BBD8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66748367">
          <v:rect id="_x0000_i1051" style="width:0;height:1.5pt" o:hralign="center" o:hrstd="t" o:hr="t" fillcolor="#a0a0a0" stroked="f"/>
        </w:pict>
      </w:r>
    </w:p>
    <w:p w14:paraId="3B380C43" w14:textId="16CF92D1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CLOUD STORAGE (GCS)</w:t>
      </w:r>
    </w:p>
    <w:p w14:paraId="703B390F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1EE1F53D">
          <v:rect id="_x0000_i1052" style="width:0;height:1.5pt" o:hralign="center" o:hrstd="t" o:hr="t" fillcolor="#a0a0a0" stroked="f"/>
        </w:pict>
      </w:r>
    </w:p>
    <w:p w14:paraId="2B08E2AC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1. Cloud Storage (GCS)</w:t>
      </w:r>
    </w:p>
    <w:p w14:paraId="0EEC9B75" w14:textId="77777777" w:rsidR="00014617" w:rsidRPr="00014617" w:rsidRDefault="00014617" w:rsidP="00014617">
      <w:pPr>
        <w:rPr>
          <w:lang w:val="en-IN"/>
        </w:rPr>
      </w:pPr>
      <w:r w:rsidRPr="00014617">
        <w:rPr>
          <w:lang w:val="en-IN"/>
        </w:rPr>
        <w:t>Google Cloud Storage</w:t>
      </w:r>
    </w:p>
    <w:p w14:paraId="2614891C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Features</w:t>
      </w:r>
    </w:p>
    <w:p w14:paraId="7CDCB416" w14:textId="77777777" w:rsidR="00014617" w:rsidRPr="00014617" w:rsidRDefault="00014617" w:rsidP="00014617">
      <w:pPr>
        <w:numPr>
          <w:ilvl w:val="0"/>
          <w:numId w:val="29"/>
        </w:numPr>
        <w:rPr>
          <w:lang w:val="en-IN"/>
        </w:rPr>
      </w:pPr>
      <w:r w:rsidRPr="00014617">
        <w:rPr>
          <w:lang w:val="en-IN"/>
        </w:rPr>
        <w:t xml:space="preserve">Object storage </w:t>
      </w:r>
    </w:p>
    <w:p w14:paraId="39F5A3AF" w14:textId="77777777" w:rsidR="00014617" w:rsidRPr="00014617" w:rsidRDefault="00014617" w:rsidP="00014617">
      <w:pPr>
        <w:numPr>
          <w:ilvl w:val="0"/>
          <w:numId w:val="29"/>
        </w:numPr>
        <w:rPr>
          <w:lang w:val="en-IN"/>
        </w:rPr>
      </w:pPr>
      <w:r w:rsidRPr="00014617">
        <w:rPr>
          <w:lang w:val="en-IN"/>
        </w:rPr>
        <w:t xml:space="preserve">Highly durable (11 9’s) </w:t>
      </w:r>
    </w:p>
    <w:p w14:paraId="1F953570" w14:textId="77777777" w:rsidR="00014617" w:rsidRPr="00014617" w:rsidRDefault="00014617" w:rsidP="00014617">
      <w:pPr>
        <w:numPr>
          <w:ilvl w:val="0"/>
          <w:numId w:val="29"/>
        </w:numPr>
        <w:rPr>
          <w:lang w:val="en-IN"/>
        </w:rPr>
      </w:pPr>
      <w:r w:rsidRPr="00014617">
        <w:rPr>
          <w:lang w:val="en-IN"/>
        </w:rPr>
        <w:t xml:space="preserve">Globally accessible </w:t>
      </w:r>
    </w:p>
    <w:p w14:paraId="3A2FBA64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5D89F170">
          <v:rect id="_x0000_i1053" style="width:0;height:1.5pt" o:hralign="center" o:hrstd="t" o:hr="t" fillcolor="#a0a0a0" stroked="f"/>
        </w:pict>
      </w:r>
    </w:p>
    <w:p w14:paraId="540E6AB7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2. Bucket Structure</w:t>
      </w:r>
    </w:p>
    <w:p w14:paraId="4820C6E5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Bucket</w:t>
      </w:r>
    </w:p>
    <w:p w14:paraId="2C7B25EB" w14:textId="77777777" w:rsidR="00014617" w:rsidRPr="00014617" w:rsidRDefault="00014617" w:rsidP="00014617">
      <w:pPr>
        <w:numPr>
          <w:ilvl w:val="0"/>
          <w:numId w:val="30"/>
        </w:numPr>
        <w:rPr>
          <w:lang w:val="en-IN"/>
        </w:rPr>
      </w:pPr>
      <w:r w:rsidRPr="00014617">
        <w:rPr>
          <w:lang w:val="en-IN"/>
        </w:rPr>
        <w:t xml:space="preserve">Top-level container </w:t>
      </w:r>
    </w:p>
    <w:p w14:paraId="0B6A8356" w14:textId="77777777" w:rsidR="00014617" w:rsidRPr="00014617" w:rsidRDefault="00014617" w:rsidP="00014617">
      <w:pPr>
        <w:numPr>
          <w:ilvl w:val="0"/>
          <w:numId w:val="30"/>
        </w:numPr>
        <w:rPr>
          <w:lang w:val="en-IN"/>
        </w:rPr>
      </w:pPr>
      <w:r w:rsidRPr="00014617">
        <w:rPr>
          <w:lang w:val="en-IN"/>
        </w:rPr>
        <w:t xml:space="preserve">Globally unique name </w:t>
      </w:r>
    </w:p>
    <w:p w14:paraId="103D415A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Object</w:t>
      </w:r>
    </w:p>
    <w:p w14:paraId="1900DBA3" w14:textId="77777777" w:rsidR="00014617" w:rsidRPr="00014617" w:rsidRDefault="00014617" w:rsidP="00014617">
      <w:pPr>
        <w:numPr>
          <w:ilvl w:val="0"/>
          <w:numId w:val="31"/>
        </w:numPr>
        <w:rPr>
          <w:lang w:val="en-IN"/>
        </w:rPr>
      </w:pPr>
      <w:r w:rsidRPr="00014617">
        <w:rPr>
          <w:lang w:val="en-IN"/>
        </w:rPr>
        <w:t xml:space="preserve">File inside bucket </w:t>
      </w:r>
    </w:p>
    <w:p w14:paraId="50F6A9B2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10002C15">
          <v:rect id="_x0000_i1054" style="width:0;height:1.5pt" o:hralign="center" o:hrstd="t" o:hr="t" fillcolor="#a0a0a0" stroked="f"/>
        </w:pict>
      </w:r>
    </w:p>
    <w:p w14:paraId="21D8F552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Naming Example</w:t>
      </w:r>
    </w:p>
    <w:p w14:paraId="1B481499" w14:textId="77777777" w:rsidR="00014617" w:rsidRPr="00014617" w:rsidRDefault="00014617" w:rsidP="00014617">
      <w:pPr>
        <w:rPr>
          <w:lang w:val="en-IN"/>
        </w:rPr>
      </w:pPr>
      <w:r w:rsidRPr="00014617">
        <w:rPr>
          <w:lang w:val="en-IN"/>
        </w:rPr>
        <w:t>gs://telecom-data-lake/raw/cdr.csv</w:t>
      </w:r>
    </w:p>
    <w:p w14:paraId="374AE1D6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71A7E5A9">
          <v:rect id="_x0000_i1055" style="width:0;height:1.5pt" o:hralign="center" o:hrstd="t" o:hr="t" fillcolor="#a0a0a0" stroked="f"/>
        </w:pict>
      </w:r>
    </w:p>
    <w:p w14:paraId="4EC6A7AE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3. Storage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5103"/>
      </w:tblGrid>
      <w:tr w:rsidR="00014617" w:rsidRPr="00014617" w14:paraId="5AFE2C13" w14:textId="77777777" w:rsidTr="001A55CE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361BAF5B" w14:textId="77777777" w:rsidR="00014617" w:rsidRPr="00014617" w:rsidRDefault="00014617" w:rsidP="00014617">
            <w:pPr>
              <w:rPr>
                <w:b/>
                <w:bCs/>
                <w:lang w:val="en-IN"/>
              </w:rPr>
            </w:pPr>
            <w:r w:rsidRPr="00014617">
              <w:rPr>
                <w:b/>
                <w:bCs/>
                <w:lang w:val="en-IN"/>
              </w:rPr>
              <w:t>Class</w:t>
            </w:r>
          </w:p>
        </w:tc>
        <w:tc>
          <w:tcPr>
            <w:tcW w:w="5058" w:type="dxa"/>
            <w:vAlign w:val="center"/>
            <w:hideMark/>
          </w:tcPr>
          <w:p w14:paraId="5F22F42C" w14:textId="77777777" w:rsidR="00014617" w:rsidRPr="00014617" w:rsidRDefault="00014617" w:rsidP="00014617">
            <w:pPr>
              <w:rPr>
                <w:b/>
                <w:bCs/>
                <w:lang w:val="en-IN"/>
              </w:rPr>
            </w:pPr>
            <w:r w:rsidRPr="00014617">
              <w:rPr>
                <w:b/>
                <w:bCs/>
                <w:lang w:val="en-IN"/>
              </w:rPr>
              <w:t>Use Case</w:t>
            </w:r>
          </w:p>
        </w:tc>
      </w:tr>
      <w:tr w:rsidR="00014617" w:rsidRPr="00014617" w14:paraId="52A28CF1" w14:textId="77777777" w:rsidTr="001A55C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3EDCAEA" w14:textId="77777777" w:rsidR="00014617" w:rsidRPr="00014617" w:rsidRDefault="00014617" w:rsidP="00014617">
            <w:pPr>
              <w:rPr>
                <w:lang w:val="en-IN"/>
              </w:rPr>
            </w:pPr>
            <w:r w:rsidRPr="00014617">
              <w:rPr>
                <w:lang w:val="en-IN"/>
              </w:rPr>
              <w:t>Standard</w:t>
            </w:r>
          </w:p>
        </w:tc>
        <w:tc>
          <w:tcPr>
            <w:tcW w:w="5058" w:type="dxa"/>
            <w:vAlign w:val="center"/>
            <w:hideMark/>
          </w:tcPr>
          <w:p w14:paraId="348E5012" w14:textId="77777777" w:rsidR="00014617" w:rsidRPr="00014617" w:rsidRDefault="00014617" w:rsidP="00014617">
            <w:pPr>
              <w:rPr>
                <w:lang w:val="en-IN"/>
              </w:rPr>
            </w:pPr>
            <w:r w:rsidRPr="00014617">
              <w:rPr>
                <w:lang w:val="en-IN"/>
              </w:rPr>
              <w:t>Frequent access</w:t>
            </w:r>
          </w:p>
        </w:tc>
      </w:tr>
      <w:tr w:rsidR="00014617" w:rsidRPr="00014617" w14:paraId="461087BA" w14:textId="77777777" w:rsidTr="001A55C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105E18D" w14:textId="77777777" w:rsidR="00014617" w:rsidRPr="00014617" w:rsidRDefault="00014617" w:rsidP="00014617">
            <w:pPr>
              <w:rPr>
                <w:lang w:val="en-IN"/>
              </w:rPr>
            </w:pPr>
            <w:r w:rsidRPr="00014617">
              <w:rPr>
                <w:lang w:val="en-IN"/>
              </w:rPr>
              <w:t>Nearline</w:t>
            </w:r>
          </w:p>
        </w:tc>
        <w:tc>
          <w:tcPr>
            <w:tcW w:w="5058" w:type="dxa"/>
            <w:vAlign w:val="center"/>
            <w:hideMark/>
          </w:tcPr>
          <w:p w14:paraId="19AABC8F" w14:textId="77777777" w:rsidR="00014617" w:rsidRPr="00014617" w:rsidRDefault="00014617" w:rsidP="00014617">
            <w:pPr>
              <w:rPr>
                <w:lang w:val="en-IN"/>
              </w:rPr>
            </w:pPr>
            <w:r w:rsidRPr="00014617">
              <w:rPr>
                <w:lang w:val="en-IN"/>
              </w:rPr>
              <w:t>Monthly access</w:t>
            </w:r>
          </w:p>
        </w:tc>
      </w:tr>
      <w:tr w:rsidR="00014617" w:rsidRPr="00014617" w14:paraId="5C757DE7" w14:textId="77777777" w:rsidTr="001A55C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0333B2E1" w14:textId="77777777" w:rsidR="00014617" w:rsidRPr="00014617" w:rsidRDefault="00014617" w:rsidP="00014617">
            <w:pPr>
              <w:rPr>
                <w:lang w:val="en-IN"/>
              </w:rPr>
            </w:pPr>
            <w:proofErr w:type="spellStart"/>
            <w:r w:rsidRPr="00014617">
              <w:rPr>
                <w:lang w:val="en-IN"/>
              </w:rPr>
              <w:t>Coldline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71622013" w14:textId="77777777" w:rsidR="00014617" w:rsidRPr="00014617" w:rsidRDefault="00014617" w:rsidP="00014617">
            <w:pPr>
              <w:rPr>
                <w:lang w:val="en-IN"/>
              </w:rPr>
            </w:pPr>
            <w:r w:rsidRPr="00014617">
              <w:rPr>
                <w:lang w:val="en-IN"/>
              </w:rPr>
              <w:t>Rare</w:t>
            </w:r>
          </w:p>
        </w:tc>
      </w:tr>
      <w:tr w:rsidR="00014617" w:rsidRPr="00014617" w14:paraId="11DBBA8B" w14:textId="77777777" w:rsidTr="001A55CE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226BE135" w14:textId="77777777" w:rsidR="00014617" w:rsidRPr="00014617" w:rsidRDefault="00014617" w:rsidP="00014617">
            <w:pPr>
              <w:rPr>
                <w:lang w:val="en-IN"/>
              </w:rPr>
            </w:pPr>
            <w:r w:rsidRPr="00014617">
              <w:rPr>
                <w:lang w:val="en-IN"/>
              </w:rPr>
              <w:t>Archive</w:t>
            </w:r>
          </w:p>
        </w:tc>
        <w:tc>
          <w:tcPr>
            <w:tcW w:w="5058" w:type="dxa"/>
            <w:vAlign w:val="center"/>
            <w:hideMark/>
          </w:tcPr>
          <w:p w14:paraId="1FAB8360" w14:textId="77777777" w:rsidR="00014617" w:rsidRPr="00014617" w:rsidRDefault="00014617" w:rsidP="00014617">
            <w:pPr>
              <w:rPr>
                <w:lang w:val="en-IN"/>
              </w:rPr>
            </w:pPr>
            <w:r w:rsidRPr="00014617">
              <w:rPr>
                <w:lang w:val="en-IN"/>
              </w:rPr>
              <w:t>Long-term</w:t>
            </w:r>
          </w:p>
        </w:tc>
      </w:tr>
    </w:tbl>
    <w:p w14:paraId="3590109B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512281E6">
          <v:rect id="_x0000_i1056" style="width:0;height:1.5pt" o:hralign="center" o:hrstd="t" o:hr="t" fillcolor="#a0a0a0" stroked="f"/>
        </w:pict>
      </w:r>
    </w:p>
    <w:p w14:paraId="72D9E74B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Decision Rule</w:t>
      </w:r>
    </w:p>
    <w:p w14:paraId="2C8B120C" w14:textId="77777777" w:rsidR="00014617" w:rsidRPr="00014617" w:rsidRDefault="00014617" w:rsidP="00014617">
      <w:pPr>
        <w:numPr>
          <w:ilvl w:val="0"/>
          <w:numId w:val="32"/>
        </w:numPr>
        <w:rPr>
          <w:lang w:val="en-IN"/>
        </w:rPr>
      </w:pPr>
      <w:r w:rsidRPr="00014617">
        <w:rPr>
          <w:lang w:val="en-IN"/>
        </w:rPr>
        <w:t xml:space="preserve">Hot data → Standard </w:t>
      </w:r>
    </w:p>
    <w:p w14:paraId="6E401C1D" w14:textId="77777777" w:rsidR="00014617" w:rsidRPr="00014617" w:rsidRDefault="00014617" w:rsidP="00014617">
      <w:pPr>
        <w:numPr>
          <w:ilvl w:val="0"/>
          <w:numId w:val="32"/>
        </w:numPr>
        <w:rPr>
          <w:lang w:val="en-IN"/>
        </w:rPr>
      </w:pPr>
      <w:r w:rsidRPr="00014617">
        <w:rPr>
          <w:lang w:val="en-IN"/>
        </w:rPr>
        <w:t xml:space="preserve">Backup → Nearline </w:t>
      </w:r>
    </w:p>
    <w:p w14:paraId="2C8388DC" w14:textId="77777777" w:rsidR="00014617" w:rsidRPr="00014617" w:rsidRDefault="00014617" w:rsidP="00014617">
      <w:pPr>
        <w:numPr>
          <w:ilvl w:val="0"/>
          <w:numId w:val="32"/>
        </w:numPr>
        <w:rPr>
          <w:lang w:val="en-IN"/>
        </w:rPr>
      </w:pPr>
      <w:r w:rsidRPr="00014617">
        <w:rPr>
          <w:lang w:val="en-IN"/>
        </w:rPr>
        <w:t xml:space="preserve">Archive → </w:t>
      </w:r>
      <w:proofErr w:type="spellStart"/>
      <w:r w:rsidRPr="00014617">
        <w:rPr>
          <w:lang w:val="en-IN"/>
        </w:rPr>
        <w:t>Coldline</w:t>
      </w:r>
      <w:proofErr w:type="spellEnd"/>
      <w:r w:rsidRPr="00014617">
        <w:rPr>
          <w:lang w:val="en-IN"/>
        </w:rPr>
        <w:t xml:space="preserve">/Archive </w:t>
      </w:r>
    </w:p>
    <w:p w14:paraId="4D26315E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33DE37FC">
          <v:rect id="_x0000_i1057" style="width:0;height:1.5pt" o:hralign="center" o:hrstd="t" o:hr="t" fillcolor="#a0a0a0" stroked="f"/>
        </w:pict>
      </w:r>
    </w:p>
    <w:p w14:paraId="4D40CDFF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4. Lifecycle Rules</w:t>
      </w:r>
    </w:p>
    <w:p w14:paraId="4A2B8A3A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6F1699CF">
          <v:rect id="_x0000_i1058" style="width:0;height:1.5pt" o:hralign="center" o:hrstd="t" o:hr="t" fillcolor="#a0a0a0" stroked="f"/>
        </w:pict>
      </w:r>
    </w:p>
    <w:p w14:paraId="03629DB4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Purpose</w:t>
      </w:r>
    </w:p>
    <w:p w14:paraId="7948B291" w14:textId="77777777" w:rsidR="00014617" w:rsidRPr="00014617" w:rsidRDefault="00014617" w:rsidP="00014617">
      <w:pPr>
        <w:rPr>
          <w:lang w:val="en-IN"/>
        </w:rPr>
      </w:pPr>
      <w:r w:rsidRPr="00014617">
        <w:rPr>
          <w:lang w:val="en-IN"/>
        </w:rPr>
        <w:t>Automate:</w:t>
      </w:r>
    </w:p>
    <w:p w14:paraId="74F75D02" w14:textId="77777777" w:rsidR="00014617" w:rsidRPr="00014617" w:rsidRDefault="00014617" w:rsidP="00014617">
      <w:pPr>
        <w:numPr>
          <w:ilvl w:val="0"/>
          <w:numId w:val="33"/>
        </w:numPr>
        <w:rPr>
          <w:lang w:val="en-IN"/>
        </w:rPr>
      </w:pPr>
      <w:r w:rsidRPr="00014617">
        <w:rPr>
          <w:lang w:val="en-IN"/>
        </w:rPr>
        <w:t xml:space="preserve">Storage class changes </w:t>
      </w:r>
    </w:p>
    <w:p w14:paraId="50B80B23" w14:textId="77777777" w:rsidR="00014617" w:rsidRPr="00014617" w:rsidRDefault="00014617" w:rsidP="00014617">
      <w:pPr>
        <w:numPr>
          <w:ilvl w:val="0"/>
          <w:numId w:val="33"/>
        </w:numPr>
        <w:rPr>
          <w:lang w:val="en-IN"/>
        </w:rPr>
      </w:pPr>
      <w:r w:rsidRPr="00014617">
        <w:rPr>
          <w:lang w:val="en-IN"/>
        </w:rPr>
        <w:t xml:space="preserve">Deletion </w:t>
      </w:r>
    </w:p>
    <w:p w14:paraId="3F902FD5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51177D2E">
          <v:rect id="_x0000_i1059" style="width:0;height:1.5pt" o:hralign="center" o:hrstd="t" o:hr="t" fillcolor="#a0a0a0" stroked="f"/>
        </w:pict>
      </w:r>
    </w:p>
    <w:p w14:paraId="1987CA5C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Example</w:t>
      </w:r>
    </w:p>
    <w:p w14:paraId="096AE5F2" w14:textId="77777777" w:rsidR="00014617" w:rsidRPr="00014617" w:rsidRDefault="00014617" w:rsidP="00014617">
      <w:pPr>
        <w:numPr>
          <w:ilvl w:val="0"/>
          <w:numId w:val="34"/>
        </w:numPr>
        <w:rPr>
          <w:lang w:val="en-IN"/>
        </w:rPr>
      </w:pPr>
      <w:r w:rsidRPr="00014617">
        <w:rPr>
          <w:lang w:val="en-IN"/>
        </w:rPr>
        <w:t xml:space="preserve">30 days → Nearline </w:t>
      </w:r>
    </w:p>
    <w:p w14:paraId="65042311" w14:textId="77777777" w:rsidR="00014617" w:rsidRPr="00014617" w:rsidRDefault="00014617" w:rsidP="00014617">
      <w:pPr>
        <w:numPr>
          <w:ilvl w:val="0"/>
          <w:numId w:val="34"/>
        </w:numPr>
        <w:rPr>
          <w:lang w:val="en-IN"/>
        </w:rPr>
      </w:pPr>
      <w:r w:rsidRPr="00014617">
        <w:rPr>
          <w:lang w:val="en-IN"/>
        </w:rPr>
        <w:t xml:space="preserve">90 days → </w:t>
      </w:r>
      <w:proofErr w:type="spellStart"/>
      <w:r w:rsidRPr="00014617">
        <w:rPr>
          <w:lang w:val="en-IN"/>
        </w:rPr>
        <w:t>Coldline</w:t>
      </w:r>
      <w:proofErr w:type="spellEnd"/>
      <w:r w:rsidRPr="00014617">
        <w:rPr>
          <w:lang w:val="en-IN"/>
        </w:rPr>
        <w:t xml:space="preserve"> </w:t>
      </w:r>
    </w:p>
    <w:p w14:paraId="6AC23F2E" w14:textId="77777777" w:rsidR="00014617" w:rsidRPr="00014617" w:rsidRDefault="00014617" w:rsidP="00014617">
      <w:pPr>
        <w:numPr>
          <w:ilvl w:val="0"/>
          <w:numId w:val="34"/>
        </w:numPr>
        <w:rPr>
          <w:lang w:val="en-IN"/>
        </w:rPr>
      </w:pPr>
      <w:r w:rsidRPr="00014617">
        <w:rPr>
          <w:lang w:val="en-IN"/>
        </w:rPr>
        <w:t xml:space="preserve">365 days → Delete </w:t>
      </w:r>
    </w:p>
    <w:p w14:paraId="38FEB927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0D2A259B">
          <v:rect id="_x0000_i1060" style="width:0;height:1.5pt" o:hralign="center" o:hrstd="t" o:hr="t" fillcolor="#a0a0a0" stroked="f"/>
        </w:pict>
      </w:r>
    </w:p>
    <w:p w14:paraId="1F11E729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5. Object Versioning</w:t>
      </w:r>
    </w:p>
    <w:p w14:paraId="0CDDC925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24F16142">
          <v:rect id="_x0000_i1061" style="width:0;height:1.5pt" o:hralign="center" o:hrstd="t" o:hr="t" fillcolor="#a0a0a0" stroked="f"/>
        </w:pict>
      </w:r>
    </w:p>
    <w:p w14:paraId="337A3B3A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What It Does</w:t>
      </w:r>
    </w:p>
    <w:p w14:paraId="733EEF0B" w14:textId="77777777" w:rsidR="00014617" w:rsidRPr="00014617" w:rsidRDefault="00014617" w:rsidP="00014617">
      <w:pPr>
        <w:numPr>
          <w:ilvl w:val="0"/>
          <w:numId w:val="35"/>
        </w:numPr>
        <w:rPr>
          <w:lang w:val="en-IN"/>
        </w:rPr>
      </w:pPr>
      <w:r w:rsidRPr="00014617">
        <w:rPr>
          <w:lang w:val="en-IN"/>
        </w:rPr>
        <w:t xml:space="preserve">Keeps old versions of files </w:t>
      </w:r>
    </w:p>
    <w:p w14:paraId="50656411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5B2CF26C">
          <v:rect id="_x0000_i1062" style="width:0;height:1.5pt" o:hralign="center" o:hrstd="t" o:hr="t" fillcolor="#a0a0a0" stroked="f"/>
        </w:pict>
      </w:r>
    </w:p>
    <w:p w14:paraId="5CBCCFBE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Use Cases</w:t>
      </w:r>
    </w:p>
    <w:p w14:paraId="527A979F" w14:textId="77777777" w:rsidR="00014617" w:rsidRPr="00014617" w:rsidRDefault="00014617" w:rsidP="00014617">
      <w:pPr>
        <w:numPr>
          <w:ilvl w:val="0"/>
          <w:numId w:val="36"/>
        </w:numPr>
        <w:rPr>
          <w:lang w:val="en-IN"/>
        </w:rPr>
      </w:pPr>
      <w:r w:rsidRPr="00014617">
        <w:rPr>
          <w:lang w:val="en-IN"/>
        </w:rPr>
        <w:t xml:space="preserve">Accidental deletion recovery </w:t>
      </w:r>
    </w:p>
    <w:p w14:paraId="4417824F" w14:textId="77777777" w:rsidR="00014617" w:rsidRPr="00014617" w:rsidRDefault="00014617" w:rsidP="00014617">
      <w:pPr>
        <w:numPr>
          <w:ilvl w:val="0"/>
          <w:numId w:val="36"/>
        </w:numPr>
        <w:rPr>
          <w:lang w:val="en-IN"/>
        </w:rPr>
      </w:pPr>
      <w:r w:rsidRPr="00014617">
        <w:rPr>
          <w:lang w:val="en-IN"/>
        </w:rPr>
        <w:t xml:space="preserve">Audit history </w:t>
      </w:r>
    </w:p>
    <w:p w14:paraId="54EED87B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665D0415">
          <v:rect id="_x0000_i1063" style="width:0;height:1.5pt" o:hralign="center" o:hrstd="t" o:hr="t" fillcolor="#a0a0a0" stroked="f"/>
        </w:pict>
      </w:r>
    </w:p>
    <w:p w14:paraId="69F3C0F8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6. GCS in Data Engineering</w:t>
      </w:r>
    </w:p>
    <w:p w14:paraId="473EE593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19727438">
          <v:rect id="_x0000_i1064" style="width:0;height:1.5pt" o:hralign="center" o:hrstd="t" o:hr="t" fillcolor="#a0a0a0" stroked="f"/>
        </w:pict>
      </w:r>
    </w:p>
    <w:p w14:paraId="52FA1F6E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Role of GCS</w:t>
      </w:r>
    </w:p>
    <w:p w14:paraId="60948F6F" w14:textId="77777777" w:rsidR="00014617" w:rsidRPr="00014617" w:rsidRDefault="00014617" w:rsidP="00014617">
      <w:pPr>
        <w:numPr>
          <w:ilvl w:val="0"/>
          <w:numId w:val="37"/>
        </w:numPr>
        <w:rPr>
          <w:lang w:val="en-IN"/>
        </w:rPr>
      </w:pPr>
      <w:r w:rsidRPr="00014617">
        <w:rPr>
          <w:lang w:val="en-IN"/>
        </w:rPr>
        <w:t xml:space="preserve">Raw data storage </w:t>
      </w:r>
    </w:p>
    <w:p w14:paraId="3E4F7250" w14:textId="77777777" w:rsidR="00014617" w:rsidRPr="00014617" w:rsidRDefault="00014617" w:rsidP="00014617">
      <w:pPr>
        <w:numPr>
          <w:ilvl w:val="0"/>
          <w:numId w:val="37"/>
        </w:numPr>
        <w:rPr>
          <w:lang w:val="en-IN"/>
        </w:rPr>
      </w:pPr>
      <w:r w:rsidRPr="00014617">
        <w:rPr>
          <w:lang w:val="en-IN"/>
        </w:rPr>
        <w:t xml:space="preserve">Landing zone </w:t>
      </w:r>
    </w:p>
    <w:p w14:paraId="08E12A80" w14:textId="77777777" w:rsidR="00014617" w:rsidRPr="00014617" w:rsidRDefault="00014617" w:rsidP="00014617">
      <w:pPr>
        <w:numPr>
          <w:ilvl w:val="0"/>
          <w:numId w:val="37"/>
        </w:numPr>
        <w:rPr>
          <w:lang w:val="en-IN"/>
        </w:rPr>
      </w:pPr>
      <w:r w:rsidRPr="00014617">
        <w:rPr>
          <w:lang w:val="en-IN"/>
        </w:rPr>
        <w:t xml:space="preserve">Data lake foundation </w:t>
      </w:r>
    </w:p>
    <w:p w14:paraId="41283642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56E152F9">
          <v:rect id="_x0000_i1065" style="width:0;height:1.5pt" o:hralign="center" o:hrstd="t" o:hr="t" fillcolor="#a0a0a0" stroked="f"/>
        </w:pict>
      </w:r>
    </w:p>
    <w:p w14:paraId="3EB65FF0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7. Data Lake Pattern (VERY IMPORTANT)</w:t>
      </w:r>
    </w:p>
    <w:p w14:paraId="758B4B7B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1D38F100">
          <v:rect id="_x0000_i1066" style="width:0;height:1.5pt" o:hralign="center" o:hrstd="t" o:hr="t" fillcolor="#a0a0a0" stroked="f"/>
        </w:pict>
      </w:r>
    </w:p>
    <w:p w14:paraId="7BDBB0F4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Medallion Architecture</w:t>
      </w:r>
    </w:p>
    <w:p w14:paraId="362089D6" w14:textId="77777777" w:rsidR="00014617" w:rsidRPr="00014617" w:rsidRDefault="00014617" w:rsidP="00014617">
      <w:pPr>
        <w:rPr>
          <w:lang w:val="en-IN"/>
        </w:rPr>
      </w:pPr>
      <w:r w:rsidRPr="00014617">
        <w:rPr>
          <w:lang w:val="en-IN"/>
        </w:rPr>
        <w:t>Bronze → Raw Data</w:t>
      </w:r>
      <w:r w:rsidRPr="00014617">
        <w:rPr>
          <w:lang w:val="en-IN"/>
        </w:rPr>
        <w:br/>
        <w:t>Silver → Cleaned Data</w:t>
      </w:r>
      <w:r w:rsidRPr="00014617">
        <w:rPr>
          <w:lang w:val="en-IN"/>
        </w:rPr>
        <w:br/>
        <w:t>Gold → Business Data</w:t>
      </w:r>
    </w:p>
    <w:p w14:paraId="1954A0B3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2C825EF9">
          <v:rect id="_x0000_i1067" style="width:0;height:1.5pt" o:hralign="center" o:hrstd="t" o:hr="t" fillcolor="#a0a0a0" stroked="f"/>
        </w:pict>
      </w:r>
    </w:p>
    <w:p w14:paraId="5EA5B137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Example (Telecom)</w:t>
      </w:r>
    </w:p>
    <w:p w14:paraId="158C820B" w14:textId="77777777" w:rsidR="00014617" w:rsidRPr="00014617" w:rsidRDefault="00014617" w:rsidP="00014617">
      <w:pPr>
        <w:numPr>
          <w:ilvl w:val="0"/>
          <w:numId w:val="38"/>
        </w:numPr>
        <w:rPr>
          <w:lang w:val="en-IN"/>
        </w:rPr>
      </w:pPr>
      <w:r w:rsidRPr="00014617">
        <w:rPr>
          <w:lang w:val="en-IN"/>
        </w:rPr>
        <w:t xml:space="preserve">Bronze: </w:t>
      </w:r>
    </w:p>
    <w:p w14:paraId="4A65AB86" w14:textId="77777777" w:rsidR="00014617" w:rsidRPr="00014617" w:rsidRDefault="00014617" w:rsidP="00014617">
      <w:pPr>
        <w:numPr>
          <w:ilvl w:val="1"/>
          <w:numId w:val="38"/>
        </w:numPr>
        <w:rPr>
          <w:lang w:val="en-IN"/>
        </w:rPr>
      </w:pPr>
      <w:r w:rsidRPr="00014617">
        <w:rPr>
          <w:lang w:val="en-IN"/>
        </w:rPr>
        <w:t xml:space="preserve">Raw CDR logs </w:t>
      </w:r>
    </w:p>
    <w:p w14:paraId="3972111E" w14:textId="77777777" w:rsidR="00014617" w:rsidRPr="00014617" w:rsidRDefault="00014617" w:rsidP="00014617">
      <w:pPr>
        <w:numPr>
          <w:ilvl w:val="0"/>
          <w:numId w:val="38"/>
        </w:numPr>
        <w:rPr>
          <w:lang w:val="en-IN"/>
        </w:rPr>
      </w:pPr>
      <w:r w:rsidRPr="00014617">
        <w:rPr>
          <w:lang w:val="en-IN"/>
        </w:rPr>
        <w:t xml:space="preserve">Silver: </w:t>
      </w:r>
    </w:p>
    <w:p w14:paraId="680772C7" w14:textId="77777777" w:rsidR="00014617" w:rsidRPr="00014617" w:rsidRDefault="00014617" w:rsidP="00014617">
      <w:pPr>
        <w:numPr>
          <w:ilvl w:val="1"/>
          <w:numId w:val="38"/>
        </w:numPr>
        <w:rPr>
          <w:lang w:val="en-IN"/>
        </w:rPr>
      </w:pPr>
      <w:r w:rsidRPr="00014617">
        <w:rPr>
          <w:lang w:val="en-IN"/>
        </w:rPr>
        <w:t xml:space="preserve">Cleaned usage </w:t>
      </w:r>
    </w:p>
    <w:p w14:paraId="00CB360E" w14:textId="77777777" w:rsidR="00014617" w:rsidRPr="00014617" w:rsidRDefault="00014617" w:rsidP="00014617">
      <w:pPr>
        <w:numPr>
          <w:ilvl w:val="0"/>
          <w:numId w:val="38"/>
        </w:numPr>
        <w:rPr>
          <w:lang w:val="en-IN"/>
        </w:rPr>
      </w:pPr>
      <w:r w:rsidRPr="00014617">
        <w:rPr>
          <w:lang w:val="en-IN"/>
        </w:rPr>
        <w:t xml:space="preserve">Gold: </w:t>
      </w:r>
    </w:p>
    <w:p w14:paraId="0EE570EF" w14:textId="77777777" w:rsidR="00014617" w:rsidRPr="00014617" w:rsidRDefault="00014617" w:rsidP="00014617">
      <w:pPr>
        <w:numPr>
          <w:ilvl w:val="1"/>
          <w:numId w:val="38"/>
        </w:numPr>
        <w:rPr>
          <w:lang w:val="en-IN"/>
        </w:rPr>
      </w:pPr>
      <w:r w:rsidRPr="00014617">
        <w:rPr>
          <w:lang w:val="en-IN"/>
        </w:rPr>
        <w:t xml:space="preserve">Customer KPIs </w:t>
      </w:r>
    </w:p>
    <w:p w14:paraId="132A3CFF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2082455C">
          <v:rect id="_x0000_i1068" style="width:0;height:1.5pt" o:hralign="center" o:hrstd="t" o:hr="t" fillcolor="#a0a0a0" stroked="f"/>
        </w:pict>
      </w:r>
    </w:p>
    <w:p w14:paraId="5672BC25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8. Partitioning Strategy</w:t>
      </w:r>
    </w:p>
    <w:p w14:paraId="0AA8ADCD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40AB982A">
          <v:rect id="_x0000_i1069" style="width:0;height:1.5pt" o:hralign="center" o:hrstd="t" o:hr="t" fillcolor="#a0a0a0" stroked="f"/>
        </w:pict>
      </w:r>
    </w:p>
    <w:p w14:paraId="04203EE2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Why Partition?</w:t>
      </w:r>
    </w:p>
    <w:p w14:paraId="64191A6C" w14:textId="77777777" w:rsidR="00014617" w:rsidRPr="00014617" w:rsidRDefault="00014617" w:rsidP="00014617">
      <w:pPr>
        <w:numPr>
          <w:ilvl w:val="0"/>
          <w:numId w:val="39"/>
        </w:numPr>
        <w:rPr>
          <w:lang w:val="en-IN"/>
        </w:rPr>
      </w:pPr>
      <w:r w:rsidRPr="00014617">
        <w:rPr>
          <w:lang w:val="en-IN"/>
        </w:rPr>
        <w:t xml:space="preserve">Faster queries </w:t>
      </w:r>
    </w:p>
    <w:p w14:paraId="32179586" w14:textId="77777777" w:rsidR="00014617" w:rsidRPr="00014617" w:rsidRDefault="00014617" w:rsidP="00014617">
      <w:pPr>
        <w:numPr>
          <w:ilvl w:val="0"/>
          <w:numId w:val="39"/>
        </w:numPr>
        <w:rPr>
          <w:lang w:val="en-IN"/>
        </w:rPr>
      </w:pPr>
      <w:r w:rsidRPr="00014617">
        <w:rPr>
          <w:lang w:val="en-IN"/>
        </w:rPr>
        <w:t xml:space="preserve">Lower cost </w:t>
      </w:r>
    </w:p>
    <w:p w14:paraId="4DD00BEC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11F95083">
          <v:rect id="_x0000_i1070" style="width:0;height:1.5pt" o:hralign="center" o:hrstd="t" o:hr="t" fillcolor="#a0a0a0" stroked="f"/>
        </w:pict>
      </w:r>
    </w:p>
    <w:p w14:paraId="41663932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Example</w:t>
      </w:r>
    </w:p>
    <w:p w14:paraId="09AD128D" w14:textId="77777777" w:rsidR="00014617" w:rsidRPr="00014617" w:rsidRDefault="00014617" w:rsidP="00014617">
      <w:pPr>
        <w:rPr>
          <w:lang w:val="en-IN"/>
        </w:rPr>
      </w:pPr>
      <w:r w:rsidRPr="00014617">
        <w:rPr>
          <w:lang w:val="en-IN"/>
        </w:rPr>
        <w:t>/raw/</w:t>
      </w:r>
      <w:proofErr w:type="spellStart"/>
      <w:r w:rsidRPr="00014617">
        <w:rPr>
          <w:lang w:val="en-IN"/>
        </w:rPr>
        <w:t>cdr</w:t>
      </w:r>
      <w:proofErr w:type="spellEnd"/>
      <w:r w:rsidRPr="00014617">
        <w:rPr>
          <w:lang w:val="en-IN"/>
        </w:rPr>
        <w:t>/year=2026/month=04/day=05/</w:t>
      </w:r>
    </w:p>
    <w:p w14:paraId="4FAD6777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24926F7C">
          <v:rect id="_x0000_i1071" style="width:0;height:1.5pt" o:hralign="center" o:hrstd="t" o:hr="t" fillcolor="#a0a0a0" stroked="f"/>
        </w:pict>
      </w:r>
    </w:p>
    <w:p w14:paraId="4A671B91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9. Security in GCS</w:t>
      </w:r>
    </w:p>
    <w:p w14:paraId="7099739F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20CB9CE0">
          <v:rect id="_x0000_i1072" style="width:0;height:1.5pt" o:hralign="center" o:hrstd="t" o:hr="t" fillcolor="#a0a0a0" stroked="f"/>
        </w:pict>
      </w:r>
    </w:p>
    <w:p w14:paraId="49F594D2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IAM Roles</w:t>
      </w:r>
    </w:p>
    <w:p w14:paraId="6D5B1214" w14:textId="77777777" w:rsidR="00014617" w:rsidRPr="00014617" w:rsidRDefault="00014617" w:rsidP="00014617">
      <w:pPr>
        <w:numPr>
          <w:ilvl w:val="0"/>
          <w:numId w:val="40"/>
        </w:numPr>
        <w:rPr>
          <w:lang w:val="en-IN"/>
        </w:rPr>
      </w:pPr>
      <w:r w:rsidRPr="00014617">
        <w:rPr>
          <w:lang w:val="en-IN"/>
        </w:rPr>
        <w:t xml:space="preserve">Storage Admin </w:t>
      </w:r>
    </w:p>
    <w:p w14:paraId="59D188A4" w14:textId="77777777" w:rsidR="00014617" w:rsidRPr="00014617" w:rsidRDefault="00014617" w:rsidP="00014617">
      <w:pPr>
        <w:numPr>
          <w:ilvl w:val="0"/>
          <w:numId w:val="40"/>
        </w:numPr>
        <w:rPr>
          <w:lang w:val="en-IN"/>
        </w:rPr>
      </w:pPr>
      <w:r w:rsidRPr="00014617">
        <w:rPr>
          <w:lang w:val="en-IN"/>
        </w:rPr>
        <w:t xml:space="preserve">Storage Object Viewer </w:t>
      </w:r>
    </w:p>
    <w:p w14:paraId="5673F3B0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3E4DF306">
          <v:rect id="_x0000_i1073" style="width:0;height:1.5pt" o:hralign="center" o:hrstd="t" o:hr="t" fillcolor="#a0a0a0" stroked="f"/>
        </w:pict>
      </w:r>
    </w:p>
    <w:p w14:paraId="3958874C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Best Practices</w:t>
      </w:r>
    </w:p>
    <w:p w14:paraId="144B38B7" w14:textId="77777777" w:rsidR="00014617" w:rsidRPr="00014617" w:rsidRDefault="00014617" w:rsidP="00014617">
      <w:pPr>
        <w:numPr>
          <w:ilvl w:val="0"/>
          <w:numId w:val="41"/>
        </w:numPr>
        <w:rPr>
          <w:lang w:val="en-IN"/>
        </w:rPr>
      </w:pPr>
      <w:r w:rsidRPr="00014617">
        <w:rPr>
          <w:lang w:val="en-IN"/>
        </w:rPr>
        <w:t xml:space="preserve">Use service accounts </w:t>
      </w:r>
    </w:p>
    <w:p w14:paraId="24CB909C" w14:textId="77777777" w:rsidR="00014617" w:rsidRPr="00014617" w:rsidRDefault="00014617" w:rsidP="00014617">
      <w:pPr>
        <w:numPr>
          <w:ilvl w:val="0"/>
          <w:numId w:val="41"/>
        </w:numPr>
        <w:rPr>
          <w:lang w:val="en-IN"/>
        </w:rPr>
      </w:pPr>
      <w:r w:rsidRPr="00014617">
        <w:rPr>
          <w:lang w:val="en-IN"/>
        </w:rPr>
        <w:t xml:space="preserve">Avoid public buckets </w:t>
      </w:r>
    </w:p>
    <w:p w14:paraId="30777921" w14:textId="77777777" w:rsidR="00014617" w:rsidRPr="00014617" w:rsidRDefault="00014617" w:rsidP="00014617">
      <w:pPr>
        <w:numPr>
          <w:ilvl w:val="0"/>
          <w:numId w:val="41"/>
        </w:numPr>
        <w:rPr>
          <w:lang w:val="en-IN"/>
        </w:rPr>
      </w:pPr>
      <w:r w:rsidRPr="00014617">
        <w:rPr>
          <w:lang w:val="en-IN"/>
        </w:rPr>
        <w:t xml:space="preserve">Enable uniform bucket-level access </w:t>
      </w:r>
    </w:p>
    <w:p w14:paraId="726EB343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4F71091E">
          <v:rect id="_x0000_i1074" style="width:0;height:1.5pt" o:hralign="center" o:hrstd="t" o:hr="t" fillcolor="#a0a0a0" stroked="f"/>
        </w:pict>
      </w:r>
    </w:p>
    <w:p w14:paraId="1BE00E19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10. Real-World Architecture</w:t>
      </w:r>
    </w:p>
    <w:p w14:paraId="7D899930" w14:textId="0CA022E3" w:rsidR="00014617" w:rsidRPr="00014617" w:rsidRDefault="00014617" w:rsidP="00014617">
      <w:pPr>
        <w:rPr>
          <w:lang w:val="en-IN"/>
        </w:rPr>
      </w:pPr>
      <w:r w:rsidRPr="00014617">
        <w:rPr>
          <w:noProof/>
          <w:lang w:val="en-IN"/>
        </w:rPr>
        <w:drawing>
          <wp:inline distT="0" distB="0" distL="0" distR="0" wp14:anchorId="3E7798DE" wp14:editId="1D20C130">
            <wp:extent cx="5943600" cy="4627245"/>
            <wp:effectExtent l="0" t="0" r="0" b="0"/>
            <wp:docPr id="11055552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6CAEA" w14:textId="4C8BB258" w:rsidR="00014617" w:rsidRPr="00014617" w:rsidRDefault="00014617" w:rsidP="00014617">
      <w:pPr>
        <w:rPr>
          <w:lang w:val="en-IN"/>
        </w:rPr>
      </w:pPr>
      <w:r w:rsidRPr="00014617">
        <w:rPr>
          <w:noProof/>
          <w:lang w:val="en-IN"/>
        </w:rPr>
        <w:drawing>
          <wp:inline distT="0" distB="0" distL="0" distR="0" wp14:anchorId="0D3055BE" wp14:editId="190E16C1">
            <wp:extent cx="5943600" cy="2856230"/>
            <wp:effectExtent l="0" t="0" r="0" b="0"/>
            <wp:docPr id="1254524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2B68" w14:textId="54F3C77D" w:rsidR="00014617" w:rsidRPr="00014617" w:rsidRDefault="00014617" w:rsidP="00014617">
      <w:pPr>
        <w:rPr>
          <w:lang w:val="en-IN"/>
        </w:rPr>
      </w:pPr>
      <w:r w:rsidRPr="00014617">
        <w:rPr>
          <w:noProof/>
          <w:lang w:val="en-IN"/>
        </w:rPr>
        <w:drawing>
          <wp:inline distT="0" distB="0" distL="0" distR="0" wp14:anchorId="12560C61" wp14:editId="4F07E601">
            <wp:extent cx="5943600" cy="3343275"/>
            <wp:effectExtent l="0" t="0" r="0" b="0"/>
            <wp:docPr id="1041832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9185C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0A259B1E">
          <v:rect id="_x0000_i1075" style="width:0;height:1.5pt" o:hralign="center" o:hrstd="t" o:hr="t" fillcolor="#a0a0a0" stroked="f"/>
        </w:pict>
      </w:r>
    </w:p>
    <w:p w14:paraId="7ED86A9E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HOW TO STUDY EFFECTIVELY</w:t>
      </w:r>
    </w:p>
    <w:p w14:paraId="4F7F3080" w14:textId="77777777" w:rsidR="00014617" w:rsidRPr="00014617" w:rsidRDefault="00000000" w:rsidP="00014617">
      <w:pPr>
        <w:rPr>
          <w:lang w:val="en-IN"/>
        </w:rPr>
      </w:pPr>
      <w:r>
        <w:rPr>
          <w:lang w:val="en-IN"/>
        </w:rPr>
        <w:pict w14:anchorId="5FBC7203">
          <v:rect id="_x0000_i1076" style="width:0;height:1.5pt" o:hralign="center" o:hrstd="t" o:hr="t" fillcolor="#a0a0a0" stroked="f"/>
        </w:pict>
      </w:r>
    </w:p>
    <w:p w14:paraId="5D747724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Step-by-Step Plan</w:t>
      </w:r>
    </w:p>
    <w:p w14:paraId="580B7558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Day 1</w:t>
      </w:r>
    </w:p>
    <w:p w14:paraId="4AA1A5EE" w14:textId="77777777" w:rsidR="00014617" w:rsidRPr="00014617" w:rsidRDefault="00014617" w:rsidP="00014617">
      <w:pPr>
        <w:numPr>
          <w:ilvl w:val="0"/>
          <w:numId w:val="42"/>
        </w:numPr>
        <w:rPr>
          <w:lang w:val="en-IN"/>
        </w:rPr>
      </w:pPr>
      <w:r w:rsidRPr="00014617">
        <w:rPr>
          <w:lang w:val="en-IN"/>
        </w:rPr>
        <w:t xml:space="preserve">GCP basics + IAM </w:t>
      </w:r>
    </w:p>
    <w:p w14:paraId="36678A0E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Day 2</w:t>
      </w:r>
    </w:p>
    <w:p w14:paraId="3D2818D2" w14:textId="77777777" w:rsidR="00014617" w:rsidRPr="00014617" w:rsidRDefault="00014617" w:rsidP="00014617">
      <w:pPr>
        <w:numPr>
          <w:ilvl w:val="0"/>
          <w:numId w:val="43"/>
        </w:numPr>
        <w:rPr>
          <w:lang w:val="en-IN"/>
        </w:rPr>
      </w:pPr>
      <w:r w:rsidRPr="00014617">
        <w:rPr>
          <w:lang w:val="en-IN"/>
        </w:rPr>
        <w:t xml:space="preserve">Networking + Billing </w:t>
      </w:r>
    </w:p>
    <w:p w14:paraId="464D130B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Day 3</w:t>
      </w:r>
    </w:p>
    <w:p w14:paraId="15E07646" w14:textId="77777777" w:rsidR="00014617" w:rsidRPr="00014617" w:rsidRDefault="00014617" w:rsidP="00014617">
      <w:pPr>
        <w:numPr>
          <w:ilvl w:val="0"/>
          <w:numId w:val="44"/>
        </w:numPr>
        <w:rPr>
          <w:lang w:val="en-IN"/>
        </w:rPr>
      </w:pPr>
      <w:r w:rsidRPr="00014617">
        <w:rPr>
          <w:lang w:val="en-IN"/>
        </w:rPr>
        <w:t xml:space="preserve">Cloud Shell + CLI </w:t>
      </w:r>
    </w:p>
    <w:p w14:paraId="5F2616C5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Day 4</w:t>
      </w:r>
    </w:p>
    <w:p w14:paraId="53447E5F" w14:textId="77777777" w:rsidR="00014617" w:rsidRPr="00014617" w:rsidRDefault="00014617" w:rsidP="00014617">
      <w:pPr>
        <w:numPr>
          <w:ilvl w:val="0"/>
          <w:numId w:val="45"/>
        </w:numPr>
        <w:rPr>
          <w:lang w:val="en-IN"/>
        </w:rPr>
      </w:pPr>
      <w:r w:rsidRPr="00014617">
        <w:rPr>
          <w:lang w:val="en-IN"/>
        </w:rPr>
        <w:t xml:space="preserve">GCS + Storage classes </w:t>
      </w:r>
    </w:p>
    <w:p w14:paraId="05B0F78E" w14:textId="77777777" w:rsidR="00014617" w:rsidRPr="00014617" w:rsidRDefault="00014617" w:rsidP="00014617">
      <w:pPr>
        <w:rPr>
          <w:b/>
          <w:bCs/>
          <w:lang w:val="en-IN"/>
        </w:rPr>
      </w:pPr>
      <w:r w:rsidRPr="00014617">
        <w:rPr>
          <w:b/>
          <w:bCs/>
          <w:lang w:val="en-IN"/>
        </w:rPr>
        <w:t>Day 5</w:t>
      </w:r>
    </w:p>
    <w:p w14:paraId="7115AB6B" w14:textId="77777777" w:rsidR="00014617" w:rsidRPr="00014617" w:rsidRDefault="00014617" w:rsidP="00014617">
      <w:pPr>
        <w:numPr>
          <w:ilvl w:val="0"/>
          <w:numId w:val="46"/>
        </w:numPr>
        <w:rPr>
          <w:lang w:val="en-IN"/>
        </w:rPr>
      </w:pPr>
      <w:r w:rsidRPr="00014617">
        <w:rPr>
          <w:lang w:val="en-IN"/>
        </w:rPr>
        <w:t xml:space="preserve">Data lake + architecture </w:t>
      </w:r>
    </w:p>
    <w:p w14:paraId="250C762A" w14:textId="2738F47B" w:rsidR="001035CB" w:rsidRPr="00014617" w:rsidRDefault="00000000">
      <w:pPr>
        <w:rPr>
          <w:lang w:val="en-IN"/>
        </w:rPr>
      </w:pPr>
      <w:r>
        <w:rPr>
          <w:lang w:val="en-IN"/>
        </w:rPr>
        <w:pict w14:anchorId="5B6ECC0F">
          <v:rect id="_x0000_i1077" style="width:0;height:1.5pt" o:hralign="center" o:hrstd="t" o:hr="t" fillcolor="#a0a0a0" stroked="f"/>
        </w:pict>
      </w:r>
    </w:p>
    <w:sectPr w:rsidR="001035CB" w:rsidRPr="000146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1029"/>
    <w:multiLevelType w:val="multilevel"/>
    <w:tmpl w:val="5D8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525"/>
    <w:multiLevelType w:val="multilevel"/>
    <w:tmpl w:val="C0BC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1FB5"/>
    <w:multiLevelType w:val="multilevel"/>
    <w:tmpl w:val="18D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5EC0"/>
    <w:multiLevelType w:val="multilevel"/>
    <w:tmpl w:val="8C6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82575"/>
    <w:multiLevelType w:val="multilevel"/>
    <w:tmpl w:val="8324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F247B"/>
    <w:multiLevelType w:val="multilevel"/>
    <w:tmpl w:val="6F80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60D25"/>
    <w:multiLevelType w:val="multilevel"/>
    <w:tmpl w:val="0FF6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57E2E"/>
    <w:multiLevelType w:val="multilevel"/>
    <w:tmpl w:val="E80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E604E"/>
    <w:multiLevelType w:val="multilevel"/>
    <w:tmpl w:val="C64C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53400"/>
    <w:multiLevelType w:val="multilevel"/>
    <w:tmpl w:val="58F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E231F"/>
    <w:multiLevelType w:val="multilevel"/>
    <w:tmpl w:val="1AE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11A9B"/>
    <w:multiLevelType w:val="multilevel"/>
    <w:tmpl w:val="A422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945B9"/>
    <w:multiLevelType w:val="multilevel"/>
    <w:tmpl w:val="FF36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12CF3"/>
    <w:multiLevelType w:val="multilevel"/>
    <w:tmpl w:val="578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16A65"/>
    <w:multiLevelType w:val="multilevel"/>
    <w:tmpl w:val="FBE6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77769"/>
    <w:multiLevelType w:val="multilevel"/>
    <w:tmpl w:val="A948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E543F"/>
    <w:multiLevelType w:val="multilevel"/>
    <w:tmpl w:val="8B6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751A3"/>
    <w:multiLevelType w:val="multilevel"/>
    <w:tmpl w:val="218C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B5D07"/>
    <w:multiLevelType w:val="multilevel"/>
    <w:tmpl w:val="4244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734EC"/>
    <w:multiLevelType w:val="multilevel"/>
    <w:tmpl w:val="17C2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F4FE0"/>
    <w:multiLevelType w:val="multilevel"/>
    <w:tmpl w:val="27B2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67EEA"/>
    <w:multiLevelType w:val="multilevel"/>
    <w:tmpl w:val="7022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32237"/>
    <w:multiLevelType w:val="multilevel"/>
    <w:tmpl w:val="B4B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33041"/>
    <w:multiLevelType w:val="multilevel"/>
    <w:tmpl w:val="E14C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C5905"/>
    <w:multiLevelType w:val="multilevel"/>
    <w:tmpl w:val="D79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270E4"/>
    <w:multiLevelType w:val="multilevel"/>
    <w:tmpl w:val="7BFA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F7FB6"/>
    <w:multiLevelType w:val="multilevel"/>
    <w:tmpl w:val="990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54ADD"/>
    <w:multiLevelType w:val="multilevel"/>
    <w:tmpl w:val="8552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5C47EA"/>
    <w:multiLevelType w:val="multilevel"/>
    <w:tmpl w:val="290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F498E"/>
    <w:multiLevelType w:val="multilevel"/>
    <w:tmpl w:val="2AB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B0B18"/>
    <w:multiLevelType w:val="multilevel"/>
    <w:tmpl w:val="B33E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A451C"/>
    <w:multiLevelType w:val="multilevel"/>
    <w:tmpl w:val="2DA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DE7A15"/>
    <w:multiLevelType w:val="multilevel"/>
    <w:tmpl w:val="93F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9101C"/>
    <w:multiLevelType w:val="multilevel"/>
    <w:tmpl w:val="672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17A54"/>
    <w:multiLevelType w:val="multilevel"/>
    <w:tmpl w:val="51B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A20D02"/>
    <w:multiLevelType w:val="multilevel"/>
    <w:tmpl w:val="5CA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66064"/>
    <w:multiLevelType w:val="multilevel"/>
    <w:tmpl w:val="6CCE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27816"/>
    <w:multiLevelType w:val="multilevel"/>
    <w:tmpl w:val="8E1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7591F"/>
    <w:multiLevelType w:val="multilevel"/>
    <w:tmpl w:val="9FF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146A5"/>
    <w:multiLevelType w:val="multilevel"/>
    <w:tmpl w:val="D9CC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85DFC"/>
    <w:multiLevelType w:val="multilevel"/>
    <w:tmpl w:val="8CA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C063C"/>
    <w:multiLevelType w:val="multilevel"/>
    <w:tmpl w:val="D0F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BC53DA"/>
    <w:multiLevelType w:val="multilevel"/>
    <w:tmpl w:val="2C3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F57D8C"/>
    <w:multiLevelType w:val="multilevel"/>
    <w:tmpl w:val="7FB2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96625"/>
    <w:multiLevelType w:val="multilevel"/>
    <w:tmpl w:val="D3E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AF23FE"/>
    <w:multiLevelType w:val="multilevel"/>
    <w:tmpl w:val="239C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977347">
    <w:abstractNumId w:val="6"/>
  </w:num>
  <w:num w:numId="2" w16cid:durableId="1083455793">
    <w:abstractNumId w:val="41"/>
  </w:num>
  <w:num w:numId="3" w16cid:durableId="469904850">
    <w:abstractNumId w:val="27"/>
  </w:num>
  <w:num w:numId="4" w16cid:durableId="1553270198">
    <w:abstractNumId w:val="45"/>
  </w:num>
  <w:num w:numId="5" w16cid:durableId="598022334">
    <w:abstractNumId w:val="34"/>
  </w:num>
  <w:num w:numId="6" w16cid:durableId="1864319649">
    <w:abstractNumId w:val="43"/>
  </w:num>
  <w:num w:numId="7" w16cid:durableId="1736708314">
    <w:abstractNumId w:val="42"/>
  </w:num>
  <w:num w:numId="8" w16cid:durableId="519970044">
    <w:abstractNumId w:val="20"/>
  </w:num>
  <w:num w:numId="9" w16cid:durableId="1649478127">
    <w:abstractNumId w:val="7"/>
  </w:num>
  <w:num w:numId="10" w16cid:durableId="971977739">
    <w:abstractNumId w:val="19"/>
  </w:num>
  <w:num w:numId="11" w16cid:durableId="1165247913">
    <w:abstractNumId w:val="26"/>
  </w:num>
  <w:num w:numId="12" w16cid:durableId="1411580949">
    <w:abstractNumId w:val="15"/>
  </w:num>
  <w:num w:numId="13" w16cid:durableId="389309607">
    <w:abstractNumId w:val="33"/>
  </w:num>
  <w:num w:numId="14" w16cid:durableId="1645963959">
    <w:abstractNumId w:val="8"/>
  </w:num>
  <w:num w:numId="15" w16cid:durableId="198859356">
    <w:abstractNumId w:val="22"/>
  </w:num>
  <w:num w:numId="16" w16cid:durableId="1624918529">
    <w:abstractNumId w:val="29"/>
  </w:num>
  <w:num w:numId="17" w16cid:durableId="854267539">
    <w:abstractNumId w:val="35"/>
  </w:num>
  <w:num w:numId="18" w16cid:durableId="2038196624">
    <w:abstractNumId w:val="24"/>
  </w:num>
  <w:num w:numId="19" w16cid:durableId="1858231356">
    <w:abstractNumId w:val="1"/>
  </w:num>
  <w:num w:numId="20" w16cid:durableId="368192244">
    <w:abstractNumId w:val="18"/>
  </w:num>
  <w:num w:numId="21" w16cid:durableId="1663581977">
    <w:abstractNumId w:val="3"/>
  </w:num>
  <w:num w:numId="22" w16cid:durableId="1383098849">
    <w:abstractNumId w:val="36"/>
  </w:num>
  <w:num w:numId="23" w16cid:durableId="1500384480">
    <w:abstractNumId w:val="9"/>
  </w:num>
  <w:num w:numId="24" w16cid:durableId="1630744455">
    <w:abstractNumId w:val="11"/>
  </w:num>
  <w:num w:numId="25" w16cid:durableId="236937777">
    <w:abstractNumId w:val="2"/>
  </w:num>
  <w:num w:numId="26" w16cid:durableId="1428883848">
    <w:abstractNumId w:val="16"/>
  </w:num>
  <w:num w:numId="27" w16cid:durableId="1819491173">
    <w:abstractNumId w:val="40"/>
  </w:num>
  <w:num w:numId="28" w16cid:durableId="1624845379">
    <w:abstractNumId w:val="37"/>
  </w:num>
  <w:num w:numId="29" w16cid:durableId="587932777">
    <w:abstractNumId w:val="21"/>
  </w:num>
  <w:num w:numId="30" w16cid:durableId="958222268">
    <w:abstractNumId w:val="44"/>
  </w:num>
  <w:num w:numId="31" w16cid:durableId="1674915750">
    <w:abstractNumId w:val="12"/>
  </w:num>
  <w:num w:numId="32" w16cid:durableId="1324511257">
    <w:abstractNumId w:val="38"/>
  </w:num>
  <w:num w:numId="33" w16cid:durableId="731923895">
    <w:abstractNumId w:val="25"/>
  </w:num>
  <w:num w:numId="34" w16cid:durableId="2045518751">
    <w:abstractNumId w:val="31"/>
  </w:num>
  <w:num w:numId="35" w16cid:durableId="1508206604">
    <w:abstractNumId w:val="17"/>
  </w:num>
  <w:num w:numId="36" w16cid:durableId="1213224643">
    <w:abstractNumId w:val="28"/>
  </w:num>
  <w:num w:numId="37" w16cid:durableId="1256547801">
    <w:abstractNumId w:val="23"/>
  </w:num>
  <w:num w:numId="38" w16cid:durableId="669453397">
    <w:abstractNumId w:val="4"/>
  </w:num>
  <w:num w:numId="39" w16cid:durableId="892278813">
    <w:abstractNumId w:val="30"/>
  </w:num>
  <w:num w:numId="40" w16cid:durableId="849950690">
    <w:abstractNumId w:val="32"/>
  </w:num>
  <w:num w:numId="41" w16cid:durableId="1434597046">
    <w:abstractNumId w:val="13"/>
  </w:num>
  <w:num w:numId="42" w16cid:durableId="679048528">
    <w:abstractNumId w:val="10"/>
  </w:num>
  <w:num w:numId="43" w16cid:durableId="986666243">
    <w:abstractNumId w:val="39"/>
  </w:num>
  <w:num w:numId="44" w16cid:durableId="458383893">
    <w:abstractNumId w:val="5"/>
  </w:num>
  <w:num w:numId="45" w16cid:durableId="1433890073">
    <w:abstractNumId w:val="0"/>
  </w:num>
  <w:num w:numId="46" w16cid:durableId="5910849">
    <w:abstractNumId w:val="1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17"/>
    <w:rsid w:val="00014617"/>
    <w:rsid w:val="001035CB"/>
    <w:rsid w:val="001A55CE"/>
    <w:rsid w:val="002251A5"/>
    <w:rsid w:val="005714D3"/>
    <w:rsid w:val="00A107AE"/>
    <w:rsid w:val="00CA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FC5D"/>
  <w15:chartTrackingRefBased/>
  <w15:docId w15:val="{0CD7EB2B-33B0-4956-B0B1-3F015264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61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61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61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6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61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61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61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6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6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6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6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6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61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626</Words>
  <Characters>3741</Characters>
  <Application>Microsoft Office Word</Application>
  <DocSecurity>0</DocSecurity>
  <Lines>287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2026-04-05T11:56:00Z</dcterms:created>
  <dcterms:modified xsi:type="dcterms:W3CDTF">2026-04-07T01:35:00Z</dcterms:modified>
</cp:coreProperties>
</file>