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6D3EC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D3EC4">
        <w:rPr>
          <w:rFonts w:asciiTheme="minorHAnsi" w:hAnsiTheme="minorHAnsi" w:cstheme="minorHAnsi"/>
          <w:highlight w:val="yellow"/>
        </w:rPr>
        <w:t>Structures</w:t>
      </w:r>
      <w:r w:rsidRPr="006D3EC4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D3EC4">
        <w:rPr>
          <w:rFonts w:asciiTheme="minorHAnsi" w:hAnsiTheme="minorHAnsi" w:cstheme="minorHAnsi"/>
          <w:highlight w:val="yellow"/>
        </w:rPr>
        <w:t>and</w:t>
      </w:r>
      <w:r w:rsidRPr="006D3EC4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6D3EC4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2137E7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Evaluating</w:t>
      </w:r>
      <w:r w:rsidRPr="002137E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in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137E7">
        <w:rPr>
          <w:rFonts w:asciiTheme="minorHAnsi" w:hAnsiTheme="minorHAnsi" w:cstheme="minorHAnsi"/>
          <w:highlight w:val="yellow"/>
        </w:rPr>
        <w:t>RegEx</w:t>
      </w:r>
      <w:proofErr w:type="spellEnd"/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Forming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Methods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for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Finally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throw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inner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Custom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E16A4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Collections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&amp;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E16A4B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The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Working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with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class,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Methods,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Interfaces,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7F1232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Anonymous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Types,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Delegates,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Events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&amp;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Lambda</w:t>
      </w:r>
    </w:p>
    <w:p w14:paraId="68778BEC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Extension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Anonymous</w:t>
      </w:r>
      <w:r w:rsidRPr="007F1232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Var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and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Delegates</w:t>
      </w:r>
    </w:p>
    <w:p w14:paraId="243485C4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Events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in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C#</w:t>
      </w:r>
    </w:p>
    <w:p w14:paraId="0DFC6688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Anonymous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Methods</w:t>
      </w:r>
    </w:p>
    <w:p w14:paraId="26F616F8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Lambda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Expression</w:t>
      </w:r>
    </w:p>
    <w:p w14:paraId="49DBFE56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Expression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Tree</w:t>
      </w:r>
    </w:p>
    <w:p w14:paraId="17B905B5" w14:textId="77777777" w:rsidR="00FB22E0" w:rsidRPr="0054175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File</w:t>
      </w:r>
      <w:r w:rsidRPr="0054175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I/O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and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301CA9C7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lastRenderedPageBreak/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File,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FileInfo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Directory,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Serialization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modes: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Binary,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4175B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JSON</w:t>
      </w:r>
      <w:r w:rsidRPr="0054175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to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RDBMS</w:t>
      </w:r>
    </w:p>
    <w:p w14:paraId="0D481083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</w:t>
      </w:r>
      <w:r w:rsidRPr="00D4098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to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databases</w:t>
      </w:r>
    </w:p>
    <w:p w14:paraId="20AE295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Models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 Database</w:t>
      </w:r>
    </w:p>
    <w:p w14:paraId="5474A77A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Properties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RDBMS</w:t>
      </w:r>
    </w:p>
    <w:p w14:paraId="1A49C7FE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Normalization</w:t>
      </w:r>
    </w:p>
    <w:p w14:paraId="10663FB7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Types,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Tables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&amp;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Integrity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covering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DDL, DML,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DCL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3DA6F76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 (Only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Basics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Types)</w:t>
      </w:r>
    </w:p>
    <w:p w14:paraId="496E969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Schema</w:t>
      </w:r>
    </w:p>
    <w:p w14:paraId="005E9AC4" w14:textId="13A16810" w:rsidR="003E48D0" w:rsidRPr="00D40985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Tables</w:t>
      </w:r>
    </w:p>
    <w:p w14:paraId="7C3CBCE4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Beginning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41275E4E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1E59AA55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System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Functions</w:t>
      </w:r>
    </w:p>
    <w:p w14:paraId="70E84A1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Queries`</w:t>
      </w:r>
    </w:p>
    <w:p w14:paraId="1A6FD5BD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4F6764BD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Other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4C907F86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Set Operators</w:t>
      </w:r>
    </w:p>
    <w:p w14:paraId="5E7921DA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681490C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System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Functions</w:t>
      </w:r>
    </w:p>
    <w:p w14:paraId="7803AB76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Queries</w:t>
      </w:r>
    </w:p>
    <w:p w14:paraId="3FD5C76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and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Subqueries</w:t>
      </w:r>
    </w:p>
    <w:p w14:paraId="063343B1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What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are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Joins?</w:t>
      </w:r>
    </w:p>
    <w:p w14:paraId="77B889F4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Types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</w:t>
      </w:r>
    </w:p>
    <w:p w14:paraId="7D915FB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Subqueries</w:t>
      </w:r>
    </w:p>
    <w:p w14:paraId="46700572" w14:textId="10877D06" w:rsidR="00D600A9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Database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Objects: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Indexes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and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Views</w:t>
      </w:r>
    </w:p>
    <w:p w14:paraId="029CB776" w14:textId="717CD341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 to Index in SQL Server</w:t>
      </w:r>
    </w:p>
    <w:p w14:paraId="5136D52D" w14:textId="7A412E45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 to Views in SQL Server</w:t>
      </w:r>
    </w:p>
    <w:p w14:paraId="3198F9FA" w14:textId="034ED6D4" w:rsidR="005E7E27" w:rsidRPr="00D40985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Stored Procedures</w:t>
      </w:r>
    </w:p>
    <w:p w14:paraId="03FF4FE4" w14:textId="5DB4AE61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Stored Procedure</w:t>
      </w:r>
    </w:p>
    <w:p w14:paraId="74A8A083" w14:textId="77929EC5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Implementing Stored Procedure</w:t>
      </w:r>
    </w:p>
    <w:p w14:paraId="59CAE4FB" w14:textId="27B5E6AD" w:rsidR="008040C0" w:rsidRPr="00D40985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  <w:sectPr w:rsidR="008040C0" w:rsidRPr="00D40985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D40985">
        <w:rPr>
          <w:rFonts w:asciiTheme="minorHAnsi" w:hAnsiTheme="minorHAnsi" w:cstheme="minorHAnsi"/>
          <w:highlight w:val="yellow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.Net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Core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r w:rsidRPr="007F1232">
        <w:rPr>
          <w:rFonts w:asciiTheme="minorHAnsi" w:hAnsiTheme="minorHAnsi" w:cstheme="minorHAnsi"/>
          <w:highlight w:val="yellow"/>
        </w:rPr>
        <w:t>WebAPI</w:t>
      </w:r>
      <w:proofErr w:type="spellEnd"/>
    </w:p>
    <w:p w14:paraId="2C81A687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Service</w:t>
      </w:r>
    </w:p>
    <w:p w14:paraId="04DE443E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REST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5DEC9EAB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598FDD09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Difference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between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Service, WCF</w:t>
      </w:r>
      <w:r w:rsidRPr="007F1232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Service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and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7F1F971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HTTPS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Verbs</w:t>
      </w:r>
    </w:p>
    <w:p w14:paraId="79F3E149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Routing</w:t>
      </w:r>
    </w:p>
    <w:p w14:paraId="1C1693A6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Configuring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7F1232">
        <w:rPr>
          <w:rFonts w:asciiTheme="minorHAnsi" w:hAnsiTheme="minorHAnsi" w:cstheme="minorHAnsi"/>
          <w:highlight w:val="yellow"/>
        </w:rPr>
        <w:t>WebApi</w:t>
      </w:r>
      <w:proofErr w:type="spellEnd"/>
    </w:p>
    <w:p w14:paraId="292B10F6" w14:textId="3556448B" w:rsidR="00AD7AB4" w:rsidRPr="007F1232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spacing w:val="1"/>
          <w:highlight w:val="yellow"/>
        </w:rPr>
        <w:t xml:space="preserve">Testing 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>t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h</w:t>
      </w:r>
      <w:r w:rsidR="00964B85" w:rsidRPr="007F1232">
        <w:rPr>
          <w:rFonts w:asciiTheme="minorHAnsi" w:hAnsiTheme="minorHAnsi" w:cstheme="minorHAnsi"/>
          <w:highlight w:val="yellow"/>
        </w:rPr>
        <w:t>e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 xml:space="preserve"> We</w:t>
      </w:r>
      <w:r w:rsidR="00964B85" w:rsidRPr="007F1232">
        <w:rPr>
          <w:rFonts w:asciiTheme="minorHAnsi" w:hAnsiTheme="minorHAnsi" w:cstheme="minorHAnsi"/>
          <w:highlight w:val="yellow"/>
        </w:rPr>
        <w:t>b</w:t>
      </w:r>
      <w:r w:rsidR="00964B85"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AP</w:t>
      </w:r>
      <w:r w:rsidR="00964B85" w:rsidRPr="007F1232">
        <w:rPr>
          <w:rFonts w:asciiTheme="minorHAnsi" w:hAnsiTheme="minorHAnsi" w:cstheme="minorHAnsi"/>
          <w:highlight w:val="yellow"/>
        </w:rPr>
        <w:t>I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-4"/>
          <w:highlight w:val="yellow"/>
        </w:rPr>
        <w:t>P</w:t>
      </w:r>
      <w:r w:rsidR="00964B85" w:rsidRPr="007F1232">
        <w:rPr>
          <w:rFonts w:asciiTheme="minorHAnsi" w:hAnsiTheme="minorHAnsi" w:cstheme="minorHAnsi"/>
          <w:highlight w:val="yellow"/>
        </w:rPr>
        <w:t>roje</w:t>
      </w:r>
      <w:r w:rsidR="00964B85" w:rsidRPr="007F1232">
        <w:rPr>
          <w:rFonts w:asciiTheme="minorHAnsi" w:hAnsiTheme="minorHAnsi" w:cstheme="minorHAnsi"/>
          <w:spacing w:val="-2"/>
          <w:highlight w:val="yellow"/>
        </w:rPr>
        <w:t>c</w:t>
      </w:r>
      <w:r w:rsidR="00964B85" w:rsidRPr="007F1232">
        <w:rPr>
          <w:rFonts w:asciiTheme="minorHAnsi" w:hAnsiTheme="minorHAnsi" w:cstheme="minorHAnsi"/>
          <w:highlight w:val="yellow"/>
        </w:rPr>
        <w:t>t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>w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i</w:t>
      </w:r>
      <w:r w:rsidR="00964B85" w:rsidRPr="007F1232">
        <w:rPr>
          <w:rFonts w:asciiTheme="minorHAnsi" w:hAnsiTheme="minorHAnsi" w:cstheme="minorHAnsi"/>
          <w:highlight w:val="yellow"/>
        </w:rPr>
        <w:t>th</w:t>
      </w:r>
      <w:r w:rsidR="00964B85"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Po</w:t>
      </w:r>
      <w:r w:rsidR="00964B85" w:rsidRPr="007F1232">
        <w:rPr>
          <w:rFonts w:asciiTheme="minorHAnsi" w:hAnsiTheme="minorHAnsi" w:cstheme="minorHAnsi"/>
          <w:highlight w:val="yellow"/>
        </w:rPr>
        <w:t>st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ma</w:t>
      </w:r>
      <w:r w:rsidR="00964B85" w:rsidRPr="007F1232">
        <w:rPr>
          <w:rFonts w:asciiTheme="minorHAnsi" w:hAnsiTheme="minorHAnsi" w:cstheme="minorHAnsi"/>
          <w:highlight w:val="yellow"/>
        </w:rPr>
        <w:t xml:space="preserve">n 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a</w:t>
      </w:r>
      <w:r w:rsidR="00964B85" w:rsidRPr="007F1232">
        <w:rPr>
          <w:rFonts w:asciiTheme="minorHAnsi" w:hAnsiTheme="minorHAnsi" w:cstheme="minorHAnsi"/>
          <w:spacing w:val="-2"/>
          <w:highlight w:val="yellow"/>
        </w:rPr>
        <w:t>n</w:t>
      </w:r>
      <w:r w:rsidR="00964B85" w:rsidRPr="007F1232">
        <w:rPr>
          <w:rFonts w:asciiTheme="minorHAnsi" w:hAnsiTheme="minorHAnsi" w:cstheme="minorHAnsi"/>
          <w:highlight w:val="yellow"/>
        </w:rPr>
        <w:t xml:space="preserve">d </w:t>
      </w:r>
      <w:r w:rsidR="00964B85" w:rsidRPr="007F1232">
        <w:rPr>
          <w:rFonts w:asciiTheme="minorHAnsi" w:hAnsiTheme="minorHAnsi" w:cstheme="minorHAnsi"/>
          <w:spacing w:val="-3"/>
          <w:highlight w:val="yellow"/>
        </w:rPr>
        <w:t>S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>w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a</w:t>
      </w:r>
      <w:r w:rsidR="00964B85" w:rsidRPr="007F1232">
        <w:rPr>
          <w:rFonts w:asciiTheme="minorHAnsi" w:hAnsiTheme="minorHAnsi" w:cstheme="minorHAnsi"/>
          <w:highlight w:val="yellow"/>
        </w:rPr>
        <w:t>g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ger</w:t>
      </w:r>
    </w:p>
    <w:p w14:paraId="7436760B" w14:textId="0BF78159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w w:val="105"/>
          <w:sz w:val="21"/>
          <w:highlight w:val="yellow"/>
        </w:rPr>
        <w:t>Building</w:t>
      </w:r>
      <w:r w:rsidRPr="007F1232">
        <w:rPr>
          <w:rFonts w:asciiTheme="minorHAnsi" w:hAnsiTheme="minorHAnsi" w:cstheme="minorHAnsi"/>
          <w:spacing w:val="-13"/>
          <w:w w:val="105"/>
          <w:sz w:val="21"/>
          <w:highlight w:val="yellow"/>
        </w:rPr>
        <w:t xml:space="preserve"> </w:t>
      </w:r>
      <w:r w:rsidR="00CC5D20" w:rsidRPr="007F1232">
        <w:rPr>
          <w:rFonts w:asciiTheme="minorHAnsi" w:hAnsiTheme="minorHAnsi" w:cstheme="minorHAnsi"/>
          <w:w w:val="105"/>
          <w:sz w:val="21"/>
          <w:highlight w:val="yellow"/>
        </w:rPr>
        <w:t>First ASP.NET Core</w:t>
      </w:r>
      <w:r w:rsidRPr="007F1232">
        <w:rPr>
          <w:rFonts w:asciiTheme="minorHAnsi" w:hAnsiTheme="minorHAnsi" w:cstheme="minorHAnsi"/>
          <w:spacing w:val="-12"/>
          <w:w w:val="105"/>
          <w:sz w:val="21"/>
          <w:highlight w:val="yellow"/>
        </w:rPr>
        <w:t xml:space="preserve"> </w:t>
      </w:r>
      <w:r w:rsidRPr="007F1232">
        <w:rPr>
          <w:rFonts w:asciiTheme="minorHAnsi" w:hAnsiTheme="minorHAnsi" w:cstheme="minorHAnsi"/>
          <w:w w:val="105"/>
          <w:sz w:val="21"/>
          <w:highlight w:val="yellow"/>
        </w:rPr>
        <w:t>Web</w:t>
      </w:r>
      <w:r w:rsidRPr="007F1232">
        <w:rPr>
          <w:rFonts w:asciiTheme="minorHAnsi" w:hAnsiTheme="minorHAnsi" w:cstheme="minorHAnsi"/>
          <w:spacing w:val="-12"/>
          <w:w w:val="105"/>
          <w:sz w:val="21"/>
          <w:highlight w:val="yellow"/>
        </w:rPr>
        <w:t xml:space="preserve"> </w:t>
      </w:r>
      <w:r w:rsidRPr="007F1232">
        <w:rPr>
          <w:rFonts w:asciiTheme="minorHAnsi" w:hAnsiTheme="minorHAnsi" w:cstheme="minorHAnsi"/>
          <w:w w:val="105"/>
          <w:sz w:val="21"/>
          <w:highlight w:val="yellow"/>
        </w:rPr>
        <w:t>API</w:t>
      </w:r>
    </w:p>
    <w:p w14:paraId="685B8B8A" w14:textId="0630346B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sz w:val="21"/>
          <w:highlight w:val="yellow"/>
        </w:rPr>
        <w:t>Fluent</w:t>
      </w:r>
      <w:r w:rsidRPr="007F1232">
        <w:rPr>
          <w:rFonts w:asciiTheme="minorHAnsi" w:hAnsiTheme="minorHAnsi" w:cstheme="minorHAnsi"/>
          <w:spacing w:val="-13"/>
          <w:sz w:val="21"/>
          <w:highlight w:val="yellow"/>
        </w:rPr>
        <w:t xml:space="preserve"> </w:t>
      </w:r>
      <w:r w:rsidRPr="007F1232">
        <w:rPr>
          <w:rFonts w:asciiTheme="minorHAnsi" w:hAnsiTheme="minorHAnsi" w:cstheme="minorHAnsi"/>
          <w:sz w:val="21"/>
          <w:highlight w:val="yellow"/>
        </w:rPr>
        <w:t>Validation</w:t>
      </w:r>
    </w:p>
    <w:p w14:paraId="0257A778" w14:textId="1A104BD1" w:rsidR="000057A4" w:rsidRPr="007F1232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highlight w:val="yellow"/>
        </w:rPr>
      </w:pPr>
      <w:r w:rsidRPr="007F1232">
        <w:rPr>
          <w:rFonts w:asciiTheme="minorHAnsi" w:hAnsiTheme="minorHAnsi" w:cstheme="minorHAnsi"/>
          <w:b/>
          <w:bCs/>
          <w:highlight w:val="yellow"/>
        </w:rPr>
        <w:t>Day-1</w:t>
      </w:r>
      <w:r w:rsidR="008A3502" w:rsidRPr="007F1232">
        <w:rPr>
          <w:rFonts w:asciiTheme="minorHAnsi" w:hAnsiTheme="minorHAnsi" w:cstheme="minorHAnsi"/>
          <w:b/>
          <w:bCs/>
          <w:highlight w:val="yellow"/>
        </w:rPr>
        <w:t>2</w:t>
      </w:r>
    </w:p>
    <w:p w14:paraId="1B051D9A" w14:textId="78B6EE4A" w:rsidR="00AD7AB4" w:rsidRPr="007F1232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  <w:highlight w:val="yellow"/>
        </w:rPr>
      </w:pPr>
      <w:r w:rsidRPr="007F1232">
        <w:rPr>
          <w:rFonts w:asciiTheme="minorHAnsi" w:hAnsiTheme="minorHAnsi" w:cstheme="minorHAnsi"/>
          <w:sz w:val="21"/>
          <w:highlight w:val="yellow"/>
        </w:rPr>
        <w:t>Working</w:t>
      </w:r>
      <w:r w:rsidR="00964B85" w:rsidRPr="007F1232">
        <w:rPr>
          <w:rFonts w:asciiTheme="minorHAnsi" w:hAnsiTheme="minorHAnsi" w:cstheme="minorHAnsi"/>
          <w:spacing w:val="-1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with Relational</w:t>
      </w:r>
      <w:r w:rsidR="00964B85" w:rsidRPr="007F1232">
        <w:rPr>
          <w:rFonts w:asciiTheme="minorHAnsi" w:hAnsiTheme="minorHAnsi" w:cstheme="minorHAnsi"/>
          <w:spacing w:val="-2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Data</w:t>
      </w:r>
      <w:r w:rsidR="00964B85" w:rsidRPr="007F1232">
        <w:rPr>
          <w:rFonts w:asciiTheme="minorHAnsi" w:hAnsiTheme="minorHAnsi" w:cstheme="minorHAnsi"/>
          <w:spacing w:val="-1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using</w:t>
      </w:r>
      <w:r w:rsidR="00964B85" w:rsidRPr="007F1232">
        <w:rPr>
          <w:rFonts w:asciiTheme="minorHAnsi" w:hAnsiTheme="minorHAnsi" w:cstheme="minorHAnsi"/>
          <w:spacing w:val="-4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Entity</w:t>
      </w:r>
      <w:r w:rsidR="00964B85" w:rsidRPr="007F1232">
        <w:rPr>
          <w:rFonts w:asciiTheme="minorHAnsi" w:hAnsiTheme="minorHAnsi" w:cstheme="minorHAnsi"/>
          <w:spacing w:val="-1"/>
          <w:sz w:val="21"/>
          <w:highlight w:val="yellow"/>
        </w:rPr>
        <w:t xml:space="preserve"> </w:t>
      </w:r>
      <w:r w:rsidR="00CF184C" w:rsidRPr="007F1232">
        <w:rPr>
          <w:rFonts w:asciiTheme="minorHAnsi" w:hAnsiTheme="minorHAnsi" w:cstheme="minorHAnsi"/>
          <w:sz w:val="21"/>
          <w:highlight w:val="yellow"/>
        </w:rPr>
        <w:t>Framework</w:t>
      </w:r>
      <w:r w:rsidR="00964B85" w:rsidRPr="007F1232">
        <w:rPr>
          <w:rFonts w:asciiTheme="minorHAnsi" w:hAnsiTheme="minorHAnsi" w:cstheme="minorHAnsi"/>
          <w:spacing w:val="1"/>
          <w:sz w:val="21"/>
          <w:highlight w:val="yellow"/>
        </w:rPr>
        <w:t xml:space="preserve"> </w:t>
      </w:r>
      <w:r w:rsidR="00CF184C" w:rsidRPr="007F1232">
        <w:rPr>
          <w:rFonts w:asciiTheme="minorHAnsi" w:hAnsiTheme="minorHAnsi" w:cstheme="minorHAnsi"/>
          <w:sz w:val="21"/>
          <w:highlight w:val="yellow"/>
        </w:rPr>
        <w:t>Core</w:t>
      </w:r>
    </w:p>
    <w:p w14:paraId="2E4D6913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Relationships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in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EF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Core</w:t>
      </w:r>
    </w:p>
    <w:p w14:paraId="6AC4C65B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HTTP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Response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Status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Codes</w:t>
      </w:r>
    </w:p>
    <w:p w14:paraId="19FA83B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Try-Catch-Finally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block</w:t>
      </w:r>
    </w:p>
    <w:p w14:paraId="3A9B406C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Throwing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custom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exceptions</w:t>
      </w:r>
    </w:p>
    <w:p w14:paraId="7103334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Global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error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handling</w:t>
      </w:r>
    </w:p>
    <w:p w14:paraId="22D2B536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Custom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global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error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handling</w:t>
      </w:r>
    </w:p>
    <w:p w14:paraId="087E95B0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DML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Manipulation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using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Repository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Pattern</w:t>
      </w:r>
    </w:p>
    <w:p w14:paraId="7B4135D5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Controller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Action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Return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Types</w:t>
      </w:r>
    </w:p>
    <w:p w14:paraId="0FBB35BA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Controller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Return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Types</w:t>
      </w:r>
    </w:p>
    <w:p w14:paraId="1C08D21A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Specific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</w:t>
      </w:r>
    </w:p>
    <w:p w14:paraId="1970E565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proofErr w:type="spellStart"/>
      <w:r w:rsidRPr="007F1232">
        <w:rPr>
          <w:rFonts w:asciiTheme="minorHAnsi" w:hAnsiTheme="minorHAnsi" w:cstheme="minorHAnsi"/>
          <w:highlight w:val="yellow"/>
        </w:rPr>
        <w:t>IActionResult</w:t>
      </w:r>
      <w:proofErr w:type="spellEnd"/>
    </w:p>
    <w:p w14:paraId="1B1D252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proofErr w:type="spellStart"/>
      <w:r w:rsidRPr="007F1232">
        <w:rPr>
          <w:rFonts w:asciiTheme="minorHAnsi" w:hAnsiTheme="minorHAnsi" w:cstheme="minorHAnsi"/>
          <w:highlight w:val="yellow"/>
        </w:rPr>
        <w:t>ActionResult</w:t>
      </w:r>
      <w:proofErr w:type="spellEnd"/>
      <w:r w:rsidRPr="007F1232">
        <w:rPr>
          <w:rFonts w:asciiTheme="minorHAnsi" w:hAnsiTheme="minorHAnsi" w:cstheme="minorHAnsi"/>
          <w:highlight w:val="yellow"/>
        </w:rPr>
        <w:t>&lt;Type&gt;</w:t>
      </w:r>
    </w:p>
    <w:p w14:paraId="48269A90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Custom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Return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</w:t>
      </w:r>
    </w:p>
    <w:p w14:paraId="0C0460E8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Versioning</w:t>
      </w:r>
    </w:p>
    <w:p w14:paraId="1F06488D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 Logging</w:t>
      </w:r>
    </w:p>
    <w:p w14:paraId="4F19F967" w14:textId="5BA0260F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Unit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Testing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in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Introduction</w:t>
      </w:r>
      <w:r w:rsidRPr="000F77B5">
        <w:rPr>
          <w:rFonts w:asciiTheme="minorHAnsi" w:hAnsiTheme="minorHAnsi" w:cstheme="minorHAnsi"/>
          <w:spacing w:val="8"/>
          <w:highlight w:val="yellow"/>
        </w:rPr>
        <w:t>,</w:t>
      </w:r>
      <w:r w:rsidRPr="000F77B5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LINQ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Syntax</w:t>
      </w:r>
    </w:p>
    <w:p w14:paraId="4EB81AA0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Query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Operators</w:t>
      </w:r>
    </w:p>
    <w:p w14:paraId="07E252C8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Select,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from,</w:t>
      </w:r>
      <w:r w:rsidRPr="000F77B5">
        <w:rPr>
          <w:rFonts w:asciiTheme="minorHAnsi" w:hAnsiTheme="minorHAnsi" w:cstheme="minorHAnsi"/>
          <w:spacing w:val="15"/>
          <w:highlight w:val="yellow"/>
        </w:rPr>
        <w:t xml:space="preserve"> </w:t>
      </w:r>
      <w:proofErr w:type="gramStart"/>
      <w:r w:rsidRPr="000F77B5">
        <w:rPr>
          <w:rFonts w:asciiTheme="minorHAnsi" w:hAnsiTheme="minorHAnsi" w:cstheme="minorHAnsi"/>
          <w:highlight w:val="yellow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C13736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C13736">
        <w:rPr>
          <w:rFonts w:asciiTheme="minorHAnsi" w:hAnsiTheme="minorHAnsi" w:cstheme="minorHAnsi"/>
          <w:highlight w:val="yellow"/>
        </w:rPr>
        <w:t>OrderBy</w:t>
      </w:r>
      <w:proofErr w:type="spellEnd"/>
    </w:p>
    <w:p w14:paraId="36D02419" w14:textId="77777777" w:rsidR="00863B52" w:rsidRPr="00A37D97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A37D97">
        <w:rPr>
          <w:rFonts w:asciiTheme="minorHAnsi" w:hAnsiTheme="minorHAnsi" w:cstheme="minorHAnsi"/>
          <w:highlight w:val="yellow"/>
        </w:rPr>
        <w:t>ThenBy</w:t>
      </w:r>
    </w:p>
    <w:p w14:paraId="6A05AA72" w14:textId="77777777" w:rsidR="00863B52" w:rsidRPr="005C373B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5C373B">
        <w:rPr>
          <w:rFonts w:asciiTheme="minorHAnsi" w:hAnsiTheme="minorHAnsi" w:cstheme="minorHAnsi"/>
          <w:highlight w:val="yellow"/>
        </w:rPr>
        <w:t>GroupBy</w:t>
      </w:r>
      <w:proofErr w:type="spellEnd"/>
      <w:r w:rsidRPr="005C373B">
        <w:rPr>
          <w:rFonts w:asciiTheme="minorHAnsi" w:hAnsiTheme="minorHAnsi" w:cstheme="minorHAnsi"/>
          <w:highlight w:val="yellow"/>
        </w:rPr>
        <w:t>,</w:t>
      </w:r>
      <w:r w:rsidRPr="005C373B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5C373B">
        <w:rPr>
          <w:rFonts w:asciiTheme="minorHAnsi" w:hAnsiTheme="minorHAnsi" w:cstheme="minorHAnsi"/>
          <w:highlight w:val="yellow"/>
        </w:rPr>
        <w:t>into</w:t>
      </w:r>
    </w:p>
    <w:p w14:paraId="7668CFAC" w14:textId="77777777" w:rsidR="00863B52" w:rsidRPr="005B7CAF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5B7CAF">
        <w:rPr>
          <w:rFonts w:asciiTheme="minorHAnsi" w:hAnsiTheme="minorHAnsi" w:cstheme="minorHAnsi"/>
          <w:highlight w:val="yellow"/>
        </w:rPr>
        <w:t>Select</w:t>
      </w:r>
    </w:p>
    <w:p w14:paraId="2DF3E7C8" w14:textId="77777777" w:rsidR="00863B52" w:rsidRPr="005B7CAF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5B7CAF">
        <w:rPr>
          <w:rFonts w:asciiTheme="minorHAnsi" w:hAnsiTheme="minorHAnsi" w:cstheme="minorHAnsi"/>
          <w:highlight w:val="yellow"/>
        </w:rPr>
        <w:t>SelectMany</w:t>
      </w:r>
      <w:proofErr w:type="spellEnd"/>
    </w:p>
    <w:p w14:paraId="010FA586" w14:textId="77777777" w:rsidR="00863B52" w:rsidRPr="00C13736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C13736">
        <w:rPr>
          <w:rFonts w:asciiTheme="minorHAnsi" w:hAnsiTheme="minorHAnsi" w:cstheme="minorHAnsi"/>
          <w:highlight w:val="yellow"/>
        </w:rPr>
        <w:t>Take,</w:t>
      </w:r>
      <w:r w:rsidRPr="00C13736">
        <w:rPr>
          <w:rFonts w:asciiTheme="minorHAnsi" w:hAnsiTheme="minorHAnsi" w:cstheme="minorHAnsi"/>
          <w:spacing w:val="13"/>
          <w:highlight w:val="yellow"/>
        </w:rPr>
        <w:t xml:space="preserve"> </w:t>
      </w:r>
      <w:proofErr w:type="spellStart"/>
      <w:r w:rsidRPr="00C13736">
        <w:rPr>
          <w:rFonts w:asciiTheme="minorHAnsi" w:hAnsiTheme="minorHAnsi" w:cstheme="minorHAnsi"/>
          <w:highlight w:val="yellow"/>
        </w:rPr>
        <w:t>TakeWhile</w:t>
      </w:r>
      <w:proofErr w:type="spellEnd"/>
    </w:p>
    <w:p w14:paraId="504DAC31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First</w:t>
      </w:r>
    </w:p>
    <w:p w14:paraId="4ED3BB94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0F77B5">
        <w:rPr>
          <w:rFonts w:asciiTheme="minorHAnsi" w:hAnsiTheme="minorHAnsi" w:cstheme="minorHAnsi"/>
          <w:highlight w:val="yellow"/>
        </w:rPr>
        <w:t>FirstOrDefault</w:t>
      </w:r>
      <w:proofErr w:type="spellEnd"/>
    </w:p>
    <w:p w14:paraId="2BCFF1A9" w14:textId="77777777" w:rsidR="00863B52" w:rsidRPr="005849D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5849D5">
        <w:rPr>
          <w:rFonts w:asciiTheme="minorHAnsi" w:hAnsiTheme="minorHAnsi" w:cstheme="minorHAnsi"/>
          <w:highlight w:val="yellow"/>
        </w:rPr>
        <w:t>Single</w:t>
      </w:r>
    </w:p>
    <w:p w14:paraId="6376B284" w14:textId="77777777" w:rsidR="00863B52" w:rsidRPr="005849D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5849D5">
        <w:rPr>
          <w:rFonts w:asciiTheme="minorHAnsi" w:hAnsiTheme="minorHAnsi" w:cstheme="minorHAnsi"/>
          <w:highlight w:val="yellow"/>
        </w:rPr>
        <w:t>SingleOrDefault</w:t>
      </w:r>
      <w:proofErr w:type="spellEnd"/>
    </w:p>
    <w:p w14:paraId="5BAB4ECA" w14:textId="77777777" w:rsidR="00863B52" w:rsidRPr="00036F31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36F31">
        <w:rPr>
          <w:rFonts w:asciiTheme="minorHAnsi" w:hAnsiTheme="minorHAnsi" w:cstheme="minorHAnsi"/>
          <w:highlight w:val="yellow"/>
        </w:rPr>
        <w:t>Aggregate</w:t>
      </w:r>
      <w:r w:rsidRPr="00036F31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functions</w:t>
      </w:r>
      <w:r w:rsidRPr="00036F31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Sum,</w:t>
      </w:r>
      <w:r w:rsidRPr="00036F31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Min,</w:t>
      </w:r>
      <w:r w:rsidRPr="00036F31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Max,</w:t>
      </w:r>
      <w:r w:rsidRPr="00036F31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Average,</w:t>
      </w:r>
      <w:r w:rsidRPr="00036F31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36F31">
        <w:rPr>
          <w:rFonts w:asciiTheme="minorHAnsi" w:hAnsiTheme="minorHAnsi" w:cstheme="minorHAnsi"/>
          <w:highlight w:val="yellow"/>
        </w:rPr>
        <w:t>Count</w:t>
      </w:r>
    </w:p>
    <w:p w14:paraId="55FA773E" w14:textId="77777777" w:rsidR="00863B52" w:rsidRPr="00036F31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36F31">
        <w:rPr>
          <w:rFonts w:asciiTheme="minorHAnsi" w:hAnsiTheme="minorHAnsi" w:cstheme="minorHAnsi"/>
          <w:highlight w:val="yellow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0F77B5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Entity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Framework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Core</w:t>
      </w:r>
    </w:p>
    <w:p w14:paraId="2A1D7014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Overview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of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ORM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Products</w:t>
      </w:r>
    </w:p>
    <w:p w14:paraId="46618AE7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Entity</w:t>
      </w:r>
      <w:r w:rsidRPr="000F77B5">
        <w:rPr>
          <w:rFonts w:asciiTheme="minorHAnsi" w:hAnsiTheme="minorHAnsi" w:cstheme="minorHAnsi"/>
          <w:spacing w:val="14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Framework</w:t>
      </w:r>
      <w:r w:rsidRPr="000F77B5">
        <w:rPr>
          <w:rFonts w:asciiTheme="minorHAnsi" w:hAnsiTheme="minorHAnsi" w:cstheme="minorHAnsi"/>
          <w:spacing w:val="14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introduction</w:t>
      </w:r>
    </w:p>
    <w:p w14:paraId="271A9F61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Using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Database</w:t>
      </w:r>
      <w:r w:rsidRPr="000F77B5">
        <w:rPr>
          <w:rFonts w:asciiTheme="minorHAnsi" w:hAnsiTheme="minorHAnsi" w:cstheme="minorHAnsi"/>
          <w:spacing w:val="13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first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Approach</w:t>
      </w:r>
    </w:p>
    <w:p w14:paraId="7D9A85FE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Using</w:t>
      </w:r>
      <w:r w:rsidRPr="000F77B5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Code</w:t>
      </w:r>
      <w:r w:rsidRPr="000F77B5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First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approach</w:t>
      </w:r>
    </w:p>
    <w:p w14:paraId="2C134B99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Implementing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Repository</w:t>
      </w:r>
      <w:r w:rsidRPr="000F77B5">
        <w:rPr>
          <w:rFonts w:asciiTheme="minorHAnsi" w:hAnsiTheme="minorHAnsi" w:cstheme="minorHAnsi"/>
          <w:spacing w:val="25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Pattern</w:t>
      </w:r>
    </w:p>
    <w:p w14:paraId="7B47FCD4" w14:textId="77777777" w:rsidR="00863B52" w:rsidRPr="000F77B5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Introduction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&amp;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Benefits</w:t>
      </w:r>
    </w:p>
    <w:p w14:paraId="13BB3F77" w14:textId="77777777" w:rsidR="00863B52" w:rsidRPr="000F77B5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Repository</w:t>
      </w:r>
      <w:r w:rsidRPr="000F77B5">
        <w:rPr>
          <w:rFonts w:asciiTheme="minorHAnsi" w:hAnsiTheme="minorHAnsi" w:cstheme="minorHAnsi"/>
          <w:spacing w:val="16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Pattern</w:t>
      </w:r>
      <w:r w:rsidRPr="000F77B5">
        <w:rPr>
          <w:rFonts w:asciiTheme="minorHAnsi" w:hAnsiTheme="minorHAnsi" w:cstheme="minorHAnsi"/>
          <w:spacing w:val="17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implementation</w:t>
      </w:r>
    </w:p>
    <w:p w14:paraId="117E61D2" w14:textId="77777777" w:rsidR="00863B52" w:rsidRPr="000F77B5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Setting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up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Entities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in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proofErr w:type="spellStart"/>
      <w:r w:rsidRPr="000F77B5">
        <w:rPr>
          <w:rFonts w:asciiTheme="minorHAnsi" w:hAnsiTheme="minorHAnsi" w:cstheme="minorHAnsi"/>
          <w:highlight w:val="yellow"/>
        </w:rPr>
        <w:t>EFCore</w:t>
      </w:r>
      <w:proofErr w:type="spellEnd"/>
    </w:p>
    <w:p w14:paraId="060D5D28" w14:textId="62D24D25" w:rsidR="00863B52" w:rsidRPr="000F77B5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Using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LINQ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to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Entities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to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perform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CRUD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475EB" w14:textId="77777777" w:rsidR="006A605A" w:rsidRDefault="006A605A">
      <w:r>
        <w:separator/>
      </w:r>
    </w:p>
  </w:endnote>
  <w:endnote w:type="continuationSeparator" w:id="0">
    <w:p w14:paraId="21A4A180" w14:textId="77777777" w:rsidR="006A605A" w:rsidRDefault="006A6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EB1C" w14:textId="77777777" w:rsidR="006A605A" w:rsidRDefault="006A605A">
      <w:r>
        <w:separator/>
      </w:r>
    </w:p>
  </w:footnote>
  <w:footnote w:type="continuationSeparator" w:id="0">
    <w:p w14:paraId="3DF7AF9B" w14:textId="77777777" w:rsidR="006A605A" w:rsidRDefault="006A6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36F31"/>
    <w:rsid w:val="0005507D"/>
    <w:rsid w:val="00055988"/>
    <w:rsid w:val="00064485"/>
    <w:rsid w:val="00080F4A"/>
    <w:rsid w:val="000B63BF"/>
    <w:rsid w:val="000C1B87"/>
    <w:rsid w:val="000F4D72"/>
    <w:rsid w:val="000F77B5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D4B17"/>
    <w:rsid w:val="001E3A2C"/>
    <w:rsid w:val="001E6F84"/>
    <w:rsid w:val="002000DB"/>
    <w:rsid w:val="002013BC"/>
    <w:rsid w:val="00202618"/>
    <w:rsid w:val="002074FF"/>
    <w:rsid w:val="002137E7"/>
    <w:rsid w:val="0024396F"/>
    <w:rsid w:val="00283AA4"/>
    <w:rsid w:val="00306BD7"/>
    <w:rsid w:val="0032475E"/>
    <w:rsid w:val="00331796"/>
    <w:rsid w:val="00360497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4175B"/>
    <w:rsid w:val="005535F3"/>
    <w:rsid w:val="005735F9"/>
    <w:rsid w:val="00584186"/>
    <w:rsid w:val="005849D5"/>
    <w:rsid w:val="005921F9"/>
    <w:rsid w:val="005A0779"/>
    <w:rsid w:val="005A244A"/>
    <w:rsid w:val="005A2ED6"/>
    <w:rsid w:val="005B7CAF"/>
    <w:rsid w:val="005C14A3"/>
    <w:rsid w:val="005C373B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A605A"/>
    <w:rsid w:val="006B0316"/>
    <w:rsid w:val="006B57F4"/>
    <w:rsid w:val="006C48D9"/>
    <w:rsid w:val="006D3EC4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7F1232"/>
    <w:rsid w:val="00801367"/>
    <w:rsid w:val="008040C0"/>
    <w:rsid w:val="00826CF4"/>
    <w:rsid w:val="008511A0"/>
    <w:rsid w:val="00863B52"/>
    <w:rsid w:val="00897E49"/>
    <w:rsid w:val="008A3502"/>
    <w:rsid w:val="008A5910"/>
    <w:rsid w:val="008A77A8"/>
    <w:rsid w:val="008D44EC"/>
    <w:rsid w:val="008F1C84"/>
    <w:rsid w:val="008F6C4F"/>
    <w:rsid w:val="008F748D"/>
    <w:rsid w:val="00904328"/>
    <w:rsid w:val="0092073A"/>
    <w:rsid w:val="009334CC"/>
    <w:rsid w:val="00964B85"/>
    <w:rsid w:val="009818F1"/>
    <w:rsid w:val="009A74AB"/>
    <w:rsid w:val="009D57A7"/>
    <w:rsid w:val="009E5237"/>
    <w:rsid w:val="00A02B9C"/>
    <w:rsid w:val="00A05DF9"/>
    <w:rsid w:val="00A0696D"/>
    <w:rsid w:val="00A12782"/>
    <w:rsid w:val="00A14214"/>
    <w:rsid w:val="00A37D97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13736"/>
    <w:rsid w:val="00C1622F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0985"/>
    <w:rsid w:val="00D44D9A"/>
    <w:rsid w:val="00D4761B"/>
    <w:rsid w:val="00D505E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5420"/>
    <w:rsid w:val="00E16A4B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C652C"/>
    <w:rsid w:val="00FE0098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152</cp:revision>
  <dcterms:created xsi:type="dcterms:W3CDTF">2022-08-11T08:05:00Z</dcterms:created>
  <dcterms:modified xsi:type="dcterms:W3CDTF">2023-09-28T07:29:00Z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