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6132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Lab 7 – Snowflake MCP Integration</w:t>
      </w:r>
    </w:p>
    <w:p w14:paraId="131DA890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Objective</w:t>
      </w:r>
    </w:p>
    <w:p w14:paraId="73D85747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t>Connect AI agents with Snowflake MCP.</w:t>
      </w:r>
    </w:p>
    <w:p w14:paraId="4D993D1F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pict w14:anchorId="32B91A16">
          <v:rect id="_x0000_i1055" style="width:0;height:1.5pt" o:hralign="center" o:hrstd="t" o:hr="t" fillcolor="#a0a0a0" stroked="f"/>
        </w:pict>
      </w:r>
    </w:p>
    <w:p w14:paraId="0ACAB1B2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Learning Outcomes</w:t>
      </w:r>
    </w:p>
    <w:p w14:paraId="1D0FAE91" w14:textId="77777777" w:rsidR="00263905" w:rsidRPr="00263905" w:rsidRDefault="00263905" w:rsidP="00263905">
      <w:pPr>
        <w:numPr>
          <w:ilvl w:val="0"/>
          <w:numId w:val="1"/>
        </w:numPr>
        <w:rPr>
          <w:lang w:val="en-IN"/>
        </w:rPr>
      </w:pPr>
      <w:r w:rsidRPr="00263905">
        <w:rPr>
          <w:lang w:val="en-IN"/>
        </w:rPr>
        <w:t xml:space="preserve">Execute AI-generated SQL safely </w:t>
      </w:r>
    </w:p>
    <w:p w14:paraId="7DA8AD4A" w14:textId="77777777" w:rsidR="00263905" w:rsidRPr="00263905" w:rsidRDefault="00263905" w:rsidP="00263905">
      <w:pPr>
        <w:numPr>
          <w:ilvl w:val="0"/>
          <w:numId w:val="1"/>
        </w:numPr>
        <w:rPr>
          <w:lang w:val="en-IN"/>
        </w:rPr>
      </w:pPr>
      <w:r w:rsidRPr="00263905">
        <w:rPr>
          <w:lang w:val="en-IN"/>
        </w:rPr>
        <w:t xml:space="preserve">Access metadata </w:t>
      </w:r>
    </w:p>
    <w:p w14:paraId="4B0CEE10" w14:textId="77777777" w:rsidR="00263905" w:rsidRPr="00263905" w:rsidRDefault="00263905" w:rsidP="00263905">
      <w:pPr>
        <w:numPr>
          <w:ilvl w:val="0"/>
          <w:numId w:val="1"/>
        </w:numPr>
        <w:rPr>
          <w:lang w:val="en-IN"/>
        </w:rPr>
      </w:pPr>
      <w:r w:rsidRPr="00263905">
        <w:rPr>
          <w:lang w:val="en-IN"/>
        </w:rPr>
        <w:t xml:space="preserve">Secure credentials </w:t>
      </w:r>
    </w:p>
    <w:p w14:paraId="4A15B128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pict w14:anchorId="022A7B10">
          <v:rect id="_x0000_i1056" style="width:0;height:1.5pt" o:hralign="center" o:hrstd="t" o:hr="t" fillcolor="#a0a0a0" stroked="f"/>
        </w:pict>
      </w:r>
    </w:p>
    <w:p w14:paraId="3D3A211A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Install Dependencies</w:t>
      </w:r>
    </w:p>
    <w:p w14:paraId="7A14A68D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t>pip install snowflake-connector-python</w:t>
      </w:r>
    </w:p>
    <w:p w14:paraId="054673B3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pict w14:anchorId="32BFC9B7">
          <v:rect id="_x0000_i1057" style="width:0;height:1.5pt" o:hralign="center" o:hrstd="t" o:hr="t" fillcolor="#a0a0a0" stroked="f"/>
        </w:pict>
      </w:r>
    </w:p>
    <w:p w14:paraId="7AD152E5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Step 1 – Connect Snowflake</w:t>
      </w:r>
    </w:p>
    <w:p w14:paraId="4B661639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t>import snowflake.connector</w:t>
      </w:r>
      <w:r w:rsidRPr="00263905">
        <w:rPr>
          <w:lang w:val="en-IN"/>
        </w:rPr>
        <w:br/>
      </w:r>
      <w:r w:rsidRPr="00263905">
        <w:rPr>
          <w:lang w:val="en-IN"/>
        </w:rPr>
        <w:br/>
        <w:t>conn = snowflake.connector.connect(</w:t>
      </w:r>
      <w:r w:rsidRPr="00263905">
        <w:rPr>
          <w:lang w:val="en-IN"/>
        </w:rPr>
        <w:br/>
        <w:t xml:space="preserve">    user='USER',</w:t>
      </w:r>
      <w:r w:rsidRPr="00263905">
        <w:rPr>
          <w:lang w:val="en-IN"/>
        </w:rPr>
        <w:br/>
        <w:t xml:space="preserve">    password='PASSWORD',</w:t>
      </w:r>
      <w:r w:rsidRPr="00263905">
        <w:rPr>
          <w:lang w:val="en-IN"/>
        </w:rPr>
        <w:br/>
        <w:t xml:space="preserve">    account='ACCOUNT'</w:t>
      </w:r>
      <w:r w:rsidRPr="00263905">
        <w:rPr>
          <w:lang w:val="en-IN"/>
        </w:rPr>
        <w:br/>
        <w:t>)</w:t>
      </w:r>
    </w:p>
    <w:p w14:paraId="266F6C70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pict w14:anchorId="02AA2E1B">
          <v:rect id="_x0000_i1058" style="width:0;height:1.5pt" o:hralign="center" o:hrstd="t" o:hr="t" fillcolor="#a0a0a0" stroked="f"/>
        </w:pict>
      </w:r>
    </w:p>
    <w:p w14:paraId="1B9FD576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Step 2 – Execute SQL</w:t>
      </w:r>
    </w:p>
    <w:p w14:paraId="5DCCE25D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t>cursor = conn.cursor()</w:t>
      </w:r>
      <w:r w:rsidRPr="00263905">
        <w:rPr>
          <w:lang w:val="en-IN"/>
        </w:rPr>
        <w:br/>
      </w:r>
      <w:r w:rsidRPr="00263905">
        <w:rPr>
          <w:lang w:val="en-IN"/>
        </w:rPr>
        <w:br/>
        <w:t>cursor.execute(sql_query)</w:t>
      </w:r>
      <w:r w:rsidRPr="00263905">
        <w:rPr>
          <w:lang w:val="en-IN"/>
        </w:rPr>
        <w:br/>
      </w:r>
      <w:r w:rsidRPr="00263905">
        <w:rPr>
          <w:lang w:val="en-IN"/>
        </w:rPr>
        <w:br/>
        <w:t>results = cursor.fetchall()</w:t>
      </w:r>
    </w:p>
    <w:p w14:paraId="1814E31A" w14:textId="77777777" w:rsidR="00263905" w:rsidRPr="00263905" w:rsidRDefault="00263905" w:rsidP="00263905">
      <w:pPr>
        <w:rPr>
          <w:lang w:val="en-IN"/>
        </w:rPr>
      </w:pPr>
      <w:r w:rsidRPr="00263905">
        <w:rPr>
          <w:lang w:val="en-IN"/>
        </w:rPr>
        <w:pict w14:anchorId="55B763E6">
          <v:rect id="_x0000_i1059" style="width:0;height:1.5pt" o:hralign="center" o:hrstd="t" o:hr="t" fillcolor="#a0a0a0" stroked="f"/>
        </w:pict>
      </w:r>
    </w:p>
    <w:p w14:paraId="745923B3" w14:textId="77777777" w:rsidR="00263905" w:rsidRPr="00263905" w:rsidRDefault="00263905" w:rsidP="00263905">
      <w:pPr>
        <w:rPr>
          <w:b/>
          <w:bCs/>
          <w:lang w:val="en-IN"/>
        </w:rPr>
      </w:pPr>
      <w:r w:rsidRPr="00263905">
        <w:rPr>
          <w:b/>
          <w:bCs/>
          <w:lang w:val="en-IN"/>
        </w:rPr>
        <w:t>Exercises</w:t>
      </w:r>
    </w:p>
    <w:p w14:paraId="1ABB8044" w14:textId="77777777" w:rsidR="00263905" w:rsidRPr="00263905" w:rsidRDefault="00263905" w:rsidP="00263905">
      <w:pPr>
        <w:numPr>
          <w:ilvl w:val="0"/>
          <w:numId w:val="2"/>
        </w:numPr>
        <w:rPr>
          <w:lang w:val="en-IN"/>
        </w:rPr>
      </w:pPr>
      <w:r w:rsidRPr="00263905">
        <w:rPr>
          <w:lang w:val="en-IN"/>
        </w:rPr>
        <w:lastRenderedPageBreak/>
        <w:t xml:space="preserve">Add RBAC validation </w:t>
      </w:r>
    </w:p>
    <w:p w14:paraId="26347C75" w14:textId="77777777" w:rsidR="00263905" w:rsidRPr="00263905" w:rsidRDefault="00263905" w:rsidP="00263905">
      <w:pPr>
        <w:numPr>
          <w:ilvl w:val="0"/>
          <w:numId w:val="2"/>
        </w:numPr>
        <w:rPr>
          <w:lang w:val="en-IN"/>
        </w:rPr>
      </w:pPr>
      <w:r w:rsidRPr="00263905">
        <w:rPr>
          <w:lang w:val="en-IN"/>
        </w:rPr>
        <w:t xml:space="preserve">Add unsafe query detection </w:t>
      </w:r>
    </w:p>
    <w:p w14:paraId="4697607B" w14:textId="77777777" w:rsidR="00263905" w:rsidRPr="00263905" w:rsidRDefault="00263905" w:rsidP="00263905">
      <w:pPr>
        <w:numPr>
          <w:ilvl w:val="0"/>
          <w:numId w:val="2"/>
        </w:numPr>
        <w:rPr>
          <w:lang w:val="en-IN"/>
        </w:rPr>
      </w:pPr>
      <w:r w:rsidRPr="00263905">
        <w:rPr>
          <w:lang w:val="en-IN"/>
        </w:rPr>
        <w:t>Add schema discovery</w:t>
      </w:r>
    </w:p>
    <w:p w14:paraId="2F737ED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A2B75"/>
    <w:multiLevelType w:val="multilevel"/>
    <w:tmpl w:val="A6D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31DEF"/>
    <w:multiLevelType w:val="multilevel"/>
    <w:tmpl w:val="19C0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110875">
    <w:abstractNumId w:val="0"/>
  </w:num>
  <w:num w:numId="2" w16cid:durableId="296686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63905"/>
    <w:rsid w:val="001035CB"/>
    <w:rsid w:val="00263905"/>
    <w:rsid w:val="005714D3"/>
    <w:rsid w:val="0087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7AE2"/>
  <w15:chartTrackingRefBased/>
  <w15:docId w15:val="{ED4B093E-3045-4F51-8ACA-04E8E79C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2026-05-11T03:51:00Z</dcterms:created>
  <dcterms:modified xsi:type="dcterms:W3CDTF">2026-05-11T03:51:00Z</dcterms:modified>
</cp:coreProperties>
</file>