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8950" w14:textId="77777777" w:rsidR="006B5B51" w:rsidRPr="006B5B51" w:rsidRDefault="006B5B51" w:rsidP="006B5B51">
      <w:pPr>
        <w:rPr>
          <w:b/>
          <w:bCs/>
          <w:lang w:val="en-IN"/>
        </w:rPr>
      </w:pPr>
      <w:r w:rsidRPr="006B5B51">
        <w:rPr>
          <w:b/>
          <w:bCs/>
          <w:lang w:val="en-IN"/>
        </w:rPr>
        <w:t>Lab-5: React KPI Dashboard with v0.dev</w:t>
      </w:r>
    </w:p>
    <w:p w14:paraId="732F8917" w14:textId="77777777" w:rsidR="006B5B51" w:rsidRPr="006B5B51" w:rsidRDefault="006B5B51" w:rsidP="006B5B51">
      <w:pPr>
        <w:rPr>
          <w:b/>
          <w:bCs/>
          <w:lang w:val="en-IN"/>
        </w:rPr>
      </w:pPr>
      <w:r w:rsidRPr="006B5B51">
        <w:rPr>
          <w:b/>
          <w:bCs/>
          <w:lang w:val="en-IN"/>
        </w:rPr>
        <w:t>Domain: Retail Supply Chain</w:t>
      </w:r>
    </w:p>
    <w:p w14:paraId="01AB3F0E" w14:textId="77777777" w:rsidR="006B5B51" w:rsidRPr="006B5B51" w:rsidRDefault="006B5B51" w:rsidP="006B5B51">
      <w:pPr>
        <w:rPr>
          <w:b/>
          <w:bCs/>
          <w:lang w:val="en-IN"/>
        </w:rPr>
      </w:pPr>
      <w:r w:rsidRPr="006B5B51">
        <w:rPr>
          <w:b/>
          <w:bCs/>
          <w:lang w:val="en-IN"/>
        </w:rPr>
        <w:t>Objective</w:t>
      </w:r>
    </w:p>
    <w:p w14:paraId="219EADC4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t>Generate a React-based monitoring UI using v0.dev.</w:t>
      </w:r>
    </w:p>
    <w:p w14:paraId="5F7CFC17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pict w14:anchorId="33E24F65">
          <v:rect id="_x0000_i1067" style="width:0;height:1.5pt" o:hralign="center" o:hrstd="t" o:hr="t" fillcolor="#a0a0a0" stroked="f"/>
        </w:pict>
      </w:r>
    </w:p>
    <w:p w14:paraId="58DFDE90" w14:textId="77777777" w:rsidR="006B5B51" w:rsidRPr="006B5B51" w:rsidRDefault="006B5B51" w:rsidP="006B5B51">
      <w:pPr>
        <w:rPr>
          <w:b/>
          <w:bCs/>
          <w:lang w:val="en-IN"/>
        </w:rPr>
      </w:pPr>
      <w:r w:rsidRPr="006B5B51">
        <w:rPr>
          <w:b/>
          <w:bCs/>
          <w:lang w:val="en-IN"/>
        </w:rPr>
        <w:t>Step 1 — Open v0.dev</w:t>
      </w:r>
    </w:p>
    <w:p w14:paraId="1F6A1CD8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t>Use:</w:t>
      </w:r>
      <w:r w:rsidRPr="006B5B51">
        <w:rPr>
          <w:lang w:val="en-IN"/>
        </w:rPr>
        <w:br/>
      </w:r>
      <w:hyperlink r:id="rId5" w:tgtFrame="_new" w:history="1">
        <w:r w:rsidRPr="006B5B51">
          <w:rPr>
            <w:rStyle w:val="Hyperlink"/>
            <w:lang w:val="en-IN"/>
          </w:rPr>
          <w:t>v0.dev</w:t>
        </w:r>
      </w:hyperlink>
    </w:p>
    <w:p w14:paraId="44E15ED7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pict w14:anchorId="0C0C9E73">
          <v:rect id="_x0000_i1068" style="width:0;height:1.5pt" o:hralign="center" o:hrstd="t" o:hr="t" fillcolor="#a0a0a0" stroked="f"/>
        </w:pict>
      </w:r>
    </w:p>
    <w:p w14:paraId="150025D1" w14:textId="77777777" w:rsidR="006B5B51" w:rsidRPr="006B5B51" w:rsidRDefault="006B5B51" w:rsidP="006B5B51">
      <w:pPr>
        <w:rPr>
          <w:b/>
          <w:bCs/>
          <w:lang w:val="en-IN"/>
        </w:rPr>
      </w:pPr>
      <w:r w:rsidRPr="006B5B51">
        <w:rPr>
          <w:b/>
          <w:bCs/>
          <w:lang w:val="en-IN"/>
        </w:rPr>
        <w:t>Step 2 — Enter Prompt</w:t>
      </w:r>
    </w:p>
    <w:p w14:paraId="41B76FE2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t>Create a React dashboard for supply chain monitoring.</w:t>
      </w:r>
      <w:r w:rsidRPr="006B5B51">
        <w:rPr>
          <w:lang w:val="en-IN"/>
        </w:rPr>
        <w:br/>
      </w:r>
      <w:r w:rsidRPr="006B5B51">
        <w:rPr>
          <w:lang w:val="en-IN"/>
        </w:rPr>
        <w:br/>
        <w:t>Include:</w:t>
      </w:r>
      <w:r w:rsidRPr="006B5B51">
        <w:rPr>
          <w:lang w:val="en-IN"/>
        </w:rPr>
        <w:br/>
        <w:t>- KPI cards</w:t>
      </w:r>
      <w:r w:rsidRPr="006B5B51">
        <w:rPr>
          <w:lang w:val="en-IN"/>
        </w:rPr>
        <w:br/>
        <w:t>- Alert widgets</w:t>
      </w:r>
      <w:r w:rsidRPr="006B5B51">
        <w:rPr>
          <w:lang w:val="en-IN"/>
        </w:rPr>
        <w:br/>
        <w:t>- Pipeline charts</w:t>
      </w:r>
      <w:r w:rsidRPr="006B5B51">
        <w:rPr>
          <w:lang w:val="en-IN"/>
        </w:rPr>
        <w:br/>
        <w:t>- Responsive layout</w:t>
      </w:r>
    </w:p>
    <w:p w14:paraId="354C0A58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pict w14:anchorId="5B276390">
          <v:rect id="_x0000_i1069" style="width:0;height:1.5pt" o:hralign="center" o:hrstd="t" o:hr="t" fillcolor="#a0a0a0" stroked="f"/>
        </w:pict>
      </w:r>
    </w:p>
    <w:p w14:paraId="41359242" w14:textId="77777777" w:rsidR="006B5B51" w:rsidRPr="006B5B51" w:rsidRDefault="006B5B51" w:rsidP="006B5B51">
      <w:pPr>
        <w:rPr>
          <w:b/>
          <w:bCs/>
          <w:lang w:val="en-IN"/>
        </w:rPr>
      </w:pPr>
      <w:r w:rsidRPr="006B5B51">
        <w:rPr>
          <w:b/>
          <w:bCs/>
          <w:lang w:val="en-IN"/>
        </w:rPr>
        <w:t>Step 3 — Generate UI</w:t>
      </w:r>
    </w:p>
    <w:p w14:paraId="3F38C1F9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t>Observe:</w:t>
      </w:r>
    </w:p>
    <w:p w14:paraId="7F7638AE" w14:textId="77777777" w:rsidR="006B5B51" w:rsidRPr="006B5B51" w:rsidRDefault="006B5B51" w:rsidP="006B5B51">
      <w:pPr>
        <w:numPr>
          <w:ilvl w:val="0"/>
          <w:numId w:val="1"/>
        </w:numPr>
        <w:rPr>
          <w:lang w:val="en-IN"/>
        </w:rPr>
      </w:pPr>
      <w:r w:rsidRPr="006B5B51">
        <w:rPr>
          <w:lang w:val="en-IN"/>
        </w:rPr>
        <w:t xml:space="preserve">Tailwind layout </w:t>
      </w:r>
    </w:p>
    <w:p w14:paraId="7569797F" w14:textId="77777777" w:rsidR="006B5B51" w:rsidRPr="006B5B51" w:rsidRDefault="006B5B51" w:rsidP="006B5B51">
      <w:pPr>
        <w:numPr>
          <w:ilvl w:val="0"/>
          <w:numId w:val="1"/>
        </w:numPr>
        <w:rPr>
          <w:lang w:val="en-IN"/>
        </w:rPr>
      </w:pPr>
      <w:r w:rsidRPr="006B5B51">
        <w:rPr>
          <w:lang w:val="en-IN"/>
        </w:rPr>
        <w:t xml:space="preserve">Components </w:t>
      </w:r>
    </w:p>
    <w:p w14:paraId="6A66FAF0" w14:textId="77777777" w:rsidR="006B5B51" w:rsidRPr="006B5B51" w:rsidRDefault="006B5B51" w:rsidP="006B5B51">
      <w:pPr>
        <w:numPr>
          <w:ilvl w:val="0"/>
          <w:numId w:val="1"/>
        </w:numPr>
        <w:rPr>
          <w:lang w:val="en-IN"/>
        </w:rPr>
      </w:pPr>
      <w:r w:rsidRPr="006B5B51">
        <w:rPr>
          <w:lang w:val="en-IN"/>
        </w:rPr>
        <w:t xml:space="preserve">Charts </w:t>
      </w:r>
    </w:p>
    <w:p w14:paraId="0BB5C87F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pict w14:anchorId="11237796">
          <v:rect id="_x0000_i1070" style="width:0;height:1.5pt" o:hralign="center" o:hrstd="t" o:hr="t" fillcolor="#a0a0a0" stroked="f"/>
        </w:pict>
      </w:r>
    </w:p>
    <w:p w14:paraId="57D9548D" w14:textId="77777777" w:rsidR="006B5B51" w:rsidRPr="006B5B51" w:rsidRDefault="006B5B51" w:rsidP="006B5B51">
      <w:pPr>
        <w:rPr>
          <w:b/>
          <w:bCs/>
          <w:lang w:val="en-IN"/>
        </w:rPr>
      </w:pPr>
      <w:r w:rsidRPr="006B5B51">
        <w:rPr>
          <w:b/>
          <w:bCs/>
          <w:lang w:val="en-IN"/>
        </w:rPr>
        <w:t>Step 4 — Export React Code</w:t>
      </w:r>
    </w:p>
    <w:p w14:paraId="478D89B4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t>Download generated code.</w:t>
      </w:r>
    </w:p>
    <w:p w14:paraId="1BE8881F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pict w14:anchorId="18AF7B07">
          <v:rect id="_x0000_i1071" style="width:0;height:1.5pt" o:hralign="center" o:hrstd="t" o:hr="t" fillcolor="#a0a0a0" stroked="f"/>
        </w:pict>
      </w:r>
    </w:p>
    <w:p w14:paraId="42BADCE9" w14:textId="77777777" w:rsidR="006B5B51" w:rsidRPr="006B5B51" w:rsidRDefault="006B5B51" w:rsidP="006B5B51">
      <w:pPr>
        <w:rPr>
          <w:b/>
          <w:bCs/>
          <w:lang w:val="en-IN"/>
        </w:rPr>
      </w:pPr>
      <w:r w:rsidRPr="006B5B51">
        <w:rPr>
          <w:b/>
          <w:bCs/>
          <w:lang w:val="en-IN"/>
        </w:rPr>
        <w:t>Step 5 — Deploy on Vercel</w:t>
      </w:r>
    </w:p>
    <w:p w14:paraId="15B9B3B5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lastRenderedPageBreak/>
        <w:t>Deploy generated React app.</w:t>
      </w:r>
    </w:p>
    <w:p w14:paraId="102FF129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pict w14:anchorId="1F0F849A">
          <v:rect id="_x0000_i1072" style="width:0;height:1.5pt" o:hralign="center" o:hrstd="t" o:hr="t" fillcolor="#a0a0a0" stroked="f"/>
        </w:pict>
      </w:r>
    </w:p>
    <w:p w14:paraId="1A437389" w14:textId="77777777" w:rsidR="006B5B51" w:rsidRPr="006B5B51" w:rsidRDefault="006B5B51" w:rsidP="006B5B51">
      <w:pPr>
        <w:rPr>
          <w:b/>
          <w:bCs/>
          <w:lang w:val="en-IN"/>
        </w:rPr>
      </w:pPr>
      <w:r w:rsidRPr="006B5B51">
        <w:rPr>
          <w:b/>
          <w:bCs/>
          <w:lang w:val="en-IN"/>
        </w:rPr>
        <w:t>Deliverables</w:t>
      </w:r>
    </w:p>
    <w:p w14:paraId="28B406BE" w14:textId="77777777" w:rsidR="006B5B51" w:rsidRPr="006B5B51" w:rsidRDefault="006B5B51" w:rsidP="006B5B51">
      <w:pPr>
        <w:numPr>
          <w:ilvl w:val="0"/>
          <w:numId w:val="2"/>
        </w:numPr>
        <w:rPr>
          <w:lang w:val="en-IN"/>
        </w:rPr>
      </w:pPr>
      <w:r w:rsidRPr="006B5B51">
        <w:rPr>
          <w:lang w:val="en-IN"/>
        </w:rPr>
        <w:t xml:space="preserve">React dashboard </w:t>
      </w:r>
    </w:p>
    <w:p w14:paraId="1D7374CD" w14:textId="77777777" w:rsidR="006B5B51" w:rsidRPr="006B5B51" w:rsidRDefault="006B5B51" w:rsidP="006B5B51">
      <w:pPr>
        <w:numPr>
          <w:ilvl w:val="0"/>
          <w:numId w:val="2"/>
        </w:numPr>
        <w:rPr>
          <w:lang w:val="en-IN"/>
        </w:rPr>
      </w:pPr>
      <w:r w:rsidRPr="006B5B51">
        <w:rPr>
          <w:lang w:val="en-IN"/>
        </w:rPr>
        <w:t xml:space="preserve">Vercel deployment </w:t>
      </w:r>
    </w:p>
    <w:p w14:paraId="7154A4C7" w14:textId="77777777" w:rsidR="006B5B51" w:rsidRPr="006B5B51" w:rsidRDefault="006B5B51" w:rsidP="006B5B51">
      <w:pPr>
        <w:numPr>
          <w:ilvl w:val="0"/>
          <w:numId w:val="2"/>
        </w:numPr>
        <w:rPr>
          <w:lang w:val="en-IN"/>
        </w:rPr>
      </w:pPr>
      <w:r w:rsidRPr="006B5B51">
        <w:rPr>
          <w:lang w:val="en-IN"/>
        </w:rPr>
        <w:t xml:space="preserve">GitHub repository </w:t>
      </w:r>
    </w:p>
    <w:p w14:paraId="57424AFF" w14:textId="77777777" w:rsidR="006B5B51" w:rsidRPr="006B5B51" w:rsidRDefault="006B5B51" w:rsidP="006B5B51">
      <w:pPr>
        <w:rPr>
          <w:lang w:val="en-IN"/>
        </w:rPr>
      </w:pPr>
      <w:r w:rsidRPr="006B5B51">
        <w:rPr>
          <w:lang w:val="en-IN"/>
        </w:rPr>
        <w:pict w14:anchorId="315EBF3E">
          <v:rect id="_x0000_i1073" style="width:0;height:1.5pt" o:hralign="center" o:hrstd="t" o:hr="t" fillcolor="#a0a0a0" stroked="f"/>
        </w:pict>
      </w:r>
    </w:p>
    <w:p w14:paraId="2543F746" w14:textId="77777777" w:rsidR="006B5B51" w:rsidRPr="006B5B51" w:rsidRDefault="006B5B51" w:rsidP="006B5B51">
      <w:pPr>
        <w:rPr>
          <w:b/>
          <w:bCs/>
          <w:lang w:val="en-IN"/>
        </w:rPr>
      </w:pPr>
      <w:r w:rsidRPr="006B5B51">
        <w:rPr>
          <w:b/>
          <w:bCs/>
          <w:lang w:val="en-IN"/>
        </w:rPr>
        <w:t>Learning Outcome</w:t>
      </w:r>
    </w:p>
    <w:p w14:paraId="3B71FBB7" w14:textId="77777777" w:rsidR="006B5B51" w:rsidRPr="006B5B51" w:rsidRDefault="006B5B51" w:rsidP="006B5B51">
      <w:pPr>
        <w:numPr>
          <w:ilvl w:val="0"/>
          <w:numId w:val="3"/>
        </w:numPr>
        <w:rPr>
          <w:lang w:val="en-IN"/>
        </w:rPr>
      </w:pPr>
      <w:r w:rsidRPr="006B5B51">
        <w:rPr>
          <w:lang w:val="en-IN"/>
        </w:rPr>
        <w:t xml:space="preserve">AI-generated React UIs </w:t>
      </w:r>
    </w:p>
    <w:p w14:paraId="1ED279AB" w14:textId="77777777" w:rsidR="006B5B51" w:rsidRPr="006B5B51" w:rsidRDefault="006B5B51" w:rsidP="006B5B51">
      <w:pPr>
        <w:numPr>
          <w:ilvl w:val="0"/>
          <w:numId w:val="3"/>
        </w:numPr>
        <w:rPr>
          <w:lang w:val="en-IN"/>
        </w:rPr>
      </w:pPr>
      <w:r w:rsidRPr="006B5B51">
        <w:rPr>
          <w:lang w:val="en-IN"/>
        </w:rPr>
        <w:t xml:space="preserve">Tailwind dashboards </w:t>
      </w:r>
    </w:p>
    <w:p w14:paraId="0B9254F7" w14:textId="77777777" w:rsidR="006B5B51" w:rsidRPr="006B5B51" w:rsidRDefault="006B5B51" w:rsidP="006B5B51">
      <w:pPr>
        <w:numPr>
          <w:ilvl w:val="0"/>
          <w:numId w:val="3"/>
        </w:numPr>
        <w:rPr>
          <w:lang w:val="en-IN"/>
        </w:rPr>
      </w:pPr>
      <w:r w:rsidRPr="006B5B51">
        <w:rPr>
          <w:lang w:val="en-IN"/>
        </w:rPr>
        <w:t>Frontend prototyping</w:t>
      </w:r>
    </w:p>
    <w:p w14:paraId="038844A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D3163"/>
    <w:multiLevelType w:val="multilevel"/>
    <w:tmpl w:val="D49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5239E"/>
    <w:multiLevelType w:val="multilevel"/>
    <w:tmpl w:val="3AB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5050E"/>
    <w:multiLevelType w:val="multilevel"/>
    <w:tmpl w:val="385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82619">
    <w:abstractNumId w:val="2"/>
  </w:num>
  <w:num w:numId="2" w16cid:durableId="1717192719">
    <w:abstractNumId w:val="1"/>
  </w:num>
  <w:num w:numId="3" w16cid:durableId="2026200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51"/>
    <w:rsid w:val="001035CB"/>
    <w:rsid w:val="001C3D87"/>
    <w:rsid w:val="005714D3"/>
    <w:rsid w:val="006B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CEC2B"/>
  <w15:chartTrackingRefBased/>
  <w15:docId w15:val="{C58C4286-F5B9-4598-9D0D-466A2A15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B5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B5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B5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B5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B5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B5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B5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B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B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B5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B5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B5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B5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5B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0.dev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2026-05-07T05:16:00Z</dcterms:created>
  <dcterms:modified xsi:type="dcterms:W3CDTF">2026-05-07T05:16:00Z</dcterms:modified>
</cp:coreProperties>
</file>