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AFD2A" w14:textId="77777777" w:rsidR="002E1369" w:rsidRPr="002E1369" w:rsidRDefault="002E1369" w:rsidP="002E1369">
      <w:pPr>
        <w:rPr>
          <w:b/>
          <w:bCs/>
          <w:lang w:val="en-IN"/>
        </w:rPr>
      </w:pPr>
      <w:r w:rsidRPr="002E1369">
        <w:rPr>
          <w:b/>
          <w:bCs/>
          <w:lang w:val="en-IN"/>
        </w:rPr>
        <w:t>Lab-8: AI-Powered ETL Monitoring API</w:t>
      </w:r>
    </w:p>
    <w:p w14:paraId="485EEC01" w14:textId="77777777" w:rsidR="002E1369" w:rsidRPr="002E1369" w:rsidRDefault="002E1369" w:rsidP="002E1369">
      <w:pPr>
        <w:rPr>
          <w:b/>
          <w:bCs/>
          <w:lang w:val="en-IN"/>
        </w:rPr>
      </w:pPr>
      <w:r w:rsidRPr="002E1369">
        <w:rPr>
          <w:b/>
          <w:bCs/>
          <w:lang w:val="en-IN"/>
        </w:rPr>
        <w:t>Domain: Airline Reservation System</w:t>
      </w:r>
    </w:p>
    <w:p w14:paraId="7C90C198" w14:textId="77777777" w:rsidR="002E1369" w:rsidRPr="002E1369" w:rsidRDefault="002E1369" w:rsidP="002E1369">
      <w:pPr>
        <w:rPr>
          <w:b/>
          <w:bCs/>
          <w:lang w:val="en-IN"/>
        </w:rPr>
      </w:pPr>
      <w:r w:rsidRPr="002E1369">
        <w:rPr>
          <w:b/>
          <w:bCs/>
          <w:lang w:val="en-IN"/>
        </w:rPr>
        <w:t>Objective</w:t>
      </w:r>
    </w:p>
    <w:p w14:paraId="585FDF40" w14:textId="77777777" w:rsidR="002E1369" w:rsidRPr="002E1369" w:rsidRDefault="002E1369" w:rsidP="002E1369">
      <w:pPr>
        <w:rPr>
          <w:lang w:val="en-IN"/>
        </w:rPr>
      </w:pPr>
      <w:r w:rsidRPr="002E1369">
        <w:rPr>
          <w:lang w:val="en-IN"/>
        </w:rPr>
        <w:t>Create monitoring APIs for ETL jobs using FastAPI and AI prompts.</w:t>
      </w:r>
    </w:p>
    <w:p w14:paraId="71047DFA" w14:textId="77777777" w:rsidR="002E1369" w:rsidRPr="002E1369" w:rsidRDefault="002E1369" w:rsidP="002E1369">
      <w:pPr>
        <w:rPr>
          <w:lang w:val="en-IN"/>
        </w:rPr>
      </w:pPr>
      <w:r w:rsidRPr="002E1369">
        <w:rPr>
          <w:lang w:val="en-IN"/>
        </w:rPr>
        <w:pict w14:anchorId="1C04380F">
          <v:rect id="_x0000_i1067" style="width:0;height:1.5pt" o:hralign="center" o:hrstd="t" o:hr="t" fillcolor="#a0a0a0" stroked="f"/>
        </w:pict>
      </w:r>
    </w:p>
    <w:p w14:paraId="5461D6F5" w14:textId="77777777" w:rsidR="002E1369" w:rsidRPr="002E1369" w:rsidRDefault="002E1369" w:rsidP="002E1369">
      <w:pPr>
        <w:rPr>
          <w:b/>
          <w:bCs/>
          <w:lang w:val="en-IN"/>
        </w:rPr>
      </w:pPr>
      <w:r w:rsidRPr="002E1369">
        <w:rPr>
          <w:b/>
          <w:bCs/>
          <w:lang w:val="en-IN"/>
        </w:rPr>
        <w:t>Step 1 — Create FastAPI Project</w:t>
      </w:r>
    </w:p>
    <w:p w14:paraId="488047A6" w14:textId="77777777" w:rsidR="002E1369" w:rsidRPr="002E1369" w:rsidRDefault="002E1369" w:rsidP="002E1369">
      <w:pPr>
        <w:rPr>
          <w:lang w:val="en-IN"/>
        </w:rPr>
      </w:pPr>
      <w:r w:rsidRPr="002E1369">
        <w:rPr>
          <w:lang w:val="en-IN"/>
        </w:rPr>
        <w:t>mkdir airline-monitor-api</w:t>
      </w:r>
    </w:p>
    <w:p w14:paraId="7C49928D" w14:textId="77777777" w:rsidR="002E1369" w:rsidRPr="002E1369" w:rsidRDefault="002E1369" w:rsidP="002E1369">
      <w:pPr>
        <w:rPr>
          <w:lang w:val="en-IN"/>
        </w:rPr>
      </w:pPr>
      <w:r w:rsidRPr="002E1369">
        <w:rPr>
          <w:lang w:val="en-IN"/>
        </w:rPr>
        <w:pict w14:anchorId="68E75483">
          <v:rect id="_x0000_i1068" style="width:0;height:1.5pt" o:hralign="center" o:hrstd="t" o:hr="t" fillcolor="#a0a0a0" stroked="f"/>
        </w:pict>
      </w:r>
    </w:p>
    <w:p w14:paraId="2D8836F7" w14:textId="77777777" w:rsidR="002E1369" w:rsidRPr="002E1369" w:rsidRDefault="002E1369" w:rsidP="002E1369">
      <w:pPr>
        <w:rPr>
          <w:b/>
          <w:bCs/>
          <w:lang w:val="en-IN"/>
        </w:rPr>
      </w:pPr>
      <w:r w:rsidRPr="002E1369">
        <w:rPr>
          <w:b/>
          <w:bCs/>
          <w:lang w:val="en-IN"/>
        </w:rPr>
        <w:t>Step 2 — Install Packages</w:t>
      </w:r>
    </w:p>
    <w:p w14:paraId="5DB1726D" w14:textId="77777777" w:rsidR="002E1369" w:rsidRPr="002E1369" w:rsidRDefault="002E1369" w:rsidP="002E1369">
      <w:pPr>
        <w:rPr>
          <w:lang w:val="en-IN"/>
        </w:rPr>
      </w:pPr>
      <w:r w:rsidRPr="002E1369">
        <w:rPr>
          <w:lang w:val="en-IN"/>
        </w:rPr>
        <w:t>pip install fastapi uvicorn</w:t>
      </w:r>
    </w:p>
    <w:p w14:paraId="7B7FB17C" w14:textId="77777777" w:rsidR="002E1369" w:rsidRPr="002E1369" w:rsidRDefault="002E1369" w:rsidP="002E1369">
      <w:pPr>
        <w:rPr>
          <w:lang w:val="en-IN"/>
        </w:rPr>
      </w:pPr>
      <w:r w:rsidRPr="002E1369">
        <w:rPr>
          <w:lang w:val="en-IN"/>
        </w:rPr>
        <w:pict w14:anchorId="0DA22738">
          <v:rect id="_x0000_i1069" style="width:0;height:1.5pt" o:hralign="center" o:hrstd="t" o:hr="t" fillcolor="#a0a0a0" stroked="f"/>
        </w:pict>
      </w:r>
    </w:p>
    <w:p w14:paraId="6CC8E5D8" w14:textId="77777777" w:rsidR="002E1369" w:rsidRPr="002E1369" w:rsidRDefault="002E1369" w:rsidP="002E1369">
      <w:pPr>
        <w:rPr>
          <w:b/>
          <w:bCs/>
          <w:lang w:val="en-IN"/>
        </w:rPr>
      </w:pPr>
      <w:r w:rsidRPr="002E1369">
        <w:rPr>
          <w:b/>
          <w:bCs/>
          <w:lang w:val="en-IN"/>
        </w:rPr>
        <w:t>Step 3 — Generate API Prompt</w:t>
      </w:r>
    </w:p>
    <w:p w14:paraId="72267CC9" w14:textId="77777777" w:rsidR="002E1369" w:rsidRPr="002E1369" w:rsidRDefault="002E1369" w:rsidP="002E1369">
      <w:pPr>
        <w:rPr>
          <w:lang w:val="en-IN"/>
        </w:rPr>
      </w:pPr>
      <w:r w:rsidRPr="002E1369">
        <w:rPr>
          <w:lang w:val="en-IN"/>
        </w:rPr>
        <w:t>Generate FastAPI APIs for ETL monitoring.</w:t>
      </w:r>
      <w:r w:rsidRPr="002E1369">
        <w:rPr>
          <w:lang w:val="en-IN"/>
        </w:rPr>
        <w:br/>
      </w:r>
      <w:r w:rsidRPr="002E1369">
        <w:rPr>
          <w:lang w:val="en-IN"/>
        </w:rPr>
        <w:br/>
        <w:t>Include:</w:t>
      </w:r>
      <w:r w:rsidRPr="002E1369">
        <w:rPr>
          <w:lang w:val="en-IN"/>
        </w:rPr>
        <w:br/>
        <w:t>- Pipeline status endpoint</w:t>
      </w:r>
      <w:r w:rsidRPr="002E1369">
        <w:rPr>
          <w:lang w:val="en-IN"/>
        </w:rPr>
        <w:br/>
        <w:t>- Failure alerts</w:t>
      </w:r>
      <w:r w:rsidRPr="002E1369">
        <w:rPr>
          <w:lang w:val="en-IN"/>
        </w:rPr>
        <w:br/>
        <w:t>- SLA metrics</w:t>
      </w:r>
    </w:p>
    <w:p w14:paraId="498E2BD2" w14:textId="77777777" w:rsidR="002E1369" w:rsidRPr="002E1369" w:rsidRDefault="002E1369" w:rsidP="002E1369">
      <w:pPr>
        <w:rPr>
          <w:lang w:val="en-IN"/>
        </w:rPr>
      </w:pPr>
      <w:r w:rsidRPr="002E1369">
        <w:rPr>
          <w:lang w:val="en-IN"/>
        </w:rPr>
        <w:pict w14:anchorId="20C74BF7">
          <v:rect id="_x0000_i1070" style="width:0;height:1.5pt" o:hralign="center" o:hrstd="t" o:hr="t" fillcolor="#a0a0a0" stroked="f"/>
        </w:pict>
      </w:r>
    </w:p>
    <w:p w14:paraId="6E33FA6B" w14:textId="77777777" w:rsidR="002E1369" w:rsidRPr="002E1369" w:rsidRDefault="002E1369" w:rsidP="002E1369">
      <w:pPr>
        <w:rPr>
          <w:b/>
          <w:bCs/>
          <w:lang w:val="en-IN"/>
        </w:rPr>
      </w:pPr>
      <w:r w:rsidRPr="002E1369">
        <w:rPr>
          <w:b/>
          <w:bCs/>
          <w:lang w:val="en-IN"/>
        </w:rPr>
        <w:t>Step 4 — Run API</w:t>
      </w:r>
    </w:p>
    <w:p w14:paraId="5B1AC09F" w14:textId="77777777" w:rsidR="002E1369" w:rsidRPr="002E1369" w:rsidRDefault="002E1369" w:rsidP="002E1369">
      <w:pPr>
        <w:rPr>
          <w:lang w:val="en-IN"/>
        </w:rPr>
      </w:pPr>
      <w:r w:rsidRPr="002E1369">
        <w:rPr>
          <w:lang w:val="en-IN"/>
        </w:rPr>
        <w:t>uvicorn main:app --reload</w:t>
      </w:r>
    </w:p>
    <w:p w14:paraId="2C5C8761" w14:textId="77777777" w:rsidR="002E1369" w:rsidRPr="002E1369" w:rsidRDefault="002E1369" w:rsidP="002E1369">
      <w:pPr>
        <w:rPr>
          <w:lang w:val="en-IN"/>
        </w:rPr>
      </w:pPr>
      <w:r w:rsidRPr="002E1369">
        <w:rPr>
          <w:lang w:val="en-IN"/>
        </w:rPr>
        <w:pict w14:anchorId="18B9F430">
          <v:rect id="_x0000_i1071" style="width:0;height:1.5pt" o:hralign="center" o:hrstd="t" o:hr="t" fillcolor="#a0a0a0" stroked="f"/>
        </w:pict>
      </w:r>
    </w:p>
    <w:p w14:paraId="74C25220" w14:textId="77777777" w:rsidR="002E1369" w:rsidRPr="002E1369" w:rsidRDefault="002E1369" w:rsidP="002E1369">
      <w:pPr>
        <w:rPr>
          <w:b/>
          <w:bCs/>
          <w:lang w:val="en-IN"/>
        </w:rPr>
      </w:pPr>
      <w:r w:rsidRPr="002E1369">
        <w:rPr>
          <w:b/>
          <w:bCs/>
          <w:lang w:val="en-IN"/>
        </w:rPr>
        <w:t>Step 5 — Test APIs</w:t>
      </w:r>
    </w:p>
    <w:p w14:paraId="5DD5972D" w14:textId="77777777" w:rsidR="002E1369" w:rsidRPr="002E1369" w:rsidRDefault="002E1369" w:rsidP="002E1369">
      <w:pPr>
        <w:rPr>
          <w:lang w:val="en-IN"/>
        </w:rPr>
      </w:pPr>
      <w:r w:rsidRPr="002E1369">
        <w:rPr>
          <w:lang w:val="en-IN"/>
        </w:rPr>
        <w:t>Use Swagger UI.</w:t>
      </w:r>
    </w:p>
    <w:p w14:paraId="6615756F" w14:textId="77777777" w:rsidR="002E1369" w:rsidRPr="002E1369" w:rsidRDefault="002E1369" w:rsidP="002E1369">
      <w:pPr>
        <w:rPr>
          <w:lang w:val="en-IN"/>
        </w:rPr>
      </w:pPr>
      <w:r w:rsidRPr="002E1369">
        <w:rPr>
          <w:lang w:val="en-IN"/>
        </w:rPr>
        <w:pict w14:anchorId="30D9846B">
          <v:rect id="_x0000_i1072" style="width:0;height:1.5pt" o:hralign="center" o:hrstd="t" o:hr="t" fillcolor="#a0a0a0" stroked="f"/>
        </w:pict>
      </w:r>
    </w:p>
    <w:p w14:paraId="6047063A" w14:textId="77777777" w:rsidR="002E1369" w:rsidRPr="002E1369" w:rsidRDefault="002E1369" w:rsidP="002E1369">
      <w:pPr>
        <w:rPr>
          <w:b/>
          <w:bCs/>
          <w:lang w:val="en-IN"/>
        </w:rPr>
      </w:pPr>
      <w:r w:rsidRPr="002E1369">
        <w:rPr>
          <w:b/>
          <w:bCs/>
          <w:lang w:val="en-IN"/>
        </w:rPr>
        <w:t>Deliverables</w:t>
      </w:r>
    </w:p>
    <w:p w14:paraId="1FC6D649" w14:textId="77777777" w:rsidR="002E1369" w:rsidRPr="002E1369" w:rsidRDefault="002E1369" w:rsidP="002E1369">
      <w:pPr>
        <w:numPr>
          <w:ilvl w:val="0"/>
          <w:numId w:val="1"/>
        </w:numPr>
        <w:rPr>
          <w:lang w:val="en-IN"/>
        </w:rPr>
      </w:pPr>
      <w:r w:rsidRPr="002E1369">
        <w:rPr>
          <w:lang w:val="en-IN"/>
        </w:rPr>
        <w:t xml:space="preserve">ETL monitoring APIs </w:t>
      </w:r>
    </w:p>
    <w:p w14:paraId="2A17619F" w14:textId="77777777" w:rsidR="002E1369" w:rsidRPr="002E1369" w:rsidRDefault="002E1369" w:rsidP="002E1369">
      <w:pPr>
        <w:numPr>
          <w:ilvl w:val="0"/>
          <w:numId w:val="1"/>
        </w:numPr>
        <w:rPr>
          <w:lang w:val="en-IN"/>
        </w:rPr>
      </w:pPr>
      <w:r w:rsidRPr="002E1369">
        <w:rPr>
          <w:lang w:val="en-IN"/>
        </w:rPr>
        <w:lastRenderedPageBreak/>
        <w:t xml:space="preserve">Swagger documentation </w:t>
      </w:r>
    </w:p>
    <w:p w14:paraId="5E08E5F4" w14:textId="77777777" w:rsidR="002E1369" w:rsidRPr="002E1369" w:rsidRDefault="002E1369" w:rsidP="002E1369">
      <w:pPr>
        <w:rPr>
          <w:lang w:val="en-IN"/>
        </w:rPr>
      </w:pPr>
      <w:r w:rsidRPr="002E1369">
        <w:rPr>
          <w:lang w:val="en-IN"/>
        </w:rPr>
        <w:pict w14:anchorId="23B9D271">
          <v:rect id="_x0000_i1073" style="width:0;height:1.5pt" o:hralign="center" o:hrstd="t" o:hr="t" fillcolor="#a0a0a0" stroked="f"/>
        </w:pict>
      </w:r>
    </w:p>
    <w:p w14:paraId="166AAFA3" w14:textId="77777777" w:rsidR="002E1369" w:rsidRPr="002E1369" w:rsidRDefault="002E1369" w:rsidP="002E1369">
      <w:pPr>
        <w:rPr>
          <w:b/>
          <w:bCs/>
          <w:lang w:val="en-IN"/>
        </w:rPr>
      </w:pPr>
      <w:r w:rsidRPr="002E1369">
        <w:rPr>
          <w:b/>
          <w:bCs/>
          <w:lang w:val="en-IN"/>
        </w:rPr>
        <w:t>Learning Outcome</w:t>
      </w:r>
    </w:p>
    <w:p w14:paraId="15E0CC92" w14:textId="77777777" w:rsidR="002E1369" w:rsidRPr="002E1369" w:rsidRDefault="002E1369" w:rsidP="002E1369">
      <w:pPr>
        <w:numPr>
          <w:ilvl w:val="0"/>
          <w:numId w:val="2"/>
        </w:numPr>
        <w:rPr>
          <w:lang w:val="en-IN"/>
        </w:rPr>
      </w:pPr>
      <w:r w:rsidRPr="002E1369">
        <w:rPr>
          <w:lang w:val="en-IN"/>
        </w:rPr>
        <w:t xml:space="preserve">AI-generated monitoring APIs </w:t>
      </w:r>
    </w:p>
    <w:p w14:paraId="6C14B409" w14:textId="77777777" w:rsidR="002E1369" w:rsidRPr="002E1369" w:rsidRDefault="002E1369" w:rsidP="002E1369">
      <w:pPr>
        <w:numPr>
          <w:ilvl w:val="0"/>
          <w:numId w:val="2"/>
        </w:numPr>
        <w:rPr>
          <w:lang w:val="en-IN"/>
        </w:rPr>
      </w:pPr>
      <w:r w:rsidRPr="002E1369">
        <w:rPr>
          <w:lang w:val="en-IN"/>
        </w:rPr>
        <w:t>FastAPI implementation</w:t>
      </w:r>
    </w:p>
    <w:p w14:paraId="5E7FCA6A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97890"/>
    <w:multiLevelType w:val="multilevel"/>
    <w:tmpl w:val="D854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3A2335"/>
    <w:multiLevelType w:val="multilevel"/>
    <w:tmpl w:val="D144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242233">
    <w:abstractNumId w:val="0"/>
  </w:num>
  <w:num w:numId="2" w16cid:durableId="888758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369"/>
    <w:rsid w:val="001035CB"/>
    <w:rsid w:val="002E1369"/>
    <w:rsid w:val="005714D3"/>
    <w:rsid w:val="00782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EBB03"/>
  <w15:chartTrackingRefBased/>
  <w15:docId w15:val="{7F0ADB3B-1768-4907-BFDC-8DCA6692E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36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36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36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3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36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36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36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3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3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36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36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36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36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2026-05-07T05:17:00Z</dcterms:created>
  <dcterms:modified xsi:type="dcterms:W3CDTF">2026-05-07T05:18:00Z</dcterms:modified>
</cp:coreProperties>
</file>