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DE42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Lab 4 – Long-Term Memory Agent</w:t>
      </w:r>
    </w:p>
    <w:p w14:paraId="06266BE9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Objective</w:t>
      </w:r>
    </w:p>
    <w:p w14:paraId="0B068CA2" w14:textId="77777777" w:rsidR="00E66E4D" w:rsidRPr="00E66E4D" w:rsidRDefault="00E66E4D" w:rsidP="00E66E4D">
      <w:pPr>
        <w:rPr>
          <w:lang w:val="en-IN"/>
        </w:rPr>
      </w:pPr>
      <w:r w:rsidRPr="00E66E4D">
        <w:rPr>
          <w:lang w:val="en-IN"/>
        </w:rPr>
        <w:t>Store historical interactions using vector DB.</w:t>
      </w:r>
    </w:p>
    <w:p w14:paraId="154DE52B" w14:textId="77777777" w:rsidR="00E66E4D" w:rsidRPr="00E66E4D" w:rsidRDefault="00000000" w:rsidP="00E66E4D">
      <w:pPr>
        <w:rPr>
          <w:lang w:val="en-IN"/>
        </w:rPr>
      </w:pPr>
      <w:r>
        <w:rPr>
          <w:lang w:val="en-IN"/>
        </w:rPr>
        <w:pict w14:anchorId="312AFA2B">
          <v:rect id="_x0000_i1025" style="width:0;height:1.5pt" o:hralign="center" o:hrstd="t" o:hr="t" fillcolor="#a0a0a0" stroked="f"/>
        </w:pict>
      </w:r>
    </w:p>
    <w:p w14:paraId="685D4C94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Learning Outcomes</w:t>
      </w:r>
    </w:p>
    <w:p w14:paraId="5E4FBF2D" w14:textId="77777777" w:rsidR="00E66E4D" w:rsidRPr="00E66E4D" w:rsidRDefault="00E66E4D" w:rsidP="00E66E4D">
      <w:pPr>
        <w:numPr>
          <w:ilvl w:val="0"/>
          <w:numId w:val="1"/>
        </w:numPr>
        <w:rPr>
          <w:lang w:val="en-IN"/>
        </w:rPr>
      </w:pPr>
      <w:r w:rsidRPr="00E66E4D">
        <w:rPr>
          <w:lang w:val="en-IN"/>
        </w:rPr>
        <w:t xml:space="preserve">Implement memory persistence </w:t>
      </w:r>
    </w:p>
    <w:p w14:paraId="34661364" w14:textId="77777777" w:rsidR="00E66E4D" w:rsidRPr="00E66E4D" w:rsidRDefault="00E66E4D" w:rsidP="00E66E4D">
      <w:pPr>
        <w:numPr>
          <w:ilvl w:val="0"/>
          <w:numId w:val="1"/>
        </w:numPr>
        <w:rPr>
          <w:lang w:val="en-IN"/>
        </w:rPr>
      </w:pPr>
      <w:r w:rsidRPr="00E66E4D">
        <w:rPr>
          <w:lang w:val="en-IN"/>
        </w:rPr>
        <w:t xml:space="preserve">Use embeddings </w:t>
      </w:r>
    </w:p>
    <w:p w14:paraId="4B02A856" w14:textId="77777777" w:rsidR="00E66E4D" w:rsidRPr="00E66E4D" w:rsidRDefault="00E66E4D" w:rsidP="00E66E4D">
      <w:pPr>
        <w:numPr>
          <w:ilvl w:val="0"/>
          <w:numId w:val="1"/>
        </w:numPr>
        <w:rPr>
          <w:lang w:val="en-IN"/>
        </w:rPr>
      </w:pPr>
      <w:r w:rsidRPr="00E66E4D">
        <w:rPr>
          <w:lang w:val="en-IN"/>
        </w:rPr>
        <w:t xml:space="preserve">Build RAG workflows </w:t>
      </w:r>
    </w:p>
    <w:p w14:paraId="4000D03F" w14:textId="77777777" w:rsidR="00E66E4D" w:rsidRPr="00E66E4D" w:rsidRDefault="00000000" w:rsidP="00E66E4D">
      <w:pPr>
        <w:rPr>
          <w:lang w:val="en-IN"/>
        </w:rPr>
      </w:pPr>
      <w:r>
        <w:rPr>
          <w:lang w:val="en-IN"/>
        </w:rPr>
        <w:pict w14:anchorId="58CC1F55">
          <v:rect id="_x0000_i1026" style="width:0;height:1.5pt" o:hralign="center" o:hrstd="t" o:hr="t" fillcolor="#a0a0a0" stroked="f"/>
        </w:pict>
      </w:r>
    </w:p>
    <w:p w14:paraId="7A41D507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Software</w:t>
      </w:r>
    </w:p>
    <w:p w14:paraId="4A966D12" w14:textId="77777777" w:rsidR="00E66E4D" w:rsidRPr="00E66E4D" w:rsidRDefault="00E66E4D" w:rsidP="00E66E4D">
      <w:pPr>
        <w:rPr>
          <w:lang w:val="en-IN"/>
        </w:rPr>
      </w:pPr>
      <w:r w:rsidRPr="00E66E4D">
        <w:rPr>
          <w:lang w:val="en-IN"/>
        </w:rPr>
        <w:t xml:space="preserve">pip install </w:t>
      </w:r>
      <w:proofErr w:type="spellStart"/>
      <w:r w:rsidRPr="00E66E4D">
        <w:rPr>
          <w:lang w:val="en-IN"/>
        </w:rPr>
        <w:t>chromadb</w:t>
      </w:r>
      <w:proofErr w:type="spellEnd"/>
      <w:r w:rsidRPr="00E66E4D">
        <w:rPr>
          <w:lang w:val="en-IN"/>
        </w:rPr>
        <w:t xml:space="preserve"> sentence-transformers</w:t>
      </w:r>
    </w:p>
    <w:p w14:paraId="07E32B60" w14:textId="77777777" w:rsidR="00E66E4D" w:rsidRPr="00E66E4D" w:rsidRDefault="00000000" w:rsidP="00E66E4D">
      <w:pPr>
        <w:rPr>
          <w:lang w:val="en-IN"/>
        </w:rPr>
      </w:pPr>
      <w:r>
        <w:rPr>
          <w:lang w:val="en-IN"/>
        </w:rPr>
        <w:pict w14:anchorId="29DAE64F">
          <v:rect id="_x0000_i1027" style="width:0;height:1.5pt" o:hralign="center" o:hrstd="t" o:hr="t" fillcolor="#a0a0a0" stroked="f"/>
        </w:pict>
      </w:r>
    </w:p>
    <w:p w14:paraId="3103C191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Step 1 – Store Queries</w:t>
      </w:r>
    </w:p>
    <w:p w14:paraId="78259A49" w14:textId="77777777" w:rsidR="00E66E4D" w:rsidRPr="00E66E4D" w:rsidRDefault="00E66E4D" w:rsidP="00E66E4D">
      <w:pPr>
        <w:rPr>
          <w:lang w:val="en-IN"/>
        </w:rPr>
      </w:pPr>
      <w:proofErr w:type="spellStart"/>
      <w:proofErr w:type="gramStart"/>
      <w:r w:rsidRPr="00E66E4D">
        <w:rPr>
          <w:lang w:val="en-IN"/>
        </w:rPr>
        <w:t>collection.add</w:t>
      </w:r>
      <w:proofErr w:type="spellEnd"/>
      <w:r w:rsidRPr="00E66E4D">
        <w:rPr>
          <w:lang w:val="en-IN"/>
        </w:rPr>
        <w:t>(</w:t>
      </w:r>
      <w:proofErr w:type="gramEnd"/>
      <w:r w:rsidRPr="00E66E4D">
        <w:rPr>
          <w:lang w:val="en-IN"/>
        </w:rPr>
        <w:br/>
        <w:t xml:space="preserve">    documents=[question],</w:t>
      </w:r>
      <w:r w:rsidRPr="00E66E4D">
        <w:rPr>
          <w:lang w:val="en-IN"/>
        </w:rPr>
        <w:br/>
        <w:t xml:space="preserve">    ids</w:t>
      </w:r>
      <w:proofErr w:type="gramStart"/>
      <w:r w:rsidRPr="00E66E4D">
        <w:rPr>
          <w:lang w:val="en-IN"/>
        </w:rPr>
        <w:t>=[</w:t>
      </w:r>
      <w:proofErr w:type="gramEnd"/>
      <w:r w:rsidRPr="00E66E4D">
        <w:rPr>
          <w:lang w:val="en-IN"/>
        </w:rPr>
        <w:t>"1"]</w:t>
      </w:r>
      <w:r w:rsidRPr="00E66E4D">
        <w:rPr>
          <w:lang w:val="en-IN"/>
        </w:rPr>
        <w:br/>
        <w:t>)</w:t>
      </w:r>
    </w:p>
    <w:p w14:paraId="559CCEB7" w14:textId="77777777" w:rsidR="00E66E4D" w:rsidRPr="00E66E4D" w:rsidRDefault="00000000" w:rsidP="00E66E4D">
      <w:pPr>
        <w:rPr>
          <w:lang w:val="en-IN"/>
        </w:rPr>
      </w:pPr>
      <w:r>
        <w:rPr>
          <w:lang w:val="en-IN"/>
        </w:rPr>
        <w:pict w14:anchorId="4DC223CA">
          <v:rect id="_x0000_i1028" style="width:0;height:1.5pt" o:hralign="center" o:hrstd="t" o:hr="t" fillcolor="#a0a0a0" stroked="f"/>
        </w:pict>
      </w:r>
    </w:p>
    <w:p w14:paraId="7BB32768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Step 2 – Retrieve Similar Queries</w:t>
      </w:r>
    </w:p>
    <w:p w14:paraId="22FBB453" w14:textId="77777777" w:rsidR="00E66E4D" w:rsidRPr="00E66E4D" w:rsidRDefault="00E66E4D" w:rsidP="00E66E4D">
      <w:pPr>
        <w:rPr>
          <w:lang w:val="en-IN"/>
        </w:rPr>
      </w:pPr>
      <w:r w:rsidRPr="00E66E4D">
        <w:rPr>
          <w:lang w:val="en-IN"/>
        </w:rPr>
        <w:t xml:space="preserve">results = </w:t>
      </w:r>
      <w:proofErr w:type="spellStart"/>
      <w:proofErr w:type="gramStart"/>
      <w:r w:rsidRPr="00E66E4D">
        <w:rPr>
          <w:lang w:val="en-IN"/>
        </w:rPr>
        <w:t>collection.query</w:t>
      </w:r>
      <w:proofErr w:type="spellEnd"/>
      <w:proofErr w:type="gramEnd"/>
      <w:r w:rsidRPr="00E66E4D">
        <w:rPr>
          <w:lang w:val="en-IN"/>
        </w:rPr>
        <w:t>(</w:t>
      </w:r>
      <w:r w:rsidRPr="00E66E4D">
        <w:rPr>
          <w:lang w:val="en-IN"/>
        </w:rPr>
        <w:br/>
        <w:t xml:space="preserve">    </w:t>
      </w:r>
      <w:proofErr w:type="spellStart"/>
      <w:r w:rsidRPr="00E66E4D">
        <w:rPr>
          <w:lang w:val="en-IN"/>
        </w:rPr>
        <w:t>query_texts</w:t>
      </w:r>
      <w:proofErr w:type="spellEnd"/>
      <w:r w:rsidRPr="00E66E4D">
        <w:rPr>
          <w:lang w:val="en-IN"/>
        </w:rPr>
        <w:t>=[question],</w:t>
      </w:r>
      <w:r w:rsidRPr="00E66E4D">
        <w:rPr>
          <w:lang w:val="en-IN"/>
        </w:rPr>
        <w:br/>
        <w:t xml:space="preserve">    </w:t>
      </w:r>
      <w:proofErr w:type="spellStart"/>
      <w:r w:rsidRPr="00E66E4D">
        <w:rPr>
          <w:lang w:val="en-IN"/>
        </w:rPr>
        <w:t>n_results</w:t>
      </w:r>
      <w:proofErr w:type="spellEnd"/>
      <w:r w:rsidRPr="00E66E4D">
        <w:rPr>
          <w:lang w:val="en-IN"/>
        </w:rPr>
        <w:t>=2</w:t>
      </w:r>
      <w:r w:rsidRPr="00E66E4D">
        <w:rPr>
          <w:lang w:val="en-IN"/>
        </w:rPr>
        <w:br/>
        <w:t>)</w:t>
      </w:r>
    </w:p>
    <w:p w14:paraId="2D418B3A" w14:textId="77777777" w:rsidR="00E66E4D" w:rsidRPr="00E66E4D" w:rsidRDefault="00000000" w:rsidP="00E66E4D">
      <w:pPr>
        <w:rPr>
          <w:lang w:val="en-IN"/>
        </w:rPr>
      </w:pPr>
      <w:r>
        <w:rPr>
          <w:lang w:val="en-IN"/>
        </w:rPr>
        <w:pict w14:anchorId="2BE3D3FA">
          <v:rect id="_x0000_i1029" style="width:0;height:1.5pt" o:hralign="center" o:hrstd="t" o:hr="t" fillcolor="#a0a0a0" stroked="f"/>
        </w:pict>
      </w:r>
    </w:p>
    <w:p w14:paraId="4686F6F4" w14:textId="77777777" w:rsidR="00E66E4D" w:rsidRPr="00E66E4D" w:rsidRDefault="00E66E4D" w:rsidP="00E66E4D">
      <w:pPr>
        <w:rPr>
          <w:b/>
          <w:bCs/>
          <w:lang w:val="en-IN"/>
        </w:rPr>
      </w:pPr>
      <w:r w:rsidRPr="00E66E4D">
        <w:rPr>
          <w:b/>
          <w:bCs/>
          <w:lang w:val="en-IN"/>
        </w:rPr>
        <w:t>Exercises</w:t>
      </w:r>
    </w:p>
    <w:p w14:paraId="42BCC209" w14:textId="77777777" w:rsidR="00E66E4D" w:rsidRPr="00E66E4D" w:rsidRDefault="00E66E4D" w:rsidP="00E66E4D">
      <w:pPr>
        <w:numPr>
          <w:ilvl w:val="0"/>
          <w:numId w:val="2"/>
        </w:numPr>
        <w:rPr>
          <w:lang w:val="en-IN"/>
        </w:rPr>
      </w:pPr>
      <w:r w:rsidRPr="00E66E4D">
        <w:rPr>
          <w:lang w:val="en-IN"/>
        </w:rPr>
        <w:t xml:space="preserve">Add user history </w:t>
      </w:r>
    </w:p>
    <w:p w14:paraId="5E6CB37A" w14:textId="77777777" w:rsidR="00E66E4D" w:rsidRPr="00E66E4D" w:rsidRDefault="00E66E4D" w:rsidP="00E66E4D">
      <w:pPr>
        <w:numPr>
          <w:ilvl w:val="0"/>
          <w:numId w:val="2"/>
        </w:numPr>
        <w:rPr>
          <w:lang w:val="en-IN"/>
        </w:rPr>
      </w:pPr>
      <w:r w:rsidRPr="00E66E4D">
        <w:rPr>
          <w:lang w:val="en-IN"/>
        </w:rPr>
        <w:t xml:space="preserve">Add semantic search </w:t>
      </w:r>
    </w:p>
    <w:p w14:paraId="5C57A145" w14:textId="2BF759E1" w:rsidR="001035CB" w:rsidRPr="00497A7C" w:rsidRDefault="00E66E4D" w:rsidP="00497A7C">
      <w:pPr>
        <w:numPr>
          <w:ilvl w:val="0"/>
          <w:numId w:val="2"/>
        </w:numPr>
        <w:rPr>
          <w:lang w:val="en-IN"/>
        </w:rPr>
      </w:pPr>
      <w:r w:rsidRPr="00E66E4D">
        <w:rPr>
          <w:lang w:val="en-IN"/>
        </w:rPr>
        <w:t>Persist memory to disk</w:t>
      </w:r>
    </w:p>
    <w:sectPr w:rsidR="001035CB" w:rsidRPr="00497A7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07F69"/>
    <w:multiLevelType w:val="multilevel"/>
    <w:tmpl w:val="7920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C4113D"/>
    <w:multiLevelType w:val="multilevel"/>
    <w:tmpl w:val="FDF2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0459552">
    <w:abstractNumId w:val="0"/>
  </w:num>
  <w:num w:numId="2" w16cid:durableId="6738491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66E4D"/>
    <w:rsid w:val="000757C4"/>
    <w:rsid w:val="001035CB"/>
    <w:rsid w:val="00497A7C"/>
    <w:rsid w:val="005714D3"/>
    <w:rsid w:val="00DE5D77"/>
    <w:rsid w:val="00E66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95289"/>
  <w15:chartTrackingRefBased/>
  <w15:docId w15:val="{A71F2895-F3C7-4FC3-B091-0F01E3385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E4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E4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E4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E4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E4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E4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E4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E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E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E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E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E4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E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E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E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E4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E4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E4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E4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</cp:revision>
  <dcterms:created xsi:type="dcterms:W3CDTF">2026-05-11T03:49:00Z</dcterms:created>
  <dcterms:modified xsi:type="dcterms:W3CDTF">2026-05-11T08:18:00Z</dcterms:modified>
</cp:coreProperties>
</file>