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right="0"/>
        <w:jc w:val="center"/>
        <w:rPr>
          <w:b w:val="1"/>
          <w:color w:val="404040"/>
          <w:sz w:val="36"/>
          <w:szCs w:val="36"/>
        </w:rPr>
      </w:pPr>
      <w:r w:rsidDel="00000000" w:rsidR="00000000" w:rsidRPr="00000000">
        <w:rPr>
          <w:b w:val="1"/>
          <w:color w:val="404040"/>
          <w:sz w:val="32"/>
          <w:szCs w:val="32"/>
          <w:rtl w:val="0"/>
        </w:rPr>
        <w:t xml:space="preserve">VIKASH KUMAR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Bhopal, Madhya Pradesh </w:t>
      </w:r>
      <w:r w:rsidDel="00000000" w:rsidR="00000000" w:rsidRPr="00000000">
        <w:rPr>
          <w:sz w:val="21"/>
          <w:szCs w:val="21"/>
          <w:rtl w:val="0"/>
        </w:rPr>
        <w:t xml:space="preserve">| +91 98529 55781 | 0003vks@gmail.com</w:t>
      </w:r>
    </w:p>
    <w:p w:rsidR="00000000" w:rsidDel="00000000" w:rsidP="00000000" w:rsidRDefault="00000000" w:rsidRPr="00000000" w14:paraId="00000003">
      <w:pPr>
        <w:spacing w:line="24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b w:val="1"/>
          <w:color w:val="404040"/>
          <w:rtl w:val="0"/>
        </w:rPr>
        <w:t xml:space="preserve">EDUCATION</w:t>
      </w: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left" w:leader="none" w:pos="900"/>
        </w:tabs>
        <w:spacing w:line="240" w:lineRule="auto"/>
        <w:rPr>
          <w:b w:val="1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00"/>
        </w:tabs>
        <w:spacing w:line="240" w:lineRule="auto"/>
        <w:rPr>
          <w:b w:val="1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000"/>
          <w:tab w:val="left" w:leader="none" w:pos="1134"/>
          <w:tab w:val="right" w:leader="none" w:pos="10503"/>
        </w:tabs>
        <w:spacing w:line="240" w:lineRule="auto"/>
        <w:ind w:right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VIT BHOPAL UNIVERSITY</w:t>
        <w:tab/>
        <w:t xml:space="preserve">2022-26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630"/>
          <w:tab w:val="left" w:leader="none" w:pos="900"/>
        </w:tabs>
        <w:spacing w:line="240" w:lineRule="auto"/>
        <w:ind w:left="14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Bachelor of Technology, Computer Science (Cyber Security &amp; Digital Forensics)</w:t>
      </w:r>
    </w:p>
    <w:p w:rsidR="00000000" w:rsidDel="00000000" w:rsidP="00000000" w:rsidRDefault="00000000" w:rsidRPr="00000000" w14:paraId="0000000A">
      <w:pPr>
        <w:tabs>
          <w:tab w:val="left" w:leader="none" w:pos="630"/>
          <w:tab w:val="left" w:leader="none" w:pos="900"/>
        </w:tabs>
        <w:spacing w:line="240" w:lineRule="auto"/>
        <w:ind w:left="14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CGPA: 8.31  </w:t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b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tabs>
          <w:tab w:val="right" w:leader="none" w:pos="9000"/>
          <w:tab w:val="right" w:leader="none" w:pos="9000"/>
          <w:tab w:val="left" w:leader="none" w:pos="900"/>
        </w:tabs>
        <w:spacing w:line="240" w:lineRule="auto"/>
        <w:ind w:right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B.L. Indo Anglian Public School</w:t>
        <w:tab/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tabs>
          <w:tab w:val="right" w:leader="none" w:pos="9000"/>
          <w:tab w:val="left" w:leader="none" w:pos="900"/>
        </w:tabs>
        <w:spacing w:line="24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XII (CBSE)</w:t>
      </w:r>
    </w:p>
    <w:p w:rsidR="00000000" w:rsidDel="00000000" w:rsidP="00000000" w:rsidRDefault="00000000" w:rsidRPr="00000000" w14:paraId="0000000E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74.2%</w:t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tabs>
          <w:tab w:val="right" w:leader="none" w:pos="9000"/>
          <w:tab w:val="left" w:leader="none" w:pos="900"/>
        </w:tabs>
        <w:spacing w:line="240" w:lineRule="auto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D.A.V. Public School</w:t>
        <w:tab/>
        <w:t xml:space="preserve">2019</w:t>
      </w:r>
    </w:p>
    <w:p w:rsidR="00000000" w:rsidDel="00000000" w:rsidP="00000000" w:rsidRDefault="00000000" w:rsidRPr="00000000" w14:paraId="00000011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X (CBSE)</w:t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81.6%</w:t>
      </w:r>
    </w:p>
    <w:p w:rsidR="00000000" w:rsidDel="00000000" w:rsidP="00000000" w:rsidRDefault="00000000" w:rsidRPr="00000000" w14:paraId="00000013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b w:val="1"/>
          <w:color w:val="404040"/>
          <w:rtl w:val="0"/>
        </w:rPr>
        <w:t xml:space="preserve">ACADEMIC PROJECTS</w:t>
      </w: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5">
      <w:pPr>
        <w:tabs>
          <w:tab w:val="left" w:leader="none" w:pos="900"/>
        </w:tabs>
        <w:spacing w:line="240" w:lineRule="auto"/>
        <w:rPr>
          <w:b w:val="1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900"/>
        </w:tabs>
        <w:spacing w:line="240" w:lineRule="auto"/>
        <w:rPr>
          <w:b w:val="1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8730"/>
          <w:tab w:val="left" w:leader="none" w:pos="900"/>
        </w:tabs>
        <w:spacing w:line="240" w:lineRule="auto"/>
        <w:ind w:right="0"/>
        <w:rPr>
          <w:b w:val="1"/>
          <w:color w:val="404040"/>
          <w:sz w:val="21"/>
          <w:szCs w:val="21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Data Analyzer</w:t>
        <w:tab/>
      </w:r>
    </w:p>
    <w:p w:rsidR="00000000" w:rsidDel="00000000" w:rsidP="00000000" w:rsidRDefault="00000000" w:rsidRPr="00000000" w14:paraId="00000018">
      <w:pPr>
        <w:tabs>
          <w:tab w:val="left" w:leader="none" w:pos="1134"/>
          <w:tab w:val="right" w:leader="none" w:pos="10503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Worked with Tableau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630"/>
          <w:tab w:val="left" w:leader="none" w:pos="900"/>
        </w:tabs>
        <w:spacing w:line="24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Developed and visualized diverse data sets using Tableau to create various types of</w:t>
      </w:r>
    </w:p>
    <w:p w:rsidR="00000000" w:rsidDel="00000000" w:rsidP="00000000" w:rsidRDefault="00000000" w:rsidRPr="00000000" w14:paraId="0000001A">
      <w:pPr>
        <w:tabs>
          <w:tab w:val="left" w:leader="none" w:pos="630"/>
          <w:tab w:val="left" w:leader="none" w:pos="900"/>
        </w:tabs>
        <w:spacing w:line="24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graphs for in-depth data analysis</w:t>
      </w:r>
    </w:p>
    <w:p w:rsidR="00000000" w:rsidDel="00000000" w:rsidP="00000000" w:rsidRDefault="00000000" w:rsidRPr="00000000" w14:paraId="0000001B">
      <w:pPr>
        <w:tabs>
          <w:tab w:val="left" w:leader="none" w:pos="630"/>
          <w:tab w:val="left" w:leader="none" w:pos="900"/>
        </w:tabs>
        <w:spacing w:line="240" w:lineRule="auto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000"/>
          <w:tab w:val="left" w:leader="none" w:pos="900"/>
        </w:tabs>
        <w:spacing w:line="240" w:lineRule="auto"/>
        <w:rPr>
          <w:b w:val="1"/>
          <w:color w:val="404040"/>
          <w:sz w:val="21"/>
          <w:szCs w:val="21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ingreSnap</w:t>
        <w:tab/>
      </w:r>
    </w:p>
    <w:p w:rsidR="00000000" w:rsidDel="00000000" w:rsidP="00000000" w:rsidRDefault="00000000" w:rsidRPr="00000000" w14:paraId="0000001D">
      <w:pPr>
        <w:tabs>
          <w:tab w:val="left" w:leader="none" w:pos="90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Part of the team developing IngreSnap, a solution that extracts and analyzes ingredient lists from food labels.</w:t>
      </w:r>
    </w:p>
    <w:p w:rsidR="00000000" w:rsidDel="00000000" w:rsidP="00000000" w:rsidRDefault="00000000" w:rsidRPr="00000000" w14:paraId="0000001E">
      <w:pPr>
        <w:tabs>
          <w:tab w:val="left" w:leader="none" w:pos="284"/>
          <w:tab w:val="left" w:leader="none" w:pos="630"/>
        </w:tabs>
        <w:spacing w:lin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Helps users identify key components, allergens, and additives effortlessly, promoting informed dietary choices.</w:t>
      </w:r>
    </w:p>
    <w:p w:rsidR="00000000" w:rsidDel="00000000" w:rsidP="00000000" w:rsidRDefault="00000000" w:rsidRPr="00000000" w14:paraId="0000001F">
      <w:pPr>
        <w:tabs>
          <w:tab w:val="left" w:leader="none" w:pos="284"/>
          <w:tab w:val="left" w:leader="none" w:pos="630"/>
        </w:tabs>
        <w:spacing w:line="24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Designed for accessibility and ease of use, integrating OCR and data processing technologies for improved accuracy.</w:t>
      </w:r>
    </w:p>
    <w:p w:rsidR="00000000" w:rsidDel="00000000" w:rsidP="00000000" w:rsidRDefault="00000000" w:rsidRPr="00000000" w14:paraId="00000020">
      <w:pPr>
        <w:tabs>
          <w:tab w:val="left" w:leader="none" w:pos="630"/>
          <w:tab w:val="left" w:leader="none" w:pos="900"/>
        </w:tabs>
        <w:spacing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630"/>
          <w:tab w:val="left" w:leader="none" w:pos="900"/>
        </w:tabs>
        <w:spacing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b w:val="1"/>
          <w:color w:val="404040"/>
          <w:rtl w:val="0"/>
        </w:rPr>
        <w:t xml:space="preserve">POSITION OF 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00"/>
        </w:tabs>
        <w:spacing w:line="240" w:lineRule="auto"/>
        <w:rPr>
          <w:b w:val="1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900"/>
        </w:tabs>
        <w:spacing w:line="240" w:lineRule="auto"/>
        <w:rPr>
          <w:b w:val="1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00"/>
        </w:tabs>
        <w:spacing w:line="240" w:lineRule="auto"/>
        <w:rPr>
          <w:b w:val="1"/>
          <w:color w:val="404040"/>
          <w:sz w:val="21"/>
          <w:szCs w:val="21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E-cell (Entrepreneurial Cell)| VIT Bhopal University</w:t>
      </w:r>
    </w:p>
    <w:p w:rsidR="00000000" w:rsidDel="00000000" w:rsidP="00000000" w:rsidRDefault="00000000" w:rsidRPr="00000000" w14:paraId="00000026">
      <w:pPr>
        <w:tabs>
          <w:tab w:val="left" w:leader="none" w:pos="1134"/>
          <w:tab w:val="right" w:leader="none" w:pos="10503"/>
        </w:tabs>
        <w:spacing w:line="24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Event Management</w:t>
      </w:r>
    </w:p>
    <w:p w:rsidR="00000000" w:rsidDel="00000000" w:rsidP="00000000" w:rsidRDefault="00000000" w:rsidRPr="00000000" w14:paraId="00000027">
      <w:pPr>
        <w:tabs>
          <w:tab w:val="left" w:leader="none" w:pos="1134"/>
          <w:tab w:val="right" w:leader="none" w:pos="10503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Worked as a volunteer in Aarohan, A Business Model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630"/>
          <w:tab w:val="left" w:leader="none" w:pos="900"/>
        </w:tabs>
        <w:spacing w:line="24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b w:val="1"/>
          <w:color w:val="404040"/>
          <w:rtl w:val="0"/>
        </w:rPr>
        <w:t xml:space="preserve">ACHIEVEMENTS / HOBBIES</w:t>
      </w: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A">
      <w:pPr>
        <w:tabs>
          <w:tab w:val="left" w:leader="none" w:pos="630"/>
          <w:tab w:val="left" w:leader="none" w:pos="900"/>
        </w:tabs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30"/>
          <w:tab w:val="left" w:leader="none" w:pos="900"/>
        </w:tabs>
        <w:spacing w:line="240" w:lineRule="auto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630"/>
          <w:tab w:val="left" w:leader="none" w:pos="90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 8th Rank in Quiz Competition, Sampurna The Showdown (Startup Wrek)</w:t>
      </w:r>
    </w:p>
    <w:p w:rsidR="00000000" w:rsidDel="00000000" w:rsidP="00000000" w:rsidRDefault="00000000" w:rsidRPr="00000000" w14:paraId="0000002D">
      <w:pPr>
        <w:tabs>
          <w:tab w:val="left" w:leader="none" w:pos="630"/>
          <w:tab w:val="left" w:leader="none" w:pos="90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 Sports – Cricket, Volleyball</w:t>
      </w:r>
    </w:p>
    <w:p w:rsidR="00000000" w:rsidDel="00000000" w:rsidP="00000000" w:rsidRDefault="00000000" w:rsidRPr="00000000" w14:paraId="0000002E">
      <w:pPr>
        <w:tabs>
          <w:tab w:val="left" w:leader="none" w:pos="630"/>
          <w:tab w:val="left" w:leader="none" w:pos="90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 Reading Books</w:t>
      </w:r>
    </w:p>
    <w:p w:rsidR="00000000" w:rsidDel="00000000" w:rsidP="00000000" w:rsidRDefault="00000000" w:rsidRPr="00000000" w14:paraId="0000002F">
      <w:pPr>
        <w:tabs>
          <w:tab w:val="left" w:leader="none" w:pos="630"/>
          <w:tab w:val="left" w:leader="none" w:pos="900"/>
        </w:tabs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6" w:val="single"/>
        </w:pBdr>
        <w:tabs>
          <w:tab w:val="left" w:leader="none" w:pos="90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b w:val="1"/>
          <w:color w:val="404040"/>
          <w:rtl w:val="0"/>
        </w:rPr>
        <w:t xml:space="preserve">SKILLS</w:t>
      </w: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1">
      <w:pPr>
        <w:tabs>
          <w:tab w:val="left" w:leader="none" w:pos="630"/>
          <w:tab w:val="left" w:leader="none" w:pos="900"/>
        </w:tabs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630"/>
          <w:tab w:val="left" w:leader="none" w:pos="900"/>
        </w:tabs>
        <w:spacing w:line="240" w:lineRule="auto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630"/>
          <w:tab w:val="left" w:leader="none" w:pos="90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 C++</w:t>
      </w:r>
    </w:p>
    <w:p w:rsidR="00000000" w:rsidDel="00000000" w:rsidP="00000000" w:rsidRDefault="00000000" w:rsidRPr="00000000" w14:paraId="00000034">
      <w:pPr>
        <w:tabs>
          <w:tab w:val="left" w:leader="none" w:pos="630"/>
          <w:tab w:val="left" w:leader="none" w:pos="90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 Java</w:t>
      </w:r>
    </w:p>
    <w:p w:rsidR="00000000" w:rsidDel="00000000" w:rsidP="00000000" w:rsidRDefault="00000000" w:rsidRPr="00000000" w14:paraId="00000035">
      <w:pPr>
        <w:tabs>
          <w:tab w:val="left" w:leader="none" w:pos="630"/>
          <w:tab w:val="left" w:leader="none" w:pos="90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 Python</w:t>
      </w:r>
    </w:p>
    <w:p w:rsidR="00000000" w:rsidDel="00000000" w:rsidP="00000000" w:rsidRDefault="00000000" w:rsidRPr="00000000" w14:paraId="00000036">
      <w:pPr>
        <w:tabs>
          <w:tab w:val="left" w:leader="none" w:pos="630"/>
          <w:tab w:val="left" w:leader="none" w:pos="90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● Data Structures and Algorithms</w:t>
      </w:r>
    </w:p>
    <w:p w:rsidR="00000000" w:rsidDel="00000000" w:rsidP="00000000" w:rsidRDefault="00000000" w:rsidRPr="00000000" w14:paraId="00000037">
      <w:pPr>
        <w:tabs>
          <w:tab w:val="left" w:leader="none" w:pos="630"/>
          <w:tab w:val="left" w:leader="none" w:pos="900"/>
        </w:tabs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630"/>
          <w:tab w:val="left" w:leader="none" w:pos="900"/>
        </w:tabs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