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5217417"/>
    <w:bookmarkEnd w:id="0"/>
    <w:p w14:paraId="149F2E15" w14:textId="77777777" w:rsidR="000F2461" w:rsidRPr="00E72A54" w:rsidRDefault="003E27A1" w:rsidP="000F2461">
      <w:pPr>
        <w:jc w:val="center"/>
        <w:rPr>
          <w:rFonts w:ascii="Tahoma" w:hAnsi="Tahoma" w:cs="Tahoma"/>
          <w:b/>
          <w:noProof/>
          <w:sz w:val="52"/>
          <w:szCs w:val="52"/>
        </w:rPr>
      </w:pPr>
      <w:r>
        <w:rPr>
          <w:rFonts w:ascii="Tahoma" w:hAnsi="Tahoma" w:cs="Tahoma"/>
          <w:b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49F2E9F" wp14:editId="149F2EA0">
                <wp:simplePos x="0" y="0"/>
                <wp:positionH relativeFrom="column">
                  <wp:posOffset>748665</wp:posOffset>
                </wp:positionH>
                <wp:positionV relativeFrom="paragraph">
                  <wp:posOffset>-1211580</wp:posOffset>
                </wp:positionV>
                <wp:extent cx="6054090" cy="1211580"/>
                <wp:effectExtent l="0" t="0" r="3810" b="7620"/>
                <wp:wrapNone/>
                <wp:docPr id="3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409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3C57B72">
              <v:rect id="Rectangle 12" style="position:absolute;margin-left:58.95pt;margin-top:-95.4pt;width:476.7pt;height:95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484DED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"/>
            </w:pict>
          </mc:Fallback>
        </mc:AlternateContent>
      </w:r>
    </w:p>
    <w:p w14:paraId="149F2E16" w14:textId="77777777" w:rsidR="00032787" w:rsidRPr="00E72A54" w:rsidRDefault="003E27A1" w:rsidP="000F2461">
      <w:pPr>
        <w:jc w:val="center"/>
        <w:rPr>
          <w:rFonts w:ascii="Tahoma" w:hAnsi="Tahoma" w:cs="Tahoma"/>
          <w:b/>
          <w:noProof/>
          <w:sz w:val="52"/>
          <w:szCs w:val="52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45951" behindDoc="0" locked="0" layoutInCell="1" allowOverlap="1" wp14:anchorId="149F2EA1" wp14:editId="7D9CCF87">
            <wp:simplePos x="0" y="0"/>
            <wp:positionH relativeFrom="column">
              <wp:posOffset>-736599</wp:posOffset>
            </wp:positionH>
            <wp:positionV relativeFrom="paragraph">
              <wp:posOffset>266700</wp:posOffset>
            </wp:positionV>
            <wp:extent cx="1974850" cy="7042812"/>
            <wp:effectExtent l="0" t="0" r="6350" b="5715"/>
            <wp:wrapNone/>
            <wp:docPr id="439" name="Picture 9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75" cy="705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2E17" w14:textId="6F088451" w:rsidR="00262BC5" w:rsidRPr="00E72A54" w:rsidRDefault="00EB6E5E" w:rsidP="00B8229E">
      <w:pPr>
        <w:widowControl w:val="0"/>
        <w:rPr>
          <w:rFonts w:ascii="Tahoma" w:hAnsi="Tahoma" w:cs="Tahoma"/>
          <w:b/>
          <w:sz w:val="32"/>
          <w:szCs w:val="32"/>
        </w:rPr>
      </w:pPr>
      <w:bookmarkStart w:id="1" w:name="_Toc203985887"/>
      <w:bookmarkStart w:id="2" w:name="_Toc203986209"/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F2EA3" wp14:editId="24CD72B8">
                <wp:simplePos x="0" y="0"/>
                <wp:positionH relativeFrom="column">
                  <wp:posOffset>1491245</wp:posOffset>
                </wp:positionH>
                <wp:positionV relativeFrom="paragraph">
                  <wp:posOffset>2079632</wp:posOffset>
                </wp:positionV>
                <wp:extent cx="2411604" cy="431800"/>
                <wp:effectExtent l="0" t="0" r="0" b="6350"/>
                <wp:wrapNone/>
                <wp:docPr id="3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604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F2EF7" w14:textId="2419BB53" w:rsidR="00DB7DC1" w:rsidRPr="003C4412" w:rsidRDefault="005A6631" w:rsidP="003C4412">
                            <w:pPr>
                              <w:rPr>
                                <w:rFonts w:ascii="Tahoma" w:hAnsi="Tahoma" w:cs="Tahoma"/>
                                <w:b/>
                                <w:color w:val="8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8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746F7">
                              <w:rPr>
                                <w:rFonts w:ascii="Tahoma" w:hAnsi="Tahoma" w:cs="Tahoma"/>
                                <w:b/>
                                <w:color w:val="808080"/>
                                <w:sz w:val="24"/>
                                <w:szCs w:val="24"/>
                              </w:rPr>
                              <w:t xml:space="preserve">Audit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808080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F2EA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7.4pt;margin-top:163.75pt;width:189.9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" filled="f" stroked="f">
                <v:textbox>
                  <w:txbxContent>
                    <w:p w14:paraId="149F2EF7" w14:textId="2419BB53" w:rsidR="00DB7DC1" w:rsidRPr="003C4412" w:rsidRDefault="005A6631" w:rsidP="003C4412">
                      <w:pPr>
                        <w:rPr>
                          <w:rFonts w:ascii="Tahoma" w:hAnsi="Tahoma" w:cs="Tahoma"/>
                          <w:b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808080"/>
                          <w:sz w:val="24"/>
                          <w:szCs w:val="24"/>
                        </w:rPr>
                        <w:t xml:space="preserve">  </w:t>
                      </w:r>
                      <w:r w:rsidR="006746F7">
                        <w:rPr>
                          <w:rFonts w:ascii="Tahoma" w:hAnsi="Tahoma" w:cs="Tahoma"/>
                          <w:b/>
                          <w:color w:val="808080"/>
                          <w:sz w:val="24"/>
                          <w:szCs w:val="24"/>
                        </w:rPr>
                        <w:t xml:space="preserve">Audit </w:t>
                      </w:r>
                      <w:r>
                        <w:rPr>
                          <w:rFonts w:ascii="Tahoma" w:hAnsi="Tahoma" w:cs="Tahoma"/>
                          <w:b/>
                          <w:color w:val="808080"/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3E27A1">
        <w:rPr>
          <w:rFonts w:ascii="Tahoma" w:hAnsi="Tahoma" w:cs="Tahoma"/>
          <w:noProof/>
        </w:rPr>
        <w:drawing>
          <wp:anchor distT="0" distB="0" distL="114300" distR="114300" simplePos="0" relativeHeight="251664384" behindDoc="0" locked="0" layoutInCell="1" allowOverlap="1" wp14:anchorId="149F2EA5" wp14:editId="061DDEFB">
            <wp:simplePos x="0" y="0"/>
            <wp:positionH relativeFrom="column">
              <wp:posOffset>1240558</wp:posOffset>
            </wp:positionH>
            <wp:positionV relativeFrom="paragraph">
              <wp:posOffset>295910</wp:posOffset>
            </wp:positionV>
            <wp:extent cx="3906520" cy="929005"/>
            <wp:effectExtent l="0" t="0" r="0" b="4445"/>
            <wp:wrapNone/>
            <wp:docPr id="440" name="Picture 9242" descr="Mercury_PLM_logo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2" descr="Mercury_PLM_logo_1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7A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F2EA9" wp14:editId="149F2EAA">
                <wp:simplePos x="0" y="0"/>
                <wp:positionH relativeFrom="column">
                  <wp:posOffset>5509895</wp:posOffset>
                </wp:positionH>
                <wp:positionV relativeFrom="paragraph">
                  <wp:posOffset>6968490</wp:posOffset>
                </wp:positionV>
                <wp:extent cx="695325" cy="205105"/>
                <wp:effectExtent l="13970" t="6350" r="5080" b="7620"/>
                <wp:wrapNone/>
                <wp:docPr id="312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1C331AA">
              <v:rect id="Rectangle 441" style="position:absolute;margin-left:433.85pt;margin-top:548.7pt;width:54.75pt;height:1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w14:anchorId="2F9A7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"/>
            </w:pict>
          </mc:Fallback>
        </mc:AlternateContent>
      </w:r>
      <w:r w:rsidR="003E27A1">
        <w:rPr>
          <w:rFonts w:ascii="Tahoma" w:hAnsi="Tahoma" w:cs="Tahoma"/>
          <w:b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9F2EAB" wp14:editId="149F2EAC">
                <wp:simplePos x="0" y="0"/>
                <wp:positionH relativeFrom="column">
                  <wp:posOffset>-67945</wp:posOffset>
                </wp:positionH>
                <wp:positionV relativeFrom="paragraph">
                  <wp:posOffset>7959090</wp:posOffset>
                </wp:positionV>
                <wp:extent cx="6824345" cy="694055"/>
                <wp:effectExtent l="0" t="0" r="0" b="0"/>
                <wp:wrapNone/>
                <wp:docPr id="3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434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13DEED2">
              <v:rect id="Rectangle 11" style="position:absolute;margin-left:-5.35pt;margin-top:626.7pt;width:537.35pt;height:54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1A856A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"/>
            </w:pict>
          </mc:Fallback>
        </mc:AlternateContent>
      </w:r>
      <w:r w:rsidR="003E27A1">
        <w:rPr>
          <w:rFonts w:ascii="Tahoma" w:hAnsi="Tahoma" w:cs="Tahom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9F2EAD" wp14:editId="149F2EAE">
                <wp:simplePos x="0" y="0"/>
                <wp:positionH relativeFrom="column">
                  <wp:posOffset>8255</wp:posOffset>
                </wp:positionH>
                <wp:positionV relativeFrom="paragraph">
                  <wp:posOffset>7703185</wp:posOffset>
                </wp:positionV>
                <wp:extent cx="6824345" cy="694055"/>
                <wp:effectExtent l="0" t="0" r="0" b="0"/>
                <wp:wrapNone/>
                <wp:docPr id="3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434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6C43AF2">
              <v:rect id="Rectangle 9" style="position:absolute;margin-left:.65pt;margin-top:606.55pt;width:537.35pt;height:54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0F9D23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"/>
            </w:pict>
          </mc:Fallback>
        </mc:AlternateContent>
      </w:r>
      <w:r w:rsidR="003E27A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49F2EAF" wp14:editId="149F2EB0">
                <wp:simplePos x="0" y="0"/>
                <wp:positionH relativeFrom="column">
                  <wp:posOffset>-144145</wp:posOffset>
                </wp:positionH>
                <wp:positionV relativeFrom="paragraph">
                  <wp:posOffset>12285980</wp:posOffset>
                </wp:positionV>
                <wp:extent cx="6824345" cy="694055"/>
                <wp:effectExtent l="0" t="0" r="0" b="0"/>
                <wp:wrapNone/>
                <wp:docPr id="30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434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D35FB10">
              <v:rect id="Rectangle 8" style="position:absolute;margin-left:-11.35pt;margin-top:967.4pt;width:537.35pt;height:54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5F2F3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"/>
            </w:pict>
          </mc:Fallback>
        </mc:AlternateContent>
      </w:r>
      <w:r w:rsidR="00262BC5" w:rsidRPr="00E72A54">
        <w:rPr>
          <w:rFonts w:ascii="Tahoma" w:hAnsi="Tahoma" w:cs="Tahoma"/>
        </w:rPr>
        <w:br w:type="page"/>
      </w:r>
      <w:r w:rsidR="00262BC5" w:rsidRPr="00E72A54">
        <w:rPr>
          <w:rFonts w:ascii="Tahoma" w:hAnsi="Tahoma" w:cs="Tahoma"/>
          <w:b/>
          <w:sz w:val="32"/>
          <w:szCs w:val="32"/>
        </w:rPr>
        <w:lastRenderedPageBreak/>
        <w:t>Table of Contents</w:t>
      </w:r>
      <w:bookmarkEnd w:id="1"/>
      <w:bookmarkEnd w:id="2"/>
    </w:p>
    <w:p w14:paraId="149F2E18" w14:textId="77777777" w:rsidR="00262BC5" w:rsidRPr="00E72A54" w:rsidRDefault="00262BC5" w:rsidP="00262BC5">
      <w:pPr>
        <w:rPr>
          <w:rFonts w:ascii="Tahoma" w:hAnsi="Tahoma" w:cs="Tahoma"/>
          <w:b/>
          <w:sz w:val="16"/>
          <w:szCs w:val="16"/>
        </w:rPr>
      </w:pPr>
    </w:p>
    <w:p w14:paraId="0FCD6504" w14:textId="6EAD92BD" w:rsidR="005A6631" w:rsidRDefault="00CF271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 w:rsidRPr="00E72A54">
        <w:rPr>
          <w:rFonts w:ascii="Tahoma" w:hAnsi="Tahoma" w:cs="Tahoma"/>
        </w:rPr>
        <w:fldChar w:fldCharType="begin"/>
      </w:r>
      <w:r w:rsidR="00262BC5" w:rsidRPr="00E72A54">
        <w:rPr>
          <w:rFonts w:ascii="Tahoma" w:hAnsi="Tahoma" w:cs="Tahoma"/>
        </w:rPr>
        <w:instrText xml:space="preserve"> TOC \o "1-3" \h \z \u </w:instrText>
      </w:r>
      <w:r w:rsidRPr="00E72A54">
        <w:rPr>
          <w:rFonts w:ascii="Tahoma" w:hAnsi="Tahoma" w:cs="Tahoma"/>
        </w:rPr>
        <w:fldChar w:fldCharType="separate"/>
      </w:r>
      <w:hyperlink w:anchor="_Toc48056602" w:history="1">
        <w:r w:rsidR="005A6631" w:rsidRPr="00071B18">
          <w:rPr>
            <w:rStyle w:val="Hyperlink"/>
            <w:noProof/>
          </w:rPr>
          <w:t>1</w:t>
        </w:r>
        <w:r w:rsidR="005A663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="005A6631" w:rsidRPr="00071B18">
          <w:rPr>
            <w:rStyle w:val="Hyperlink"/>
            <w:noProof/>
          </w:rPr>
          <w:t>How to enable EPMJOB Delete event</w:t>
        </w:r>
        <w:r w:rsidR="005A6631">
          <w:rPr>
            <w:noProof/>
            <w:webHidden/>
          </w:rPr>
          <w:tab/>
        </w:r>
        <w:r w:rsidR="005A6631">
          <w:rPr>
            <w:noProof/>
            <w:webHidden/>
          </w:rPr>
          <w:fldChar w:fldCharType="begin"/>
        </w:r>
        <w:r w:rsidR="005A6631">
          <w:rPr>
            <w:noProof/>
            <w:webHidden/>
          </w:rPr>
          <w:instrText xml:space="preserve"> PAGEREF _Toc48056602 \h </w:instrText>
        </w:r>
        <w:r w:rsidR="005A6631">
          <w:rPr>
            <w:noProof/>
            <w:webHidden/>
          </w:rPr>
        </w:r>
        <w:r w:rsidR="005A6631">
          <w:rPr>
            <w:noProof/>
            <w:webHidden/>
          </w:rPr>
          <w:fldChar w:fldCharType="separate"/>
        </w:r>
        <w:r w:rsidR="005A6631">
          <w:rPr>
            <w:noProof/>
            <w:webHidden/>
          </w:rPr>
          <w:t>3</w:t>
        </w:r>
        <w:r w:rsidR="005A6631">
          <w:rPr>
            <w:noProof/>
            <w:webHidden/>
          </w:rPr>
          <w:fldChar w:fldCharType="end"/>
        </w:r>
      </w:hyperlink>
    </w:p>
    <w:p w14:paraId="55A8F264" w14:textId="09977615" w:rsidR="005A6631" w:rsidRDefault="005A663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48056603" w:history="1">
        <w:r w:rsidRPr="00071B18">
          <w:rPr>
            <w:rStyle w:val="Hyperlink"/>
            <w:noProof/>
            <w:lang w:val="nn-NO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071B18">
          <w:rPr>
            <w:rStyle w:val="Hyperlink"/>
            <w:noProof/>
            <w:lang w:val="nn-NO"/>
          </w:rPr>
          <w:t>Custom log extension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67B90C" w14:textId="27FF8030" w:rsidR="005A6631" w:rsidRDefault="005A663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48056604" w:history="1">
        <w:r w:rsidRPr="00071B18">
          <w:rPr>
            <w:rStyle w:val="Hyperlink"/>
            <w:noProof/>
            <w:lang w:val="nn-NO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071B18">
          <w:rPr>
            <w:rStyle w:val="Hyperlink"/>
            <w:noProof/>
            <w:lang w:val="nn-NO"/>
          </w:rPr>
          <w:t>How to enable Item Revision Delete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32EF95" w14:textId="30338B8F" w:rsidR="005A6631" w:rsidRDefault="005A663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48056605" w:history="1">
        <w:r w:rsidRPr="00071B18">
          <w:rPr>
            <w:rStyle w:val="Hyperlink"/>
            <w:noProof/>
            <w:lang w:val="nn-NO"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071B18">
          <w:rPr>
            <w:rStyle w:val="Hyperlink"/>
            <w:noProof/>
            <w:lang w:val="nn-NO"/>
          </w:rPr>
          <w:t>Item Revision delete audit Report.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9F2E1D" w14:textId="001DE207" w:rsidR="00FA0756" w:rsidRDefault="00CF2718" w:rsidP="00262BC5">
      <w:pPr>
        <w:rPr>
          <w:rFonts w:ascii="Tahoma" w:hAnsi="Tahoma" w:cs="Tahoma"/>
        </w:rPr>
      </w:pPr>
      <w:r w:rsidRPr="00E72A54">
        <w:rPr>
          <w:rFonts w:ascii="Tahoma" w:hAnsi="Tahoma" w:cs="Tahoma"/>
        </w:rPr>
        <w:fldChar w:fldCharType="end"/>
      </w:r>
    </w:p>
    <w:p w14:paraId="7094AE86" w14:textId="12F8353B" w:rsidR="000E3BAF" w:rsidRDefault="000E3BAF" w:rsidP="00262BC5">
      <w:pPr>
        <w:rPr>
          <w:rFonts w:ascii="Tahoma" w:hAnsi="Tahoma" w:cs="Tahoma"/>
        </w:rPr>
      </w:pPr>
    </w:p>
    <w:p w14:paraId="571ED74C" w14:textId="553667A8" w:rsidR="000E3BAF" w:rsidRDefault="000E3BAF" w:rsidP="00262BC5">
      <w:pPr>
        <w:rPr>
          <w:rFonts w:ascii="Tahoma" w:hAnsi="Tahoma" w:cs="Tahoma"/>
        </w:rPr>
      </w:pPr>
    </w:p>
    <w:p w14:paraId="23338B33" w14:textId="0B6FDDFA" w:rsidR="000E3BAF" w:rsidRDefault="000E3BAF" w:rsidP="00262BC5">
      <w:pPr>
        <w:rPr>
          <w:rFonts w:ascii="Tahoma" w:hAnsi="Tahoma" w:cs="Tahoma"/>
        </w:rPr>
      </w:pPr>
    </w:p>
    <w:p w14:paraId="5DA36702" w14:textId="78B6B051" w:rsidR="000E3BAF" w:rsidRDefault="000E3BAF" w:rsidP="00262BC5">
      <w:pPr>
        <w:rPr>
          <w:rFonts w:ascii="Tahoma" w:hAnsi="Tahoma" w:cs="Tahoma"/>
        </w:rPr>
      </w:pPr>
    </w:p>
    <w:p w14:paraId="13970B77" w14:textId="6E38136C" w:rsidR="006746F7" w:rsidRDefault="006746F7" w:rsidP="00262BC5">
      <w:pPr>
        <w:rPr>
          <w:rFonts w:ascii="Tahoma" w:hAnsi="Tahoma" w:cs="Tahoma"/>
        </w:rPr>
      </w:pPr>
    </w:p>
    <w:p w14:paraId="784E0952" w14:textId="2E63382D" w:rsidR="006746F7" w:rsidRDefault="006746F7" w:rsidP="00262BC5">
      <w:pPr>
        <w:rPr>
          <w:rFonts w:ascii="Tahoma" w:hAnsi="Tahoma" w:cs="Tahoma"/>
        </w:rPr>
      </w:pPr>
    </w:p>
    <w:p w14:paraId="2F6EE09A" w14:textId="788C425C" w:rsidR="006746F7" w:rsidRDefault="006746F7" w:rsidP="00262BC5">
      <w:pPr>
        <w:rPr>
          <w:rFonts w:ascii="Tahoma" w:hAnsi="Tahoma" w:cs="Tahoma"/>
        </w:rPr>
      </w:pPr>
    </w:p>
    <w:p w14:paraId="37DAB923" w14:textId="33B29B3B" w:rsidR="006746F7" w:rsidRDefault="006746F7" w:rsidP="00262BC5">
      <w:pPr>
        <w:rPr>
          <w:rFonts w:ascii="Tahoma" w:hAnsi="Tahoma" w:cs="Tahoma"/>
        </w:rPr>
      </w:pPr>
    </w:p>
    <w:p w14:paraId="65F9ECF0" w14:textId="38E4C96E" w:rsidR="006746F7" w:rsidRDefault="006746F7" w:rsidP="00262BC5">
      <w:pPr>
        <w:rPr>
          <w:rFonts w:ascii="Tahoma" w:hAnsi="Tahoma" w:cs="Tahoma"/>
        </w:rPr>
      </w:pPr>
    </w:p>
    <w:p w14:paraId="3C10612B" w14:textId="5B6C9127" w:rsidR="006746F7" w:rsidRDefault="006746F7" w:rsidP="00262BC5">
      <w:pPr>
        <w:rPr>
          <w:rFonts w:ascii="Tahoma" w:hAnsi="Tahoma" w:cs="Tahoma"/>
        </w:rPr>
      </w:pPr>
    </w:p>
    <w:p w14:paraId="6F095989" w14:textId="77777777" w:rsidR="006746F7" w:rsidRDefault="006746F7" w:rsidP="00262BC5">
      <w:pPr>
        <w:rPr>
          <w:rFonts w:ascii="Tahoma" w:hAnsi="Tahoma" w:cs="Tahoma"/>
        </w:rPr>
      </w:pPr>
    </w:p>
    <w:p w14:paraId="0531A4A6" w14:textId="6B66D65C" w:rsidR="006746F7" w:rsidRDefault="006746F7" w:rsidP="00262BC5">
      <w:pPr>
        <w:rPr>
          <w:rFonts w:ascii="Tahoma" w:hAnsi="Tahoma" w:cs="Tahoma"/>
        </w:rPr>
      </w:pPr>
    </w:p>
    <w:p w14:paraId="633A7723" w14:textId="54F97353" w:rsidR="00E85BFD" w:rsidRDefault="00E85BFD" w:rsidP="00262BC5">
      <w:pPr>
        <w:rPr>
          <w:rFonts w:ascii="Tahoma" w:hAnsi="Tahoma" w:cs="Tahoma"/>
        </w:rPr>
      </w:pPr>
    </w:p>
    <w:p w14:paraId="00CA096E" w14:textId="61D85F01" w:rsidR="00E85BFD" w:rsidRDefault="00E85BFD" w:rsidP="00262BC5">
      <w:pPr>
        <w:rPr>
          <w:rFonts w:ascii="Tahoma" w:hAnsi="Tahoma" w:cs="Tahoma"/>
        </w:rPr>
      </w:pPr>
    </w:p>
    <w:p w14:paraId="44C1A359" w14:textId="53A4678B" w:rsidR="00E85BFD" w:rsidRDefault="00E85BFD" w:rsidP="00262BC5">
      <w:pPr>
        <w:rPr>
          <w:rFonts w:ascii="Tahoma" w:hAnsi="Tahoma" w:cs="Tahoma"/>
        </w:rPr>
      </w:pPr>
    </w:p>
    <w:p w14:paraId="65253402" w14:textId="5F491BDF" w:rsidR="00E85BFD" w:rsidRDefault="00E85BFD" w:rsidP="00262BC5">
      <w:pPr>
        <w:rPr>
          <w:rFonts w:ascii="Tahoma" w:hAnsi="Tahoma" w:cs="Tahoma"/>
        </w:rPr>
      </w:pPr>
    </w:p>
    <w:p w14:paraId="12BF307A" w14:textId="4BB37277" w:rsidR="00E85BFD" w:rsidRDefault="00E85BFD" w:rsidP="00262BC5">
      <w:pPr>
        <w:rPr>
          <w:rFonts w:ascii="Tahoma" w:hAnsi="Tahoma" w:cs="Tahoma"/>
        </w:rPr>
      </w:pPr>
    </w:p>
    <w:p w14:paraId="3E3B1746" w14:textId="77777777" w:rsidR="00E85BFD" w:rsidRDefault="00E85BFD" w:rsidP="00262BC5">
      <w:pPr>
        <w:rPr>
          <w:rFonts w:ascii="Tahoma" w:hAnsi="Tahoma" w:cs="Tahoma"/>
        </w:rPr>
      </w:pPr>
    </w:p>
    <w:p w14:paraId="0536689D" w14:textId="77777777" w:rsidR="006746F7" w:rsidRDefault="006746F7" w:rsidP="00262BC5">
      <w:pPr>
        <w:rPr>
          <w:rFonts w:ascii="Tahoma" w:hAnsi="Tahoma" w:cs="Tahoma"/>
        </w:rPr>
      </w:pPr>
    </w:p>
    <w:p w14:paraId="303BB956" w14:textId="5137467D" w:rsidR="00F124DE" w:rsidRPr="00F124DE" w:rsidRDefault="00F124DE" w:rsidP="00F124DE">
      <w:pPr>
        <w:pStyle w:val="Heading1"/>
      </w:pPr>
      <w:bookmarkStart w:id="3" w:name="_Toc48056602"/>
      <w:r w:rsidRPr="00F124DE">
        <w:lastRenderedPageBreak/>
        <w:t xml:space="preserve">How to enable </w:t>
      </w:r>
      <w:r>
        <w:t>EPMJOB</w:t>
      </w:r>
      <w:r w:rsidRPr="00F124DE">
        <w:t xml:space="preserve"> Delete event</w:t>
      </w:r>
      <w:bookmarkEnd w:id="3"/>
    </w:p>
    <w:p w14:paraId="554E80C6" w14:textId="7A4EB35F" w:rsidR="00E03D8B" w:rsidRPr="003371CB" w:rsidRDefault="006746F7" w:rsidP="003371CB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3371CB">
        <w:rPr>
          <w:rFonts w:ascii="Calibri Light" w:hAnsi="Calibri Light" w:cs="Calibri Light"/>
        </w:rPr>
        <w:t>Event Type:</w:t>
      </w:r>
    </w:p>
    <w:p w14:paraId="38444BBB" w14:textId="1D782B84" w:rsidR="006746F7" w:rsidRDefault="006746F7" w:rsidP="00E03D8B">
      <w:pPr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6CBF9280" wp14:editId="0C6430C3">
            <wp:extent cx="5019048" cy="55238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28BE" w14:textId="0016D3FC" w:rsidR="006746F7" w:rsidRDefault="006746F7" w:rsidP="00E03D8B">
      <w:pPr>
        <w:rPr>
          <w:rFonts w:ascii="Calibri Light" w:hAnsi="Calibri Light" w:cs="Calibri Light"/>
        </w:rPr>
      </w:pPr>
    </w:p>
    <w:p w14:paraId="06CF1FF9" w14:textId="6025FA8F" w:rsidR="006746F7" w:rsidRPr="003371CB" w:rsidRDefault="006746F7" w:rsidP="003371CB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3371CB">
        <w:rPr>
          <w:rFonts w:ascii="Calibri Light" w:hAnsi="Calibri Light" w:cs="Calibri Light"/>
        </w:rPr>
        <w:t>Audit Definitions:</w:t>
      </w:r>
    </w:p>
    <w:p w14:paraId="2C0A3BE2" w14:textId="59F0E28C" w:rsidR="006746F7" w:rsidRDefault="006746F7" w:rsidP="00E03D8B">
      <w:pPr>
        <w:rPr>
          <w:rFonts w:ascii="Calibri Light" w:hAnsi="Calibri Light" w:cs="Calibri Light"/>
        </w:rPr>
      </w:pPr>
      <w:r>
        <w:rPr>
          <w:noProof/>
        </w:rPr>
        <w:lastRenderedPageBreak/>
        <w:drawing>
          <wp:inline distT="0" distB="0" distL="0" distR="0" wp14:anchorId="5A7F98D2" wp14:editId="62EA84AE">
            <wp:extent cx="6457950" cy="608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FED0" w14:textId="4A27B311" w:rsidR="006746F7" w:rsidRDefault="006746F7" w:rsidP="00E03D8B">
      <w:pPr>
        <w:rPr>
          <w:rFonts w:ascii="Calibri Light" w:hAnsi="Calibri Light" w:cs="Calibri Light"/>
        </w:rPr>
      </w:pPr>
    </w:p>
    <w:p w14:paraId="700D631F" w14:textId="4CA09532" w:rsidR="006D536D" w:rsidRDefault="006D536D" w:rsidP="00E03D8B">
      <w:pPr>
        <w:rPr>
          <w:rFonts w:ascii="Calibri Light" w:hAnsi="Calibri Light" w:cs="Calibri Light"/>
        </w:rPr>
      </w:pPr>
    </w:p>
    <w:p w14:paraId="47887F99" w14:textId="5A93E1A7" w:rsidR="006D536D" w:rsidRDefault="006D536D" w:rsidP="00E03D8B">
      <w:pPr>
        <w:rPr>
          <w:rFonts w:ascii="Calibri Light" w:hAnsi="Calibri Light" w:cs="Calibri Light"/>
        </w:rPr>
      </w:pPr>
    </w:p>
    <w:p w14:paraId="7644B209" w14:textId="446EF277" w:rsidR="006D536D" w:rsidRDefault="006D536D" w:rsidP="00E03D8B">
      <w:pPr>
        <w:rPr>
          <w:rFonts w:ascii="Calibri Light" w:hAnsi="Calibri Light" w:cs="Calibri Light"/>
        </w:rPr>
      </w:pPr>
    </w:p>
    <w:p w14:paraId="6F5887FC" w14:textId="3265B6B3" w:rsidR="006D536D" w:rsidRDefault="006D536D" w:rsidP="00E03D8B">
      <w:pPr>
        <w:rPr>
          <w:rFonts w:ascii="Calibri Light" w:hAnsi="Calibri Light" w:cs="Calibri Light"/>
        </w:rPr>
      </w:pPr>
    </w:p>
    <w:p w14:paraId="031EB717" w14:textId="77777777" w:rsidR="006D536D" w:rsidRDefault="006D536D" w:rsidP="00E03D8B">
      <w:pPr>
        <w:rPr>
          <w:rFonts w:ascii="Calibri Light" w:hAnsi="Calibri Light" w:cs="Calibri Light"/>
        </w:rPr>
      </w:pPr>
    </w:p>
    <w:p w14:paraId="1093959C" w14:textId="0D62B390" w:rsidR="006746F7" w:rsidRPr="003371CB" w:rsidRDefault="006746F7" w:rsidP="003371CB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3371CB">
        <w:rPr>
          <w:rFonts w:ascii="Calibri Light" w:hAnsi="Calibri Light" w:cs="Calibri Light"/>
        </w:rPr>
        <w:lastRenderedPageBreak/>
        <w:t>Event Type Mapping:</w:t>
      </w:r>
    </w:p>
    <w:p w14:paraId="1E8F5DC7" w14:textId="642F4D68" w:rsidR="006746F7" w:rsidRDefault="006746F7" w:rsidP="00E03D8B">
      <w:pPr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16BC82D4" wp14:editId="58F3CC1E">
            <wp:extent cx="6314286" cy="4666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71C4" w14:textId="59D154AC" w:rsidR="006746F7" w:rsidRDefault="006746F7" w:rsidP="00E03D8B">
      <w:pPr>
        <w:rPr>
          <w:rFonts w:ascii="Calibri Light" w:hAnsi="Calibri Light" w:cs="Calibri Light"/>
        </w:rPr>
      </w:pPr>
    </w:p>
    <w:p w14:paraId="4EAA3688" w14:textId="27C962D4" w:rsidR="006746F7" w:rsidRDefault="006746F7" w:rsidP="00E03D8B">
      <w:pPr>
        <w:rPr>
          <w:rFonts w:ascii="Calibri Light" w:hAnsi="Calibri Light" w:cs="Calibri Light"/>
        </w:rPr>
      </w:pPr>
      <w:r>
        <w:rPr>
          <w:noProof/>
        </w:rPr>
        <w:lastRenderedPageBreak/>
        <w:drawing>
          <wp:inline distT="0" distB="0" distL="0" distR="0" wp14:anchorId="43BAC592" wp14:editId="6F3A5099">
            <wp:extent cx="6161905" cy="73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1509" w14:textId="69ABEE97" w:rsidR="00223099" w:rsidRDefault="00223099" w:rsidP="00E03D8B">
      <w:pPr>
        <w:rPr>
          <w:rFonts w:ascii="Calibri Light" w:hAnsi="Calibri Light" w:cs="Calibri Light"/>
        </w:rPr>
      </w:pPr>
    </w:p>
    <w:p w14:paraId="03ECF5B8" w14:textId="77777777" w:rsidR="00223099" w:rsidRDefault="00223099" w:rsidP="00E03D8B">
      <w:pPr>
        <w:rPr>
          <w:rFonts w:ascii="Calibri Light" w:hAnsi="Calibri Light" w:cs="Calibri Light"/>
        </w:rPr>
      </w:pPr>
    </w:p>
    <w:p w14:paraId="638F2816" w14:textId="349B45AC" w:rsidR="00223099" w:rsidRPr="00E85BFD" w:rsidRDefault="00223099" w:rsidP="00E03D8B">
      <w:pPr>
        <w:rPr>
          <w:rFonts w:ascii="Calibri Light" w:hAnsi="Calibri Light" w:cs="Calibri Light"/>
          <w:b/>
          <w:bCs/>
        </w:rPr>
      </w:pPr>
      <w:r w:rsidRPr="00E85BFD">
        <w:rPr>
          <w:rFonts w:ascii="Calibri Light" w:hAnsi="Calibri Light" w:cs="Calibri Light"/>
          <w:b/>
          <w:bCs/>
        </w:rPr>
        <w:lastRenderedPageBreak/>
        <w:t>Extract EPMJob delete report/log file.</w:t>
      </w:r>
    </w:p>
    <w:p w14:paraId="43CCA94E" w14:textId="1A006704" w:rsidR="00223099" w:rsidRDefault="00223099" w:rsidP="00E03D8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1.Create custom query as shown in below image.</w:t>
      </w:r>
    </w:p>
    <w:p w14:paraId="3868FA33" w14:textId="02A20310" w:rsidR="00223099" w:rsidRDefault="00223099" w:rsidP="00E03D8B">
      <w:pPr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7ED06BE6" wp14:editId="3B0A5BD9">
            <wp:extent cx="6457950" cy="4587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3DA1" w14:textId="0385CCD9" w:rsidR="00223099" w:rsidRDefault="00223099" w:rsidP="00E03D8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2.Open the custom query to execute in RAC.</w:t>
      </w:r>
    </w:p>
    <w:p w14:paraId="3F104759" w14:textId="4B6BA54D" w:rsidR="00223099" w:rsidRDefault="00223099" w:rsidP="00E03D8B">
      <w:pPr>
        <w:rPr>
          <w:rFonts w:ascii="Calibri Light" w:hAnsi="Calibri Light" w:cs="Calibri Light"/>
        </w:rPr>
      </w:pPr>
      <w:r>
        <w:rPr>
          <w:noProof/>
        </w:rPr>
        <w:lastRenderedPageBreak/>
        <w:drawing>
          <wp:inline distT="0" distB="0" distL="0" distR="0" wp14:anchorId="11CEBE43" wp14:editId="4365CF21">
            <wp:extent cx="3047619" cy="246666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4C0B" w14:textId="32F176DD" w:rsidR="00223099" w:rsidRDefault="00223099" w:rsidP="00E03D8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3.Enter the JOB name to find all EPMJob delete report.</w:t>
      </w:r>
    </w:p>
    <w:p w14:paraId="7469CC88" w14:textId="31CE604B" w:rsidR="00036E56" w:rsidRDefault="00036E56" w:rsidP="00E03D8B">
      <w:pPr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2C59C8C6" wp14:editId="217F7594">
            <wp:extent cx="6457950" cy="3215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F98F" w14:textId="3353A4D6" w:rsidR="00036E56" w:rsidRDefault="00036E56" w:rsidP="00E03D8B">
      <w:pPr>
        <w:rPr>
          <w:rFonts w:ascii="Calibri Light" w:hAnsi="Calibri Light" w:cs="Calibri Light"/>
        </w:rPr>
      </w:pPr>
    </w:p>
    <w:p w14:paraId="4DA614D6" w14:textId="2D6FD24D" w:rsidR="00843705" w:rsidRPr="00C706D7" w:rsidRDefault="00036E56" w:rsidP="00C706D7">
      <w:pPr>
        <w:rPr>
          <w:rFonts w:ascii="Calibri Light" w:hAnsi="Calibri Light" w:cs="Calibri Light"/>
        </w:rPr>
      </w:pPr>
      <w:r>
        <w:rPr>
          <w:noProof/>
        </w:rPr>
        <w:lastRenderedPageBreak/>
        <w:drawing>
          <wp:inline distT="0" distB="0" distL="0" distR="0" wp14:anchorId="3A55C1D5" wp14:editId="5EAC63C0">
            <wp:extent cx="6457950" cy="4243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277" w14:textId="77777777" w:rsidR="00843705" w:rsidRPr="00C706D7" w:rsidRDefault="00843705" w:rsidP="00C706D7">
      <w:pPr>
        <w:pStyle w:val="Heading1"/>
        <w:rPr>
          <w:lang w:val="nn-NO"/>
        </w:rPr>
      </w:pPr>
      <w:bookmarkStart w:id="4" w:name="_Toc48056603"/>
      <w:r w:rsidRPr="00C706D7">
        <w:rPr>
          <w:lang w:val="nn-NO"/>
        </w:rPr>
        <w:t>Custom log extension example</w:t>
      </w:r>
      <w:bookmarkEnd w:id="4"/>
    </w:p>
    <w:p w14:paraId="7D9C313D" w14:textId="399245F0" w:rsidR="00843705" w:rsidRDefault="00843705" w:rsidP="0084370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In this example, a log extension named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</w:t>
      </w:r>
      <w:r>
        <w:rPr>
          <w:rFonts w:ascii="Segoe UI" w:hAnsi="Segoe UI" w:cs="Segoe UI"/>
          <w:color w:val="212529"/>
          <w:sz w:val="19"/>
          <w:szCs w:val="19"/>
        </w:rPr>
        <w:t> is attached to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EPMTask:_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Delete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:isTrue</w:t>
      </w:r>
      <w:r>
        <w:rPr>
          <w:rFonts w:ascii="Segoe UI" w:hAnsi="Segoe UI" w:cs="Segoe UI"/>
          <w:color w:val="212529"/>
          <w:sz w:val="19"/>
          <w:szCs w:val="19"/>
        </w:rPr>
        <w:t> audit definition object. You can create log extensions, using Business Modeler IDE.</w:t>
      </w:r>
    </w:p>
    <w:p w14:paraId="6C19F256" w14:textId="77777777" w:rsidR="00843705" w:rsidRDefault="00843705" w:rsidP="00843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In Business Modeler IDE, create a template project if you have not already created one.</w:t>
      </w:r>
    </w:p>
    <w:p w14:paraId="3A72ACC7" w14:textId="3F8B2D35" w:rsidR="00843705" w:rsidRDefault="00843705" w:rsidP="00843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Define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</w:t>
      </w:r>
      <w:r>
        <w:rPr>
          <w:rFonts w:ascii="Segoe UI" w:hAnsi="Segoe UI" w:cs="Segoe UI"/>
          <w:color w:val="212529"/>
          <w:sz w:val="19"/>
          <w:szCs w:val="19"/>
        </w:rPr>
        <w:t> extension.</w:t>
      </w:r>
    </w:p>
    <w:p w14:paraId="5C5B188C" w14:textId="7BC4B1AE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hyperlink r:id="rId22" w:history="1">
        <w:r>
          <w:rPr>
            <w:rStyle w:val="Hyperlink"/>
            <w:rFonts w:ascii="Segoe UI" w:hAnsi="Segoe UI" w:cs="Segoe UI"/>
            <w:color w:val="2A8EB1"/>
            <w:sz w:val="19"/>
            <w:szCs w:val="19"/>
          </w:rPr>
          <w:t>Create a library</w:t>
        </w:r>
      </w:hyperlink>
      <w:r>
        <w:rPr>
          <w:rFonts w:ascii="Segoe UI" w:hAnsi="Segoe UI" w:cs="Segoe UI"/>
          <w:color w:val="212529"/>
          <w:sz w:val="19"/>
          <w:szCs w:val="19"/>
        </w:rPr>
        <w:t> named </w:t>
      </w:r>
      <w:r w:rsidRPr="00843705">
        <w:rPr>
          <w:rFonts w:ascii="Segoe UI" w:hAnsi="Segoe UI" w:cs="Segoe UI"/>
          <w:b/>
          <w:bCs/>
          <w:color w:val="212529"/>
          <w:sz w:val="19"/>
          <w:szCs w:val="19"/>
        </w:rPr>
        <w:t>BG4_BRIGGS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2DC98CED" w14:textId="77777777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Expand the project and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Rules</w:t>
      </w:r>
      <w:r>
        <w:rPr>
          <w:rFonts w:ascii="Segoe UI" w:hAnsi="Segoe UI" w:cs="Segoe UI"/>
          <w:color w:val="212529"/>
          <w:sz w:val="19"/>
          <w:szCs w:val="19"/>
        </w:rPr>
        <w:t>→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Extensions</w:t>
      </w:r>
      <w:r>
        <w:rPr>
          <w:rFonts w:ascii="Segoe UI" w:hAnsi="Segoe UI" w:cs="Segoe UI"/>
          <w:color w:val="212529"/>
          <w:sz w:val="19"/>
          <w:szCs w:val="19"/>
        </w:rPr>
        <w:t> folders.</w:t>
      </w:r>
    </w:p>
    <w:p w14:paraId="28302050" w14:textId="77777777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Right-click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Extensions</w:t>
      </w:r>
      <w:r>
        <w:rPr>
          <w:rFonts w:ascii="Segoe UI" w:hAnsi="Segoe UI" w:cs="Segoe UI"/>
          <w:color w:val="212529"/>
          <w:sz w:val="19"/>
          <w:szCs w:val="19"/>
        </w:rPr>
        <w:t> folder and choose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New Extension Definition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59546A16" w14:textId="77777777" w:rsidR="00843705" w:rsidRDefault="00843705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The New Extension Definition wizard runs.</w:t>
      </w:r>
    </w:p>
    <w:p w14:paraId="1676C3B5" w14:textId="77777777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Perform the following 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Extension</w:t>
      </w:r>
      <w:r>
        <w:rPr>
          <w:rFonts w:ascii="Segoe UI" w:hAnsi="Segoe UI" w:cs="Segoe UI"/>
          <w:color w:val="212529"/>
          <w:sz w:val="19"/>
          <w:szCs w:val="19"/>
        </w:rPr>
        <w:t> dialog box:</w:t>
      </w:r>
    </w:p>
    <w:p w14:paraId="653EB7F1" w14:textId="235700FC" w:rsidR="00843705" w:rsidRDefault="00843705" w:rsidP="00843705">
      <w:pPr>
        <w:pStyle w:val="NormalWeb"/>
        <w:numPr>
          <w:ilvl w:val="2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Name</w:t>
      </w:r>
      <w:r>
        <w:rPr>
          <w:rFonts w:ascii="Segoe UI" w:hAnsi="Segoe UI" w:cs="Segoe UI"/>
          <w:color w:val="212529"/>
          <w:sz w:val="19"/>
          <w:szCs w:val="19"/>
        </w:rPr>
        <w:t> box, type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32237371" w14:textId="77777777" w:rsidR="00843705" w:rsidRDefault="00843705" w:rsidP="00843705">
      <w:pPr>
        <w:pStyle w:val="NormalWeb"/>
        <w:numPr>
          <w:ilvl w:val="2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Language</w:t>
      </w:r>
      <w:r>
        <w:rPr>
          <w:rFonts w:ascii="Segoe UI" w:hAnsi="Segoe UI" w:cs="Segoe UI"/>
          <w:color w:val="212529"/>
          <w:sz w:val="19"/>
          <w:szCs w:val="19"/>
        </w:rPr>
        <w:t> box, select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CPlusPlus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15107631" w14:textId="211617F0" w:rsidR="00843705" w:rsidRDefault="00843705" w:rsidP="00843705">
      <w:pPr>
        <w:pStyle w:val="NormalWeb"/>
        <w:numPr>
          <w:ilvl w:val="2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Library</w:t>
      </w:r>
      <w:r>
        <w:rPr>
          <w:rFonts w:ascii="Segoe UI" w:hAnsi="Segoe UI" w:cs="Segoe UI"/>
          <w:color w:val="212529"/>
          <w:sz w:val="19"/>
          <w:szCs w:val="19"/>
        </w:rPr>
        <w:t> box, select </w:t>
      </w:r>
      <w:r w:rsidRPr="00843705">
        <w:rPr>
          <w:rFonts w:ascii="Segoe UI" w:hAnsi="Segoe UI" w:cs="Segoe UI"/>
          <w:b/>
          <w:bCs/>
          <w:color w:val="212529"/>
          <w:sz w:val="19"/>
          <w:szCs w:val="19"/>
        </w:rPr>
        <w:t>BG4_BRIGGS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3392FBDC" w14:textId="77777777" w:rsidR="00843705" w:rsidRDefault="00843705" w:rsidP="00843705">
      <w:pPr>
        <w:pStyle w:val="NormalWeb"/>
        <w:numPr>
          <w:ilvl w:val="2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Click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Add</w:t>
      </w:r>
      <w:r>
        <w:rPr>
          <w:rFonts w:ascii="Segoe UI" w:hAnsi="Segoe UI" w:cs="Segoe UI"/>
          <w:color w:val="212529"/>
          <w:sz w:val="19"/>
          <w:szCs w:val="19"/>
        </w:rPr>
        <w:t> to the right of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Availability</w:t>
      </w:r>
      <w:r>
        <w:rPr>
          <w:rFonts w:ascii="Segoe UI" w:hAnsi="Segoe UI" w:cs="Segoe UI"/>
          <w:color w:val="212529"/>
          <w:sz w:val="19"/>
          <w:szCs w:val="19"/>
        </w:rPr>
        <w:t> table and perform the following 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Extension availability</w:t>
      </w:r>
      <w:r>
        <w:rPr>
          <w:rFonts w:ascii="Segoe UI" w:hAnsi="Segoe UI" w:cs="Segoe UI"/>
          <w:color w:val="212529"/>
          <w:sz w:val="19"/>
          <w:szCs w:val="19"/>
        </w:rPr>
        <w:t> dialog box:</w:t>
      </w:r>
    </w:p>
    <w:p w14:paraId="28D4FA65" w14:textId="77777777" w:rsidR="00843705" w:rsidRDefault="00843705" w:rsidP="00843705">
      <w:pPr>
        <w:pStyle w:val="NormalWeb"/>
        <w:numPr>
          <w:ilvl w:val="3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Business Object Name</w:t>
      </w:r>
      <w:r>
        <w:rPr>
          <w:rFonts w:ascii="Segoe UI" w:hAnsi="Segoe UI" w:cs="Segoe UI"/>
          <w:color w:val="212529"/>
          <w:sz w:val="19"/>
          <w:szCs w:val="19"/>
        </w:rPr>
        <w:t> box, select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Fnd0AuditDefinition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0D96B582" w14:textId="77777777" w:rsidR="00843705" w:rsidRDefault="00843705" w:rsidP="00843705">
      <w:pPr>
        <w:pStyle w:val="NormalWeb"/>
        <w:numPr>
          <w:ilvl w:val="3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lastRenderedPageBreak/>
        <w:t>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Operation Name</w:t>
      </w:r>
      <w:r>
        <w:rPr>
          <w:rFonts w:ascii="Segoe UI" w:hAnsi="Segoe UI" w:cs="Segoe UI"/>
          <w:color w:val="212529"/>
          <w:sz w:val="19"/>
          <w:szCs w:val="19"/>
        </w:rPr>
        <w:t> box, select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fnd0writeAuditLog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69BDF445" w14:textId="77777777" w:rsidR="00843705" w:rsidRDefault="00843705" w:rsidP="00843705">
      <w:pPr>
        <w:pStyle w:val="NormalWeb"/>
        <w:numPr>
          <w:ilvl w:val="3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Extension Point</w:t>
      </w:r>
      <w:r>
        <w:rPr>
          <w:rFonts w:ascii="Segoe UI" w:hAnsi="Segoe UI" w:cs="Segoe UI"/>
          <w:color w:val="212529"/>
          <w:sz w:val="19"/>
          <w:szCs w:val="19"/>
        </w:rPr>
        <w:t> box, select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PostAction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3750F62D" w14:textId="77777777" w:rsidR="00843705" w:rsidRDefault="00843705" w:rsidP="00843705">
      <w:pPr>
        <w:pStyle w:val="NormalWeb"/>
        <w:numPr>
          <w:ilvl w:val="3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Click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Finish</w:t>
      </w:r>
      <w:r>
        <w:rPr>
          <w:rFonts w:ascii="Segoe UI" w:hAnsi="Segoe UI" w:cs="Segoe UI"/>
          <w:color w:val="212529"/>
          <w:sz w:val="19"/>
          <w:szCs w:val="19"/>
        </w:rPr>
        <w:t> 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Extension availability</w:t>
      </w:r>
      <w:r>
        <w:rPr>
          <w:rFonts w:ascii="Segoe UI" w:hAnsi="Segoe UI" w:cs="Segoe UI"/>
          <w:color w:val="212529"/>
          <w:sz w:val="19"/>
          <w:szCs w:val="19"/>
        </w:rPr>
        <w:t> dialog box</w:t>
      </w:r>
    </w:p>
    <w:p w14:paraId="280AB4F0" w14:textId="77777777" w:rsidR="00843705" w:rsidRDefault="00843705" w:rsidP="0084370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</w:p>
    <w:p w14:paraId="14B2A67D" w14:textId="68DCBB2A" w:rsidR="00843705" w:rsidRDefault="00843705" w:rsidP="00843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Attach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</w:t>
      </w:r>
      <w:r>
        <w:rPr>
          <w:rFonts w:ascii="Segoe UI" w:hAnsi="Segoe UI" w:cs="Segoe UI"/>
          <w:color w:val="212529"/>
          <w:sz w:val="19"/>
          <w:szCs w:val="19"/>
        </w:rPr>
        <w:t> extension to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EPMTask:_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Delete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:isTrue</w:t>
      </w:r>
      <w:r>
        <w:rPr>
          <w:rFonts w:ascii="Segoe UI" w:hAnsi="Segoe UI" w:cs="Segoe UI"/>
          <w:color w:val="212529"/>
          <w:sz w:val="19"/>
          <w:szCs w:val="19"/>
        </w:rPr>
        <w:t> audit definition object.</w:t>
      </w:r>
    </w:p>
    <w:p w14:paraId="24A9BE29" w14:textId="5F73B368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From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Extensions</w:t>
      </w:r>
      <w:r>
        <w:rPr>
          <w:rFonts w:ascii="Segoe UI" w:hAnsi="Segoe UI" w:cs="Segoe UI"/>
          <w:color w:val="212529"/>
          <w:sz w:val="19"/>
          <w:szCs w:val="19"/>
        </w:rPr>
        <w:t> view, open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Audit Manager</w:t>
      </w:r>
      <w:r>
        <w:rPr>
          <w:rFonts w:ascii="Segoe UI" w:hAnsi="Segoe UI" w:cs="Segoe UI"/>
          <w:color w:val="212529"/>
          <w:sz w:val="19"/>
          <w:szCs w:val="19"/>
        </w:rPr>
        <w:t>→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Audit Definitions</w:t>
      </w:r>
      <w:r>
        <w:rPr>
          <w:rFonts w:ascii="Segoe UI" w:hAnsi="Segoe UI" w:cs="Segoe UI"/>
          <w:color w:val="212529"/>
          <w:sz w:val="19"/>
          <w:szCs w:val="19"/>
        </w:rPr>
        <w:t>. Right-click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EPMTask:_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Delete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:isTrue</w:t>
      </w:r>
      <w:r>
        <w:rPr>
          <w:rFonts w:ascii="Segoe UI" w:hAnsi="Segoe UI" w:cs="Segoe UI"/>
          <w:color w:val="212529"/>
          <w:sz w:val="19"/>
          <w:szCs w:val="19"/>
        </w:rPr>
        <w:t> audit definition and choose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Open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1EF0FFF1" w14:textId="7356F6B8" w:rsidR="00843705" w:rsidRDefault="00843705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Audit Definition: EPMTask:_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Delete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:isTrue</w:t>
      </w:r>
      <w:r>
        <w:rPr>
          <w:rFonts w:ascii="Segoe UI" w:hAnsi="Segoe UI" w:cs="Segoe UI"/>
          <w:color w:val="212529"/>
          <w:sz w:val="19"/>
          <w:szCs w:val="19"/>
        </w:rPr>
        <w:t> view is displayed.</w:t>
      </w:r>
    </w:p>
    <w:p w14:paraId="1E977A3F" w14:textId="36000643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Click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Add</w:t>
      </w:r>
      <w:r>
        <w:rPr>
          <w:rFonts w:ascii="Segoe UI" w:hAnsi="Segoe UI" w:cs="Segoe UI"/>
          <w:color w:val="212529"/>
          <w:sz w:val="19"/>
          <w:szCs w:val="19"/>
        </w:rPr>
        <w:t> to the right of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Audit Extensions</w:t>
      </w:r>
      <w:r>
        <w:rPr>
          <w:rFonts w:ascii="Segoe UI" w:hAnsi="Segoe UI" w:cs="Segoe UI"/>
          <w:color w:val="212529"/>
          <w:sz w:val="19"/>
          <w:szCs w:val="19"/>
        </w:rPr>
        <w:t> </w:t>
      </w:r>
      <w:r>
        <w:rPr>
          <w:rFonts w:ascii="Segoe UI" w:hAnsi="Segoe UI" w:cs="Segoe UI"/>
          <w:color w:val="212529"/>
          <w:sz w:val="19"/>
          <w:szCs w:val="19"/>
        </w:rPr>
        <w:t>table and</w:t>
      </w:r>
      <w:r>
        <w:rPr>
          <w:rFonts w:ascii="Segoe UI" w:hAnsi="Segoe UI" w:cs="Segoe UI"/>
          <w:color w:val="212529"/>
          <w:sz w:val="19"/>
          <w:szCs w:val="19"/>
        </w:rPr>
        <w:t xml:space="preserve"> select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</w:t>
      </w:r>
      <w:r>
        <w:rPr>
          <w:rFonts w:ascii="Segoe UI" w:hAnsi="Segoe UI" w:cs="Segoe UI"/>
          <w:color w:val="212529"/>
          <w:sz w:val="19"/>
          <w:szCs w:val="19"/>
        </w:rPr>
        <w:t> extension from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Find an Audit Extension</w:t>
      </w:r>
      <w:r>
        <w:rPr>
          <w:rFonts w:ascii="Segoe UI" w:hAnsi="Segoe UI" w:cs="Segoe UI"/>
          <w:color w:val="212529"/>
          <w:sz w:val="19"/>
          <w:szCs w:val="19"/>
        </w:rPr>
        <w:t> dialog box.</w:t>
      </w:r>
    </w:p>
    <w:p w14:paraId="3439977B" w14:textId="77777777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To save the changes to the data model, choose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BMIDE</w:t>
      </w:r>
      <w:r>
        <w:rPr>
          <w:rFonts w:ascii="Segoe UI" w:hAnsi="Segoe UI" w:cs="Segoe UI"/>
          <w:color w:val="212529"/>
          <w:sz w:val="19"/>
          <w:szCs w:val="19"/>
        </w:rPr>
        <w:t>→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Save Data Model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2075264C" w14:textId="6C3FC8E7" w:rsidR="00843705" w:rsidRDefault="00843705" w:rsidP="00843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Implement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</w:t>
      </w:r>
      <w:r>
        <w:rPr>
          <w:rFonts w:ascii="Segoe UI" w:hAnsi="Segoe UI" w:cs="Segoe UI"/>
          <w:color w:val="212529"/>
          <w:sz w:val="19"/>
          <w:szCs w:val="19"/>
        </w:rPr>
        <w:t> extension.</w:t>
      </w:r>
    </w:p>
    <w:p w14:paraId="494AF891" w14:textId="1C0662EF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Right-click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</w:t>
      </w:r>
      <w:r>
        <w:rPr>
          <w:rFonts w:ascii="Segoe UI" w:hAnsi="Segoe UI" w:cs="Segoe UI"/>
          <w:color w:val="212529"/>
          <w:sz w:val="19"/>
          <w:szCs w:val="19"/>
        </w:rPr>
        <w:t> extension and choose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Generate extension code</w:t>
      </w:r>
      <w:r>
        <w:rPr>
          <w:rFonts w:ascii="Segoe UI" w:hAnsi="Segoe UI" w:cs="Segoe UI"/>
          <w:color w:val="212529"/>
          <w:sz w:val="19"/>
          <w:szCs w:val="19"/>
        </w:rPr>
        <w:t>.</w:t>
      </w:r>
    </w:p>
    <w:p w14:paraId="5C2EAD0A" w14:textId="7E06F73E" w:rsidR="00843705" w:rsidRDefault="00843705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The extension boilerplate code is generated into a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_CustomAuditLog.cxx</w:t>
      </w:r>
      <w:r>
        <w:rPr>
          <w:rFonts w:ascii="Segoe UI" w:hAnsi="Segoe UI" w:cs="Segoe UI"/>
          <w:color w:val="212529"/>
          <w:sz w:val="19"/>
          <w:szCs w:val="19"/>
        </w:rPr>
        <w:t> C++ file and a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_CustomAuditLog.hxx</w:t>
      </w:r>
      <w:r>
        <w:rPr>
          <w:rFonts w:ascii="Segoe UI" w:hAnsi="Segoe UI" w:cs="Segoe UI"/>
          <w:color w:val="212529"/>
          <w:sz w:val="19"/>
          <w:szCs w:val="19"/>
        </w:rPr>
        <w:t> header file. To see these files, open the project in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Navigator</w:t>
      </w:r>
      <w:r>
        <w:rPr>
          <w:rFonts w:ascii="Segoe UI" w:hAnsi="Segoe UI" w:cs="Segoe UI"/>
          <w:color w:val="212529"/>
          <w:sz w:val="19"/>
          <w:szCs w:val="19"/>
        </w:rPr>
        <w:t> view and browse to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src\server\</w:t>
      </w:r>
      <w:r w:rsidRPr="00843705">
        <w:rPr>
          <w:rFonts w:ascii="Segoe UI" w:hAnsi="Segoe UI" w:cs="Segoe UI"/>
          <w:b/>
          <w:bCs/>
          <w:color w:val="212529"/>
          <w:sz w:val="19"/>
          <w:szCs w:val="19"/>
        </w:rPr>
        <w:t>BG4_BRIGGS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 xml:space="preserve"> </w:t>
      </w:r>
      <w:r>
        <w:rPr>
          <w:rFonts w:ascii="Segoe UI" w:hAnsi="Segoe UI" w:cs="Segoe UI"/>
          <w:color w:val="212529"/>
          <w:sz w:val="19"/>
          <w:szCs w:val="19"/>
        </w:rPr>
        <w:t>directory.</w:t>
      </w:r>
    </w:p>
    <w:p w14:paraId="05B134B9" w14:textId="77777777" w:rsidR="00843705" w:rsidRDefault="00843705" w:rsidP="00843705">
      <w:pPr>
        <w:shd w:val="clear" w:color="auto" w:fill="FFFFFF"/>
        <w:spacing w:beforeAutospacing="1" w:afterAutospacing="1"/>
        <w:ind w:left="144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Note:</w:t>
      </w:r>
    </w:p>
    <w:p w14:paraId="7A4059BF" w14:textId="77777777" w:rsidR="00843705" w:rsidRDefault="00843705" w:rsidP="0084370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You might need to right-click in the view and choose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Refresh</w:t>
      </w:r>
      <w:r>
        <w:rPr>
          <w:rFonts w:ascii="Segoe UI" w:hAnsi="Segoe UI" w:cs="Segoe UI"/>
          <w:color w:val="212529"/>
          <w:sz w:val="19"/>
          <w:szCs w:val="19"/>
        </w:rPr>
        <w:t> to see the files that were generated.</w:t>
      </w:r>
    </w:p>
    <w:p w14:paraId="11BFEB9A" w14:textId="7D63B894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Open the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_CustomAuditLog.cxx</w:t>
      </w:r>
      <w:r>
        <w:rPr>
          <w:rFonts w:ascii="Segoe UI" w:hAnsi="Segoe UI" w:cs="Segoe UI"/>
          <w:color w:val="212529"/>
          <w:sz w:val="19"/>
          <w:szCs w:val="19"/>
        </w:rPr>
        <w:t> file in a C/C++ editor and add your custom business logic.</w:t>
      </w:r>
    </w:p>
    <w:p w14:paraId="0ABE2620" w14:textId="7A474691" w:rsidR="00843705" w:rsidRDefault="00843705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Generated code has method signature as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 xml:space="preserve">int 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 ( METHOD_message_t *msg, va_list args )</w:t>
      </w:r>
    </w:p>
    <w:p w14:paraId="3BC94F6D" w14:textId="280E88BD" w:rsidR="00843705" w:rsidRDefault="00843705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Replace the method signature as below in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_CustomAuditLog.cxx</w:t>
      </w:r>
      <w:r>
        <w:rPr>
          <w:rFonts w:ascii="Segoe UI" w:hAnsi="Segoe UI" w:cs="Segoe UI"/>
          <w:color w:val="212529"/>
          <w:sz w:val="19"/>
          <w:szCs w:val="19"/>
        </w:rPr>
        <w:t> and 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_CustomAuditLog.hxx</w:t>
      </w:r>
    </w:p>
    <w:p w14:paraId="34F8CC1C" w14:textId="277374FC" w:rsidR="00843705" w:rsidRDefault="00843705" w:rsidP="00843705">
      <w:pPr>
        <w:pStyle w:val="HTMLPreformatted"/>
        <w:pBdr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pBdr>
        <w:shd w:val="clear" w:color="auto" w:fill="FFFFFF"/>
        <w:ind w:left="1440"/>
        <w:rPr>
          <w:color w:val="780100"/>
          <w:sz w:val="17"/>
          <w:szCs w:val="17"/>
        </w:rPr>
      </w:pPr>
      <w:r>
        <w:rPr>
          <w:color w:val="780100"/>
          <w:sz w:val="17"/>
          <w:szCs w:val="17"/>
        </w:rPr>
        <w:t>int </w:t>
      </w:r>
      <w:r>
        <w:rPr>
          <w:color w:val="780100"/>
          <w:sz w:val="17"/>
          <w:szCs w:val="17"/>
        </w:rPr>
        <w:t>BG4</w:t>
      </w:r>
      <w:r>
        <w:rPr>
          <w:color w:val="780100"/>
          <w:sz w:val="17"/>
          <w:szCs w:val="17"/>
        </w:rPr>
        <w:t>_CustomAuditLog</w:t>
      </w:r>
      <w:r>
        <w:rPr>
          <w:color w:val="780100"/>
          <w:sz w:val="17"/>
          <w:szCs w:val="17"/>
        </w:rPr>
        <w:br/>
        <w:t>( tag_t  /*targetObjTag*/,</w:t>
      </w:r>
      <w:r>
        <w:rPr>
          <w:color w:val="780100"/>
          <w:sz w:val="17"/>
          <w:szCs w:val="17"/>
        </w:rPr>
        <w:br/>
        <w:t>int /*secondaryObjectCount*/,</w:t>
      </w:r>
      <w:r>
        <w:rPr>
          <w:color w:val="780100"/>
          <w:sz w:val="17"/>
          <w:szCs w:val="17"/>
        </w:rPr>
        <w:br/>
        <w:t>tag_t* /*secondaryObjectTags*/,</w:t>
      </w:r>
      <w:r>
        <w:rPr>
          <w:color w:val="780100"/>
          <w:sz w:val="17"/>
          <w:szCs w:val="17"/>
        </w:rPr>
        <w:br/>
        <w:t>char** /*secondaryQualifiers*/,</w:t>
      </w:r>
      <w:r>
        <w:rPr>
          <w:color w:val="780100"/>
          <w:sz w:val="17"/>
          <w:szCs w:val="17"/>
        </w:rPr>
        <w:br/>
      </w:r>
      <w:r>
        <w:rPr>
          <w:color w:val="780100"/>
          <w:sz w:val="17"/>
          <w:szCs w:val="17"/>
        </w:rPr>
        <w:t>Char*</w:t>
      </w:r>
      <w:r>
        <w:rPr>
          <w:color w:val="780100"/>
          <w:sz w:val="17"/>
          <w:szCs w:val="17"/>
        </w:rPr>
        <w:t> /*eventType*/,</w:t>
      </w:r>
      <w:r>
        <w:rPr>
          <w:color w:val="780100"/>
          <w:sz w:val="17"/>
          <w:szCs w:val="17"/>
        </w:rPr>
        <w:br/>
        <w:t>int paramCount,</w:t>
      </w:r>
      <w:r>
        <w:rPr>
          <w:color w:val="780100"/>
          <w:sz w:val="17"/>
          <w:szCs w:val="17"/>
        </w:rPr>
        <w:br/>
        <w:t>char** paramNames,</w:t>
      </w:r>
      <w:r>
        <w:rPr>
          <w:color w:val="780100"/>
          <w:sz w:val="17"/>
          <w:szCs w:val="17"/>
        </w:rPr>
        <w:br/>
        <w:t>char** paramValues,</w:t>
      </w:r>
      <w:r>
        <w:rPr>
          <w:color w:val="780100"/>
          <w:sz w:val="17"/>
          <w:szCs w:val="17"/>
        </w:rPr>
        <w:br/>
        <w:t>int /*errorCode*/,</w:t>
      </w:r>
      <w:r>
        <w:rPr>
          <w:color w:val="780100"/>
          <w:sz w:val="17"/>
          <w:szCs w:val="17"/>
        </w:rPr>
        <w:br/>
        <w:t>const char* /*errorMessage*/,</w:t>
      </w:r>
      <w:r>
        <w:rPr>
          <w:color w:val="780100"/>
          <w:sz w:val="17"/>
          <w:szCs w:val="17"/>
        </w:rPr>
        <w:br/>
        <w:t>tag_t primaryAuditBOTag )</w:t>
      </w:r>
    </w:p>
    <w:p w14:paraId="24C3CA7D" w14:textId="77777777" w:rsidR="00843705" w:rsidRDefault="00843705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</w:p>
    <w:p w14:paraId="410597E9" w14:textId="0DF4D7AE" w:rsidR="00843705" w:rsidRDefault="00843705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</w:p>
    <w:p w14:paraId="0502F027" w14:textId="5CC3B5A6" w:rsidR="000B0420" w:rsidRDefault="000B0420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</w:p>
    <w:p w14:paraId="5B1C84F5" w14:textId="77777777" w:rsidR="000B0420" w:rsidRDefault="000B0420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</w:p>
    <w:p w14:paraId="47BB1AE6" w14:textId="34B7E5BA" w:rsidR="00843705" w:rsidRDefault="000B0420" w:rsidP="00843705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lastRenderedPageBreak/>
        <w:t xml:space="preserve">The </w:t>
      </w:r>
      <w:r w:rsidR="00843705">
        <w:rPr>
          <w:rFonts w:ascii="Segoe UI" w:hAnsi="Segoe UI" w:cs="Segoe UI"/>
          <w:color w:val="212529"/>
          <w:sz w:val="19"/>
          <w:szCs w:val="19"/>
        </w:rPr>
        <w:t>following is a sample file:</w:t>
      </w:r>
    </w:p>
    <w:p w14:paraId="63F1B3C0" w14:textId="564BAF9E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>int BG4_CustomAuditLog(tag_t  targetObjTag,</w:t>
      </w:r>
    </w:p>
    <w:p w14:paraId="0DA3914C" w14:textId="65BE68F2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val="de-DE" w:eastAsia="zh-CN"/>
        </w:rPr>
        <w:t xml:space="preserve">       </w:t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>int secondaryObjectCount,</w:t>
      </w:r>
    </w:p>
    <w:p w14:paraId="5709B7D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tag_t* secondaryObjectTags,</w:t>
      </w:r>
    </w:p>
    <w:p w14:paraId="2ADFC6B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char** secondaryQualifiers,</w:t>
      </w:r>
    </w:p>
    <w:p w14:paraId="65D853F8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eventType,</w:t>
      </w:r>
    </w:p>
    <w:p w14:paraId="371A2EFB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int paramCount,</w:t>
      </w:r>
    </w:p>
    <w:p w14:paraId="02891D84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char** paramNames,</w:t>
      </w:r>
    </w:p>
    <w:p w14:paraId="613E0B9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char** paramValues,</w:t>
      </w:r>
    </w:p>
    <w:p w14:paraId="2450B539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int /*errorCode*/,</w:t>
      </w:r>
    </w:p>
    <w:p w14:paraId="474509B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const char* /*errorMessage*/,</w:t>
      </w:r>
    </w:p>
    <w:p w14:paraId="3E93CD83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tag_t primaryAuditBOTag)</w:t>
      </w:r>
    </w:p>
    <w:p w14:paraId="473FEE5C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>{</w:t>
      </w:r>
    </w:p>
    <w:p w14:paraId="7AA81C1B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</w:p>
    <w:p w14:paraId="1E4B2C1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Entering BG4_CustomAuditLog\n");</w:t>
      </w:r>
    </w:p>
    <w:p w14:paraId="44E79153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02BEF99E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int ifail = ITK_ok;</w:t>
      </w:r>
    </w:p>
    <w:p w14:paraId="737ADB6B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4B407A7B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//tag_t     job_tag         = NULLTAG;</w:t>
      </w:r>
    </w:p>
    <w:p w14:paraId="03A78CBD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      signoff = NULL;</w:t>
      </w:r>
    </w:p>
    <w:p w14:paraId="4DCEF026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tag_t       signoffTag = NULLTAG;</w:t>
      </w:r>
    </w:p>
    <w:p w14:paraId="16DFB235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tag_t       auditClassId = NULLTAG;</w:t>
      </w:r>
    </w:p>
    <w:p w14:paraId="1EC44AE9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tag_t       signoffClassId = NULLTAG;</w:t>
      </w:r>
    </w:p>
    <w:p w14:paraId="6B7A9433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      audit_class_name = NULL;</w:t>
      </w:r>
    </w:p>
    <w:p w14:paraId="58945446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      signoff_class_name = NULL;</w:t>
      </w:r>
    </w:p>
    <w:p w14:paraId="4D71E310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logical     isProp = false;</w:t>
      </w:r>
    </w:p>
    <w:p w14:paraId="2520AA4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      propVal = 0;</w:t>
      </w:r>
    </w:p>
    <w:p w14:paraId="7131ABAD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1994010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targetObjClassName = NULL;</w:t>
      </w:r>
    </w:p>
    <w:p w14:paraId="5DF89367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tag_t auditClassId1 = NULLTAG;</w:t>
      </w:r>
    </w:p>
    <w:p w14:paraId="243BCE28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2560920D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paramCount : %d\n", paramCount);</w:t>
      </w:r>
    </w:p>
    <w:p w14:paraId="04CFB513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Secondary Object count : %d\n", secondaryObjectCount);</w:t>
      </w:r>
    </w:p>
    <w:p w14:paraId="2F623DCB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66E96EC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 (paramCount == 0)</w:t>
      </w:r>
    </w:p>
    <w:p w14:paraId="244CE1C7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{</w:t>
      </w:r>
    </w:p>
    <w:p w14:paraId="347E5C52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</w:p>
    <w:p w14:paraId="6EA88523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//return ITK_ok;</w:t>
      </w:r>
    </w:p>
    <w:p w14:paraId="52087744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}</w:t>
      </w:r>
    </w:p>
    <w:p w14:paraId="29D446BE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for (int i = 0; i &lt; paramCount; i++)</w:t>
      </w:r>
    </w:p>
    <w:p w14:paraId="4FAAB519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{</w:t>
      </w:r>
    </w:p>
    <w:p w14:paraId="62F26442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paramNames : %s\n", paramNames[i]);</w:t>
      </w:r>
    </w:p>
    <w:p w14:paraId="07FD3290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</w:p>
    <w:p w14:paraId="17897816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 (strcmp(paramNames[i], "signoff") == 0)</w:t>
      </w:r>
    </w:p>
    <w:p w14:paraId="0FD09932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{</w:t>
      </w:r>
    </w:p>
    <w:p w14:paraId="5091C54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signoff = paramValues[i];</w:t>
      </w:r>
    </w:p>
    <w:p w14:paraId="034A9595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break;</w:t>
      </w:r>
    </w:p>
    <w:p w14:paraId="5F59259B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}</w:t>
      </w:r>
    </w:p>
    <w:p w14:paraId="7A049927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}</w:t>
      </w:r>
    </w:p>
    <w:p w14:paraId="1D7468F4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15EB0ED1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</w:p>
    <w:p w14:paraId="75A427E9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</w:p>
    <w:p w14:paraId="359C1A7E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uid = NULL;</w:t>
      </w:r>
    </w:p>
    <w:p w14:paraId="40B12F90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 (targetObjTag!=NULLTAG)</w:t>
      </w:r>
    </w:p>
    <w:p w14:paraId="687A6E58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{</w:t>
      </w:r>
    </w:p>
    <w:p w14:paraId="3BE8074D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4F6CECF0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ifail = POM_class_of_instance(targetObjTag, &amp;auditClassId1);</w:t>
      </w:r>
    </w:p>
    <w:p w14:paraId="20CA9678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ifail = POM_name_of_class(auditClassId1, &amp;targetObjClassName);</w:t>
      </w:r>
    </w:p>
    <w:p w14:paraId="16FB46EC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40DC9098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Target Object Class Name : %s\n", targetObjClassName);</w:t>
      </w:r>
    </w:p>
    <w:p w14:paraId="68A3EE49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</w:p>
    <w:p w14:paraId="73F942E7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ITK_CALL(POM_tag_to_uid(targetObjTag, &amp;uid));</w:t>
      </w:r>
    </w:p>
    <w:p w14:paraId="3C8896B2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Target Object UID : %s\n", uid);</w:t>
      </w:r>
    </w:p>
    <w:p w14:paraId="5F0A1164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204A044B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lastRenderedPageBreak/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tag_t roottask = NULLTAG;</w:t>
      </w:r>
    </w:p>
    <w:p w14:paraId="5293785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taskUI = NULL;</w:t>
      </w:r>
    </w:p>
    <w:p w14:paraId="7E7CFCFE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1C02967C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EPM_ask_root_task(targetObjTag,&amp;roottask);</w:t>
      </w:r>
    </w:p>
    <w:p w14:paraId="2A53D06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6C6F4347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objName = NULL;</w:t>
      </w:r>
    </w:p>
    <w:p w14:paraId="0374F3A8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char* objString = NULL;</w:t>
      </w:r>
    </w:p>
    <w:p w14:paraId="38B4270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724B38AC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AOM_UIF_ask_value(targetObjTag,"object_name",&amp;objName);</w:t>
      </w:r>
    </w:p>
    <w:p w14:paraId="4ACA109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Object Name : %s\n", objName);</w:t>
      </w:r>
    </w:p>
    <w:p w14:paraId="44EBAFF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20CBB17D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AOM_UIF_ask_value(targetObjTag, "object_string", &amp;objString);</w:t>
      </w:r>
    </w:p>
    <w:p w14:paraId="4164D8C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Object String : %s\n", objString);</w:t>
      </w:r>
    </w:p>
    <w:p w14:paraId="54DE5337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702B52E6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49182D4D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 (roottask!=NULLTAG)</w:t>
      </w:r>
    </w:p>
    <w:p w14:paraId="3F8EC49B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{</w:t>
      </w:r>
    </w:p>
    <w:p w14:paraId="63193BC8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ITK_CALL(POM_tag_to_uid(roottask, &amp;taskUI));</w:t>
      </w:r>
    </w:p>
    <w:p w14:paraId="5A1760D0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Root Task  Object UID : %s\n", taskUI);</w:t>
      </w:r>
    </w:p>
    <w:p w14:paraId="4DEA00C0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int n_subtasks = 0;</w:t>
      </w:r>
    </w:p>
    <w:p w14:paraId="252BA2E3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tag_t*subtasks = NULL;</w:t>
      </w:r>
    </w:p>
    <w:p w14:paraId="1614AFD7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32AA889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EPM_ask_sub_tasks(roottask, &amp;n_subtasks, &amp;subtasks);</w:t>
      </w:r>
    </w:p>
    <w:p w14:paraId="53481A78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102C5E37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SubTask(S) Count : %d \n", n_subtasks);</w:t>
      </w:r>
    </w:p>
    <w:p w14:paraId="112717A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23C454C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}</w:t>
      </w:r>
    </w:p>
    <w:p w14:paraId="3DF59669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else</w:t>
      </w:r>
    </w:p>
    <w:p w14:paraId="1198097F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{</w:t>
      </w:r>
    </w:p>
    <w:p w14:paraId="10B10E54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TC_write_syslog("ROOT TASK IS NULL \n");</w:t>
      </w:r>
    </w:p>
    <w:p w14:paraId="737F610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78BAA322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}</w:t>
      </w:r>
    </w:p>
    <w:p w14:paraId="2B113BC6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4F2EEE79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}</w:t>
      </w:r>
    </w:p>
    <w:p w14:paraId="567F861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75486DBB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 (primaryAuditBOTag != NULLTAG)</w:t>
      </w:r>
    </w:p>
    <w:p w14:paraId="76A69A6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{</w:t>
      </w:r>
    </w:p>
    <w:p w14:paraId="707EBB88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ifail = POM_class_of_instance(primaryAuditBOTag, &amp;auditClassId);</w:t>
      </w:r>
    </w:p>
    <w:p w14:paraId="48ED4751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ifail = POM_name_of_class(auditClassId, &amp;audit_class_name);</w:t>
      </w:r>
    </w:p>
    <w:p w14:paraId="51D5D274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12F798CA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audit_class_name : %s\n", audit_class_name);</w:t>
      </w:r>
    </w:p>
    <w:p w14:paraId="3FAD3F65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7465E080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ifail = AOM_set_value_string(primaryAuditBOTag, "fnd0Reason", uid);</w:t>
      </w:r>
    </w:p>
    <w:p w14:paraId="03629467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77E3D74E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}</w:t>
      </w:r>
    </w:p>
    <w:p w14:paraId="7AC7CBC3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744AA98E" w14:textId="3D12C8CF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</w:r>
    </w:p>
    <w:p w14:paraId="6F5790C3" w14:textId="77777777" w:rsidR="00843705" w:rsidRP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0D598380" w14:textId="354F99C2" w:rsid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  <w:r w:rsidRPr="00843705">
        <w:rPr>
          <w:rFonts w:ascii="Courier New" w:hAnsi="Courier New" w:cs="Courier New"/>
          <w:color w:val="780100"/>
          <w:sz w:val="17"/>
          <w:szCs w:val="17"/>
          <w:lang w:eastAsia="zh-CN"/>
        </w:rPr>
        <w:tab/>
        <w:t>TC_write_syslog(" Exiting BG4_CustomAuditLog\n");</w:t>
      </w:r>
    </w:p>
    <w:p w14:paraId="49CA7327" w14:textId="76B08A8A" w:rsidR="000B0420" w:rsidRDefault="000B0420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6DBFB522" w14:textId="77777777" w:rsidR="000B0420" w:rsidRDefault="000B0420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3CA1B1EA" w14:textId="22332F28" w:rsidR="00843705" w:rsidRDefault="00843705" w:rsidP="00843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80100"/>
          <w:sz w:val="17"/>
          <w:szCs w:val="17"/>
          <w:lang w:eastAsia="zh-CN"/>
        </w:rPr>
      </w:pPr>
    </w:p>
    <w:p w14:paraId="5B6BCB5D" w14:textId="46DD1A37" w:rsidR="00843705" w:rsidRDefault="00843705" w:rsidP="0084370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Open the </w:t>
      </w:r>
      <w:r w:rsidR="00E1289D"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_CustomAuditLog.hxx</w:t>
      </w:r>
      <w:r>
        <w:rPr>
          <w:rFonts w:ascii="Segoe UI" w:hAnsi="Segoe UI" w:cs="Segoe UI"/>
          <w:color w:val="212529"/>
          <w:sz w:val="19"/>
          <w:szCs w:val="19"/>
        </w:rPr>
        <w:t> file and update it with the header information.</w:t>
      </w:r>
    </w:p>
    <w:p w14:paraId="51658853" w14:textId="544A64A6" w:rsidR="00843705" w:rsidRDefault="00843705" w:rsidP="00843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Build the library (</w:t>
      </w:r>
      <w:r w:rsidR="000B0420" w:rsidRPr="000B0420">
        <w:rPr>
          <w:rFonts w:ascii="Segoe UI" w:hAnsi="Segoe UI" w:cs="Segoe UI"/>
          <w:b/>
          <w:bCs/>
          <w:color w:val="212529"/>
          <w:sz w:val="19"/>
          <w:szCs w:val="19"/>
        </w:rPr>
        <w:t>libBG4_Briggs.dll</w:t>
      </w:r>
      <w:r>
        <w:rPr>
          <w:rFonts w:ascii="Segoe UI" w:hAnsi="Segoe UI" w:cs="Segoe UI"/>
          <w:color w:val="212529"/>
          <w:sz w:val="19"/>
          <w:szCs w:val="19"/>
        </w:rPr>
        <w:t>file) for the </w:t>
      </w:r>
      <w:r w:rsidR="000B0420">
        <w:rPr>
          <w:rFonts w:ascii="Segoe UI" w:hAnsi="Segoe UI" w:cs="Segoe UI"/>
          <w:b/>
          <w:bCs/>
          <w:color w:val="212529"/>
          <w:sz w:val="19"/>
          <w:szCs w:val="19"/>
        </w:rPr>
        <w:t>BG4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_CustomAuditLog</w:t>
      </w:r>
      <w:r>
        <w:rPr>
          <w:rFonts w:ascii="Segoe UI" w:hAnsi="Segoe UI" w:cs="Segoe UI"/>
          <w:color w:val="212529"/>
          <w:sz w:val="19"/>
          <w:szCs w:val="19"/>
        </w:rPr>
        <w:t> extension.</w:t>
      </w:r>
    </w:p>
    <w:p w14:paraId="3F2BB451" w14:textId="7BF89C50" w:rsidR="00843705" w:rsidRDefault="00843705" w:rsidP="00843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(For hot deploy only) Copy the </w:t>
      </w:r>
      <w:r w:rsidR="000B0420" w:rsidRPr="000B0420">
        <w:rPr>
          <w:rFonts w:ascii="Segoe UI" w:hAnsi="Segoe UI" w:cs="Segoe UI"/>
          <w:b/>
          <w:bCs/>
          <w:color w:val="212529"/>
          <w:sz w:val="19"/>
          <w:szCs w:val="19"/>
        </w:rPr>
        <w:t>libBG4_Briggs.dll</w:t>
      </w:r>
      <w:r>
        <w:rPr>
          <w:rFonts w:ascii="Segoe UI" w:hAnsi="Segoe UI" w:cs="Segoe UI"/>
          <w:color w:val="212529"/>
          <w:sz w:val="19"/>
          <w:szCs w:val="19"/>
        </w:rPr>
        <w:t>file to the </w:t>
      </w:r>
      <w:r>
        <w:rPr>
          <w:rFonts w:ascii="Segoe UI" w:hAnsi="Segoe UI" w:cs="Segoe UI"/>
          <w:i/>
          <w:iCs/>
          <w:color w:val="212529"/>
          <w:sz w:val="19"/>
          <w:szCs w:val="19"/>
        </w:rPr>
        <w:t>TC_ROOT</w:t>
      </w:r>
      <w:r>
        <w:rPr>
          <w:rFonts w:ascii="Segoe UI" w:hAnsi="Segoe UI" w:cs="Segoe UI"/>
          <w:b/>
          <w:bCs/>
          <w:color w:val="212529"/>
          <w:sz w:val="19"/>
          <w:szCs w:val="19"/>
        </w:rPr>
        <w:t>\bin</w:t>
      </w:r>
      <w:r>
        <w:rPr>
          <w:rFonts w:ascii="Segoe UI" w:hAnsi="Segoe UI" w:cs="Segoe UI"/>
          <w:color w:val="212529"/>
          <w:sz w:val="19"/>
          <w:szCs w:val="19"/>
        </w:rPr>
        <w:t> directory.</w:t>
      </w:r>
    </w:p>
    <w:p w14:paraId="0B9198A2" w14:textId="6B994428" w:rsidR="00E85BFD" w:rsidRDefault="00E85BFD" w:rsidP="00E85B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</w:p>
    <w:p w14:paraId="71D8B368" w14:textId="216786CF" w:rsidR="00E85BFD" w:rsidRDefault="00E85BFD" w:rsidP="00E85B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</w:p>
    <w:p w14:paraId="1BAB6794" w14:textId="19B14AF8" w:rsidR="00E85BFD" w:rsidRDefault="00E85BFD" w:rsidP="00E85B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</w:p>
    <w:p w14:paraId="023E34A0" w14:textId="29D2B2B5" w:rsidR="00BD7C79" w:rsidRPr="003371CB" w:rsidRDefault="00E85BFD" w:rsidP="00E85BFD">
      <w:pPr>
        <w:pStyle w:val="Heading1"/>
        <w:rPr>
          <w:lang w:val="nn-NO"/>
        </w:rPr>
      </w:pPr>
      <w:bookmarkStart w:id="5" w:name="_Toc48056604"/>
      <w:r w:rsidRPr="00C706D7">
        <w:rPr>
          <w:lang w:val="nn-NO"/>
        </w:rPr>
        <w:lastRenderedPageBreak/>
        <w:t>How to enable Item Revision Delete event</w:t>
      </w:r>
      <w:bookmarkEnd w:id="5"/>
    </w:p>
    <w:p w14:paraId="6534490C" w14:textId="64BD8B41" w:rsidR="00BD7C79" w:rsidRPr="00C706D7" w:rsidRDefault="00BD7C79" w:rsidP="00C706D7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C706D7">
        <w:rPr>
          <w:rFonts w:ascii="Calibri Light" w:hAnsi="Calibri Light" w:cs="Calibri Light"/>
        </w:rPr>
        <w:t xml:space="preserve">Create custom audit </w:t>
      </w:r>
      <w:r w:rsidR="00C706D7" w:rsidRPr="00C706D7">
        <w:rPr>
          <w:rFonts w:ascii="Calibri Light" w:hAnsi="Calibri Light" w:cs="Calibri Light"/>
        </w:rPr>
        <w:t>definition.</w:t>
      </w:r>
    </w:p>
    <w:p w14:paraId="5447E232" w14:textId="1FE647C3" w:rsidR="00C706D7" w:rsidRDefault="00C706D7" w:rsidP="00C706D7">
      <w:pPr>
        <w:pStyle w:val="ListParagraph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44AE69EA" wp14:editId="722210AB">
            <wp:extent cx="5495238" cy="702857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BFEE" w14:textId="77777777" w:rsidR="00C706D7" w:rsidRDefault="00C706D7" w:rsidP="00C706D7">
      <w:pPr>
        <w:pStyle w:val="ListParagraph"/>
        <w:rPr>
          <w:rFonts w:ascii="Calibri Light" w:hAnsi="Calibri Light" w:cs="Calibri Light"/>
        </w:rPr>
      </w:pPr>
    </w:p>
    <w:p w14:paraId="795338CE" w14:textId="649F6EC2" w:rsidR="00C706D7" w:rsidRDefault="00C706D7" w:rsidP="00C706D7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OOTB Event type Mapping.</w:t>
      </w:r>
    </w:p>
    <w:p w14:paraId="09E9AD06" w14:textId="30FC731A" w:rsidR="00C706D7" w:rsidRPr="00C706D7" w:rsidRDefault="00C706D7" w:rsidP="00C706D7">
      <w:pPr>
        <w:pStyle w:val="ListParagraph"/>
        <w:rPr>
          <w:rFonts w:ascii="Calibri Light" w:hAnsi="Calibri Light" w:cs="Calibri Light"/>
        </w:rPr>
      </w:pPr>
      <w:r>
        <w:rPr>
          <w:noProof/>
        </w:rPr>
        <w:lastRenderedPageBreak/>
        <w:drawing>
          <wp:inline distT="0" distB="0" distL="0" distR="0" wp14:anchorId="30051E42" wp14:editId="5CF32BFB">
            <wp:extent cx="6457950" cy="3734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4B6D" w14:textId="184F7A5F" w:rsidR="00843705" w:rsidRPr="00C706D7" w:rsidRDefault="00C706D7" w:rsidP="00C706D7">
      <w:pPr>
        <w:pStyle w:val="Heading1"/>
        <w:rPr>
          <w:lang w:val="nn-NO"/>
        </w:rPr>
      </w:pPr>
      <w:bookmarkStart w:id="6" w:name="_Toc48056605"/>
      <w:r w:rsidRPr="00C706D7">
        <w:rPr>
          <w:lang w:val="nn-NO"/>
        </w:rPr>
        <w:t>Item Revision delete audit Report</w:t>
      </w:r>
      <w:bookmarkEnd w:id="6"/>
    </w:p>
    <w:p w14:paraId="3CBE400C" w14:textId="001B5753" w:rsidR="00223099" w:rsidRDefault="00FD2922" w:rsidP="00E03D8B">
      <w:pPr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69E1E21A" wp14:editId="19ABF2D6">
            <wp:extent cx="3019048" cy="213333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B2DE" w14:textId="5DE17414" w:rsidR="00FD2922" w:rsidRDefault="00FD2922" w:rsidP="00E03D8B">
      <w:pPr>
        <w:rPr>
          <w:rFonts w:ascii="Calibri Light" w:hAnsi="Calibri Light" w:cs="Calibri Light"/>
        </w:rPr>
      </w:pPr>
    </w:p>
    <w:p w14:paraId="2D2F0D37" w14:textId="3AF11F22" w:rsidR="00FD2922" w:rsidRPr="009948F6" w:rsidRDefault="00FD2922" w:rsidP="00E03D8B">
      <w:pPr>
        <w:rPr>
          <w:rFonts w:ascii="Calibri Light" w:hAnsi="Calibri Light" w:cs="Calibri Light"/>
        </w:rPr>
      </w:pPr>
      <w:r>
        <w:rPr>
          <w:noProof/>
        </w:rPr>
        <w:lastRenderedPageBreak/>
        <w:drawing>
          <wp:inline distT="0" distB="0" distL="0" distR="0" wp14:anchorId="4F442FA5" wp14:editId="05E4B40C">
            <wp:extent cx="3457143" cy="295238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FD2922" w:rsidRPr="009948F6" w:rsidSect="000F108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08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46D86" w14:textId="77777777" w:rsidR="00FF1D0D" w:rsidRDefault="00FF1D0D" w:rsidP="000F4558">
      <w:pPr>
        <w:spacing w:after="0" w:line="240" w:lineRule="auto"/>
      </w:pPr>
      <w:r>
        <w:separator/>
      </w:r>
    </w:p>
  </w:endnote>
  <w:endnote w:type="continuationSeparator" w:id="0">
    <w:p w14:paraId="0E529C61" w14:textId="77777777" w:rsidR="00FF1D0D" w:rsidRDefault="00FF1D0D" w:rsidP="000F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66432" w14:textId="77777777" w:rsidR="006746F7" w:rsidRDefault="00674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149D3" w14:textId="711CD63A" w:rsidR="00DB7DC1" w:rsidRDefault="00DB7DC1" w:rsidP="00F00A67">
    <w:r>
      <w:rPr>
        <w:rFonts w:ascii="Tahoma" w:hAnsi="Tahoma" w:cs="Tahoma"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536D79" wp14:editId="46BFA6A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304" name="MSIPCM233b4ac1bb7bc8a4c7a0f138" descr="{&quot;HashCode&quot;:9768310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78B9F3" w14:textId="3B708F2B" w:rsidR="00DB7DC1" w:rsidRPr="00E759EC" w:rsidRDefault="00DB7DC1" w:rsidP="00E759E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78D7"/>
                              <w:sz w:val="20"/>
                            </w:rPr>
                          </w:pPr>
                          <w:r w:rsidRPr="00E759EC">
                            <w:rPr>
                              <w:rFonts w:cs="Calibri"/>
                              <w:color w:val="0078D7"/>
                              <w:sz w:val="20"/>
                            </w:rPr>
                            <w:t>This data is internal to Brunswick.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536D79" id="_x0000_t202" coordsize="21600,21600" o:spt="202" path="m,l,21600r21600,l21600,xe">
              <v:stroke joinstyle="miter"/>
              <v:path gradientshapeok="t" o:connecttype="rect"/>
            </v:shapetype>
            <v:shape id="MSIPCM233b4ac1bb7bc8a4c7a0f138" o:spid="_x0000_s1027" type="#_x0000_t202" alt="{&quot;HashCode&quot;:97683106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BZtytOtAgAASAUAAA4AAAAAAAAA&#10;AAAAAAAALgIAAGRycy9lMm9Eb2MueG1sUEsBAi0AFAAGAAgAAAAhAFjjpDzcAAAACwEAAA8AAAAA&#10;AAAAAAAAAAAABwUAAGRycy9kb3ducmV2LnhtbFBLBQYAAAAABAAEAPMAAAAQBgAAAAA=&#10;" o:allowincell="f" filled="f" stroked="f" strokeweight=".5pt">
              <v:textbox inset=",0,,0">
                <w:txbxContent>
                  <w:p w14:paraId="7E78B9F3" w14:textId="3B708F2B" w:rsidR="00DB7DC1" w:rsidRPr="00E759EC" w:rsidRDefault="00DB7DC1" w:rsidP="00E759EC">
                    <w:pPr>
                      <w:spacing w:after="0"/>
                      <w:jc w:val="center"/>
                      <w:rPr>
                        <w:rFonts w:cs="Calibri"/>
                        <w:color w:val="0078D7"/>
                        <w:sz w:val="20"/>
                      </w:rPr>
                    </w:pPr>
                    <w:r w:rsidRPr="00E759EC">
                      <w:rPr>
                        <w:rFonts w:cs="Calibri"/>
                        <w:color w:val="0078D7"/>
                        <w:sz w:val="20"/>
                      </w:rPr>
                      <w:t>This data is internal to Brunswick.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B34ED">
      <w:rPr>
        <w:rFonts w:ascii="Tahoma" w:hAnsi="Tahoma" w:cs="Tahoma"/>
        <w:color w:val="000000" w:themeColor="text1"/>
        <w:sz w:val="16"/>
        <w:szCs w:val="16"/>
      </w:rPr>
      <w:tab/>
    </w:r>
    <w:r w:rsidRPr="00CB34ED">
      <w:rPr>
        <w:rFonts w:ascii="Tahoma" w:hAnsi="Tahoma" w:cs="Tahoma"/>
        <w:b/>
        <w:color w:val="BFBFBF" w:themeColor="background1" w:themeShade="BF"/>
        <w:sz w:val="20"/>
        <w:szCs w:val="20"/>
      </w:rPr>
      <w:t xml:space="preserve">Contents INTERNAL Confidential </w:t>
    </w:r>
    <w:r>
      <w:rPr>
        <w:rFonts w:ascii="Tahoma" w:hAnsi="Tahoma" w:cs="Tahoma"/>
        <w:b/>
        <w:color w:val="808080"/>
        <w:sz w:val="20"/>
        <w:szCs w:val="20"/>
      </w:rPr>
      <w:tab/>
    </w:r>
    <w:r>
      <w:rPr>
        <w:rFonts w:ascii="Tahoma" w:hAnsi="Tahoma" w:cs="Tahoma"/>
        <w:b/>
        <w:color w:val="808080"/>
        <w:sz w:val="20"/>
        <w:szCs w:val="20"/>
      </w:rPr>
      <w:tab/>
    </w:r>
    <w:r>
      <w:rPr>
        <w:rFonts w:ascii="Tahoma" w:hAnsi="Tahoma" w:cs="Tahoma"/>
        <w:b/>
        <w:color w:val="808080"/>
        <w:sz w:val="20"/>
        <w:szCs w:val="20"/>
      </w:rPr>
      <w:tab/>
    </w:r>
    <w:r>
      <w:rPr>
        <w:rFonts w:ascii="Tahoma" w:hAnsi="Tahoma" w:cs="Tahoma"/>
        <w:b/>
        <w:color w:val="808080"/>
        <w:sz w:val="20"/>
        <w:szCs w:val="20"/>
      </w:rPr>
      <w:tab/>
      <w:t>Version 2.0</w:t>
    </w:r>
  </w:p>
  <w:p w14:paraId="149F2EF3" w14:textId="0455F34B" w:rsidR="00DB7DC1" w:rsidRPr="003906B2" w:rsidRDefault="00DB7DC1" w:rsidP="00262BC5">
    <w:pPr>
      <w:pStyle w:val="Footer"/>
      <w:tabs>
        <w:tab w:val="clear" w:pos="4680"/>
      </w:tabs>
      <w:jc w:val="center"/>
      <w:rPr>
        <w:rFonts w:ascii="Tahoma" w:hAnsi="Tahoma" w:cs="Tahoma"/>
        <w:sz w:val="16"/>
        <w:szCs w:val="16"/>
      </w:rPr>
    </w:pPr>
    <w:r w:rsidRPr="003906B2">
      <w:rPr>
        <w:rFonts w:ascii="Tahoma" w:hAnsi="Tahoma" w:cs="Tahoma"/>
        <w:sz w:val="16"/>
        <w:szCs w:val="16"/>
      </w:rPr>
      <w:t xml:space="preserve">Page </w:t>
    </w:r>
    <w:r w:rsidRPr="003906B2">
      <w:rPr>
        <w:rFonts w:ascii="Tahoma" w:hAnsi="Tahoma" w:cs="Tahoma"/>
        <w:sz w:val="16"/>
        <w:szCs w:val="16"/>
      </w:rPr>
      <w:fldChar w:fldCharType="begin"/>
    </w:r>
    <w:r w:rsidRPr="003906B2">
      <w:rPr>
        <w:rFonts w:ascii="Tahoma" w:hAnsi="Tahoma" w:cs="Tahoma"/>
        <w:sz w:val="16"/>
        <w:szCs w:val="16"/>
      </w:rPr>
      <w:instrText xml:space="preserve"> PAGE </w:instrText>
    </w:r>
    <w:r w:rsidRPr="003906B2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29</w:t>
    </w:r>
    <w:r w:rsidRPr="003906B2">
      <w:rPr>
        <w:rFonts w:ascii="Tahoma" w:hAnsi="Tahoma" w:cs="Tahoma"/>
        <w:sz w:val="16"/>
        <w:szCs w:val="16"/>
      </w:rPr>
      <w:fldChar w:fldCharType="end"/>
    </w:r>
    <w:r w:rsidRPr="003906B2">
      <w:rPr>
        <w:rFonts w:ascii="Tahoma" w:hAnsi="Tahoma" w:cs="Tahoma"/>
        <w:sz w:val="16"/>
        <w:szCs w:val="16"/>
      </w:rPr>
      <w:t xml:space="preserve"> of </w:t>
    </w:r>
    <w:r w:rsidRPr="003906B2">
      <w:rPr>
        <w:rFonts w:ascii="Tahoma" w:hAnsi="Tahoma" w:cs="Tahoma"/>
        <w:sz w:val="16"/>
        <w:szCs w:val="16"/>
      </w:rPr>
      <w:fldChar w:fldCharType="begin"/>
    </w:r>
    <w:r w:rsidRPr="003906B2">
      <w:rPr>
        <w:rFonts w:ascii="Tahoma" w:hAnsi="Tahoma" w:cs="Tahoma"/>
        <w:sz w:val="16"/>
        <w:szCs w:val="16"/>
      </w:rPr>
      <w:instrText xml:space="preserve"> NUMPAGES  </w:instrText>
    </w:r>
    <w:r w:rsidRPr="003906B2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30</w:t>
    </w:r>
    <w:r w:rsidRPr="003906B2">
      <w:rPr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D1927" w14:textId="77777777" w:rsidR="006746F7" w:rsidRDefault="00674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697A4" w14:textId="77777777" w:rsidR="00FF1D0D" w:rsidRDefault="00FF1D0D" w:rsidP="000F4558">
      <w:pPr>
        <w:spacing w:after="0" w:line="240" w:lineRule="auto"/>
      </w:pPr>
      <w:r>
        <w:separator/>
      </w:r>
    </w:p>
  </w:footnote>
  <w:footnote w:type="continuationSeparator" w:id="0">
    <w:p w14:paraId="607E4E3D" w14:textId="77777777" w:rsidR="00FF1D0D" w:rsidRDefault="00FF1D0D" w:rsidP="000F4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FFD0D" w14:textId="77777777" w:rsidR="006746F7" w:rsidRDefault="00674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F2EF1" w14:textId="77777777" w:rsidR="00DB7DC1" w:rsidRPr="00B11FBD" w:rsidRDefault="00DB7DC1" w:rsidP="000F4558">
    <w:pPr>
      <w:tabs>
        <w:tab w:val="right" w:pos="10080"/>
      </w:tabs>
      <w:rPr>
        <w:sz w:val="32"/>
      </w:rPr>
    </w:pPr>
    <w:r>
      <w:rPr>
        <w:noProof/>
        <w:sz w:val="32"/>
      </w:rPr>
      <w:drawing>
        <wp:anchor distT="0" distB="0" distL="114300" distR="114300" simplePos="0" relativeHeight="251657216" behindDoc="0" locked="0" layoutInCell="1" allowOverlap="1" wp14:anchorId="149F2EF4" wp14:editId="149F2EF5">
          <wp:simplePos x="0" y="0"/>
          <wp:positionH relativeFrom="column">
            <wp:posOffset>4717415</wp:posOffset>
          </wp:positionH>
          <wp:positionV relativeFrom="paragraph">
            <wp:posOffset>-207645</wp:posOffset>
          </wp:positionV>
          <wp:extent cx="1930400" cy="459105"/>
          <wp:effectExtent l="0" t="0" r="0" b="0"/>
          <wp:wrapNone/>
          <wp:docPr id="1056" name="Picture 9242" descr="Mercury_PLM_logo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242" descr="Mercury_PLM_logo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0400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2"/>
      </w:rPr>
      <w:tab/>
    </w:r>
  </w:p>
  <w:p w14:paraId="149F2EF2" w14:textId="77777777" w:rsidR="00DB7DC1" w:rsidRDefault="00DB7DC1" w:rsidP="000F4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08DF5" w14:textId="77777777" w:rsidR="006746F7" w:rsidRDefault="00674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3E8"/>
    <w:multiLevelType w:val="multilevel"/>
    <w:tmpl w:val="69102A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Calibri Light" w:hAnsi="Calibri Light" w:cs="Calibri Light" w:hint="default"/>
        <w:b w:val="0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A12C76"/>
    <w:multiLevelType w:val="multilevel"/>
    <w:tmpl w:val="DCD6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6930A2E"/>
    <w:multiLevelType w:val="hybridMultilevel"/>
    <w:tmpl w:val="9984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1775A"/>
    <w:multiLevelType w:val="hybridMultilevel"/>
    <w:tmpl w:val="239453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8E"/>
    <w:rsid w:val="0000085F"/>
    <w:rsid w:val="000010ED"/>
    <w:rsid w:val="0000202E"/>
    <w:rsid w:val="000028DC"/>
    <w:rsid w:val="0000391A"/>
    <w:rsid w:val="000039FA"/>
    <w:rsid w:val="0000401F"/>
    <w:rsid w:val="0000461E"/>
    <w:rsid w:val="00004E7E"/>
    <w:rsid w:val="0000582D"/>
    <w:rsid w:val="00006FBB"/>
    <w:rsid w:val="00007826"/>
    <w:rsid w:val="00007F1B"/>
    <w:rsid w:val="00010408"/>
    <w:rsid w:val="0001076A"/>
    <w:rsid w:val="00010D9F"/>
    <w:rsid w:val="000113EA"/>
    <w:rsid w:val="00011B64"/>
    <w:rsid w:val="00011DAD"/>
    <w:rsid w:val="000121C6"/>
    <w:rsid w:val="00013113"/>
    <w:rsid w:val="00014846"/>
    <w:rsid w:val="00014DD7"/>
    <w:rsid w:val="00014F2E"/>
    <w:rsid w:val="00015000"/>
    <w:rsid w:val="000150A7"/>
    <w:rsid w:val="00015983"/>
    <w:rsid w:val="00015D05"/>
    <w:rsid w:val="0001710E"/>
    <w:rsid w:val="000203AD"/>
    <w:rsid w:val="00020482"/>
    <w:rsid w:val="00020FFD"/>
    <w:rsid w:val="00021A52"/>
    <w:rsid w:val="00021ADA"/>
    <w:rsid w:val="00021D2D"/>
    <w:rsid w:val="0002210E"/>
    <w:rsid w:val="000226E9"/>
    <w:rsid w:val="00022C73"/>
    <w:rsid w:val="000232DF"/>
    <w:rsid w:val="00023E71"/>
    <w:rsid w:val="000246A3"/>
    <w:rsid w:val="00025A78"/>
    <w:rsid w:val="00025BB0"/>
    <w:rsid w:val="00026371"/>
    <w:rsid w:val="000264E2"/>
    <w:rsid w:val="00026718"/>
    <w:rsid w:val="00026FAF"/>
    <w:rsid w:val="00027A52"/>
    <w:rsid w:val="00030079"/>
    <w:rsid w:val="000304E3"/>
    <w:rsid w:val="000318D3"/>
    <w:rsid w:val="00031F4F"/>
    <w:rsid w:val="00032787"/>
    <w:rsid w:val="00032D41"/>
    <w:rsid w:val="00033305"/>
    <w:rsid w:val="00036C1C"/>
    <w:rsid w:val="00036E56"/>
    <w:rsid w:val="000371C5"/>
    <w:rsid w:val="000375EC"/>
    <w:rsid w:val="000406EA"/>
    <w:rsid w:val="00041387"/>
    <w:rsid w:val="00041556"/>
    <w:rsid w:val="00042A89"/>
    <w:rsid w:val="0004324E"/>
    <w:rsid w:val="0004346C"/>
    <w:rsid w:val="0004515C"/>
    <w:rsid w:val="000452CE"/>
    <w:rsid w:val="00045F35"/>
    <w:rsid w:val="00050B1C"/>
    <w:rsid w:val="0005170B"/>
    <w:rsid w:val="00051DC5"/>
    <w:rsid w:val="00052AA2"/>
    <w:rsid w:val="00052DC7"/>
    <w:rsid w:val="00053DBB"/>
    <w:rsid w:val="00054BE9"/>
    <w:rsid w:val="00055C46"/>
    <w:rsid w:val="00056F2C"/>
    <w:rsid w:val="00056F62"/>
    <w:rsid w:val="00057CA0"/>
    <w:rsid w:val="000614A9"/>
    <w:rsid w:val="00061DE0"/>
    <w:rsid w:val="00063700"/>
    <w:rsid w:val="00063989"/>
    <w:rsid w:val="0006424A"/>
    <w:rsid w:val="00064630"/>
    <w:rsid w:val="00064683"/>
    <w:rsid w:val="00064F20"/>
    <w:rsid w:val="000651A4"/>
    <w:rsid w:val="00070CC3"/>
    <w:rsid w:val="00071558"/>
    <w:rsid w:val="00071688"/>
    <w:rsid w:val="00071A0A"/>
    <w:rsid w:val="00073256"/>
    <w:rsid w:val="00074F9C"/>
    <w:rsid w:val="0007507F"/>
    <w:rsid w:val="000762DD"/>
    <w:rsid w:val="000778F0"/>
    <w:rsid w:val="0008084C"/>
    <w:rsid w:val="0008100E"/>
    <w:rsid w:val="000811D0"/>
    <w:rsid w:val="000834F1"/>
    <w:rsid w:val="00084905"/>
    <w:rsid w:val="00085A91"/>
    <w:rsid w:val="00086065"/>
    <w:rsid w:val="0008623E"/>
    <w:rsid w:val="00086B64"/>
    <w:rsid w:val="00087F4B"/>
    <w:rsid w:val="00092DA3"/>
    <w:rsid w:val="00094D51"/>
    <w:rsid w:val="0009503C"/>
    <w:rsid w:val="0009548F"/>
    <w:rsid w:val="00095730"/>
    <w:rsid w:val="00095A5E"/>
    <w:rsid w:val="0009624E"/>
    <w:rsid w:val="000974AF"/>
    <w:rsid w:val="000A0616"/>
    <w:rsid w:val="000A15A4"/>
    <w:rsid w:val="000A35A5"/>
    <w:rsid w:val="000A3E08"/>
    <w:rsid w:val="000A4837"/>
    <w:rsid w:val="000A5FA6"/>
    <w:rsid w:val="000A6C72"/>
    <w:rsid w:val="000A7FC6"/>
    <w:rsid w:val="000B01C9"/>
    <w:rsid w:val="000B0420"/>
    <w:rsid w:val="000B1598"/>
    <w:rsid w:val="000B1CE5"/>
    <w:rsid w:val="000B1F08"/>
    <w:rsid w:val="000B268A"/>
    <w:rsid w:val="000B30D7"/>
    <w:rsid w:val="000B375E"/>
    <w:rsid w:val="000B3873"/>
    <w:rsid w:val="000B43A3"/>
    <w:rsid w:val="000B54AA"/>
    <w:rsid w:val="000B6959"/>
    <w:rsid w:val="000B77D9"/>
    <w:rsid w:val="000B7F9B"/>
    <w:rsid w:val="000C030C"/>
    <w:rsid w:val="000C034D"/>
    <w:rsid w:val="000C0E2C"/>
    <w:rsid w:val="000C0EC9"/>
    <w:rsid w:val="000C1221"/>
    <w:rsid w:val="000C25DD"/>
    <w:rsid w:val="000C2AE5"/>
    <w:rsid w:val="000C324D"/>
    <w:rsid w:val="000C37CC"/>
    <w:rsid w:val="000C3E2A"/>
    <w:rsid w:val="000C414B"/>
    <w:rsid w:val="000C4668"/>
    <w:rsid w:val="000C4758"/>
    <w:rsid w:val="000C4BF2"/>
    <w:rsid w:val="000C52BF"/>
    <w:rsid w:val="000C5A3D"/>
    <w:rsid w:val="000C5C22"/>
    <w:rsid w:val="000C5C58"/>
    <w:rsid w:val="000C5C8A"/>
    <w:rsid w:val="000C6F0B"/>
    <w:rsid w:val="000C738F"/>
    <w:rsid w:val="000D0022"/>
    <w:rsid w:val="000D1135"/>
    <w:rsid w:val="000D16B8"/>
    <w:rsid w:val="000D262F"/>
    <w:rsid w:val="000D55FD"/>
    <w:rsid w:val="000D569F"/>
    <w:rsid w:val="000D5954"/>
    <w:rsid w:val="000D5FB4"/>
    <w:rsid w:val="000D7B56"/>
    <w:rsid w:val="000E0EB0"/>
    <w:rsid w:val="000E101E"/>
    <w:rsid w:val="000E12A2"/>
    <w:rsid w:val="000E1DB0"/>
    <w:rsid w:val="000E2077"/>
    <w:rsid w:val="000E3BAF"/>
    <w:rsid w:val="000E3CF1"/>
    <w:rsid w:val="000E551C"/>
    <w:rsid w:val="000E6FBF"/>
    <w:rsid w:val="000F091E"/>
    <w:rsid w:val="000F1080"/>
    <w:rsid w:val="000F1471"/>
    <w:rsid w:val="000F1B32"/>
    <w:rsid w:val="000F2461"/>
    <w:rsid w:val="000F2D38"/>
    <w:rsid w:val="000F4558"/>
    <w:rsid w:val="000F5E41"/>
    <w:rsid w:val="000F5FBD"/>
    <w:rsid w:val="000F6445"/>
    <w:rsid w:val="000F657F"/>
    <w:rsid w:val="000F6A7F"/>
    <w:rsid w:val="000F6C5C"/>
    <w:rsid w:val="00100977"/>
    <w:rsid w:val="00100EBA"/>
    <w:rsid w:val="001016AC"/>
    <w:rsid w:val="00101DFE"/>
    <w:rsid w:val="00103414"/>
    <w:rsid w:val="00104C5E"/>
    <w:rsid w:val="00105685"/>
    <w:rsid w:val="00105FB5"/>
    <w:rsid w:val="0010678B"/>
    <w:rsid w:val="001071B1"/>
    <w:rsid w:val="00111064"/>
    <w:rsid w:val="001112C0"/>
    <w:rsid w:val="00111A84"/>
    <w:rsid w:val="0011245F"/>
    <w:rsid w:val="0011278E"/>
    <w:rsid w:val="0011375F"/>
    <w:rsid w:val="00113B96"/>
    <w:rsid w:val="00113E77"/>
    <w:rsid w:val="00114207"/>
    <w:rsid w:val="00116365"/>
    <w:rsid w:val="00116566"/>
    <w:rsid w:val="0011680E"/>
    <w:rsid w:val="00116EAF"/>
    <w:rsid w:val="001174BE"/>
    <w:rsid w:val="0011750A"/>
    <w:rsid w:val="00117856"/>
    <w:rsid w:val="00120956"/>
    <w:rsid w:val="00120976"/>
    <w:rsid w:val="00120B9A"/>
    <w:rsid w:val="00121656"/>
    <w:rsid w:val="00122643"/>
    <w:rsid w:val="00122F0D"/>
    <w:rsid w:val="00124CE6"/>
    <w:rsid w:val="001254A1"/>
    <w:rsid w:val="00126D55"/>
    <w:rsid w:val="00127BCA"/>
    <w:rsid w:val="00127E26"/>
    <w:rsid w:val="00130616"/>
    <w:rsid w:val="00130C8C"/>
    <w:rsid w:val="00133362"/>
    <w:rsid w:val="00134572"/>
    <w:rsid w:val="0013489D"/>
    <w:rsid w:val="001361B1"/>
    <w:rsid w:val="00136459"/>
    <w:rsid w:val="00136A4E"/>
    <w:rsid w:val="00136E10"/>
    <w:rsid w:val="00137583"/>
    <w:rsid w:val="00137F4B"/>
    <w:rsid w:val="00137FEF"/>
    <w:rsid w:val="0014057D"/>
    <w:rsid w:val="001414B4"/>
    <w:rsid w:val="00141639"/>
    <w:rsid w:val="0014200E"/>
    <w:rsid w:val="00143B36"/>
    <w:rsid w:val="00144011"/>
    <w:rsid w:val="0014473F"/>
    <w:rsid w:val="00144D1E"/>
    <w:rsid w:val="00145495"/>
    <w:rsid w:val="001455D2"/>
    <w:rsid w:val="0014594D"/>
    <w:rsid w:val="001462A3"/>
    <w:rsid w:val="00146639"/>
    <w:rsid w:val="001507B8"/>
    <w:rsid w:val="00150C51"/>
    <w:rsid w:val="0015235F"/>
    <w:rsid w:val="00154575"/>
    <w:rsid w:val="00154B23"/>
    <w:rsid w:val="00155B90"/>
    <w:rsid w:val="00155D90"/>
    <w:rsid w:val="001602C6"/>
    <w:rsid w:val="0016073D"/>
    <w:rsid w:val="001626B3"/>
    <w:rsid w:val="0016438D"/>
    <w:rsid w:val="00164AA0"/>
    <w:rsid w:val="00164E72"/>
    <w:rsid w:val="00165061"/>
    <w:rsid w:val="00165FB7"/>
    <w:rsid w:val="00166CE1"/>
    <w:rsid w:val="00166DA5"/>
    <w:rsid w:val="00167494"/>
    <w:rsid w:val="001675DD"/>
    <w:rsid w:val="00167B76"/>
    <w:rsid w:val="00170585"/>
    <w:rsid w:val="001725B4"/>
    <w:rsid w:val="00172A0E"/>
    <w:rsid w:val="00172BDA"/>
    <w:rsid w:val="00172F38"/>
    <w:rsid w:val="00174102"/>
    <w:rsid w:val="00174255"/>
    <w:rsid w:val="00174C49"/>
    <w:rsid w:val="0017528A"/>
    <w:rsid w:val="001752F5"/>
    <w:rsid w:val="0017546A"/>
    <w:rsid w:val="00175837"/>
    <w:rsid w:val="00176C00"/>
    <w:rsid w:val="00176E46"/>
    <w:rsid w:val="001772B9"/>
    <w:rsid w:val="001778F8"/>
    <w:rsid w:val="00180353"/>
    <w:rsid w:val="00180720"/>
    <w:rsid w:val="00180BAB"/>
    <w:rsid w:val="0018172F"/>
    <w:rsid w:val="00182410"/>
    <w:rsid w:val="001824E9"/>
    <w:rsid w:val="00182E36"/>
    <w:rsid w:val="00182F1F"/>
    <w:rsid w:val="00183C8C"/>
    <w:rsid w:val="001843C9"/>
    <w:rsid w:val="0018524A"/>
    <w:rsid w:val="00185FA5"/>
    <w:rsid w:val="00185FC1"/>
    <w:rsid w:val="001861F0"/>
    <w:rsid w:val="00186585"/>
    <w:rsid w:val="0018660B"/>
    <w:rsid w:val="00186811"/>
    <w:rsid w:val="0018721A"/>
    <w:rsid w:val="001874C4"/>
    <w:rsid w:val="00187AC3"/>
    <w:rsid w:val="00190611"/>
    <w:rsid w:val="00190791"/>
    <w:rsid w:val="00190AC2"/>
    <w:rsid w:val="0019162E"/>
    <w:rsid w:val="00191841"/>
    <w:rsid w:val="00192220"/>
    <w:rsid w:val="001922C8"/>
    <w:rsid w:val="00192B84"/>
    <w:rsid w:val="001937B2"/>
    <w:rsid w:val="00193BF6"/>
    <w:rsid w:val="00193D8A"/>
    <w:rsid w:val="00193E7B"/>
    <w:rsid w:val="00194715"/>
    <w:rsid w:val="00194889"/>
    <w:rsid w:val="00194B22"/>
    <w:rsid w:val="0019589F"/>
    <w:rsid w:val="00196234"/>
    <w:rsid w:val="00196A02"/>
    <w:rsid w:val="00196C8D"/>
    <w:rsid w:val="00196DB1"/>
    <w:rsid w:val="00197313"/>
    <w:rsid w:val="0019775B"/>
    <w:rsid w:val="00197819"/>
    <w:rsid w:val="001A0078"/>
    <w:rsid w:val="001A097C"/>
    <w:rsid w:val="001A15AC"/>
    <w:rsid w:val="001A17E9"/>
    <w:rsid w:val="001A1D84"/>
    <w:rsid w:val="001A2857"/>
    <w:rsid w:val="001A2F8C"/>
    <w:rsid w:val="001A64AC"/>
    <w:rsid w:val="001A65C5"/>
    <w:rsid w:val="001A6B7F"/>
    <w:rsid w:val="001A750D"/>
    <w:rsid w:val="001A79C6"/>
    <w:rsid w:val="001B0549"/>
    <w:rsid w:val="001B141E"/>
    <w:rsid w:val="001B1653"/>
    <w:rsid w:val="001B18FE"/>
    <w:rsid w:val="001B1E73"/>
    <w:rsid w:val="001B252E"/>
    <w:rsid w:val="001B39E0"/>
    <w:rsid w:val="001B4560"/>
    <w:rsid w:val="001B4846"/>
    <w:rsid w:val="001B4E64"/>
    <w:rsid w:val="001B58ED"/>
    <w:rsid w:val="001B5C96"/>
    <w:rsid w:val="001B67BB"/>
    <w:rsid w:val="001B6B26"/>
    <w:rsid w:val="001B737E"/>
    <w:rsid w:val="001C0F97"/>
    <w:rsid w:val="001C12CA"/>
    <w:rsid w:val="001C23BB"/>
    <w:rsid w:val="001C3931"/>
    <w:rsid w:val="001C3A3A"/>
    <w:rsid w:val="001C3DAE"/>
    <w:rsid w:val="001C50A3"/>
    <w:rsid w:val="001C51C8"/>
    <w:rsid w:val="001C5BFB"/>
    <w:rsid w:val="001C5DF9"/>
    <w:rsid w:val="001C5F7F"/>
    <w:rsid w:val="001C628E"/>
    <w:rsid w:val="001C6445"/>
    <w:rsid w:val="001C682C"/>
    <w:rsid w:val="001C6853"/>
    <w:rsid w:val="001C6AB2"/>
    <w:rsid w:val="001D00C4"/>
    <w:rsid w:val="001D1187"/>
    <w:rsid w:val="001D1E7F"/>
    <w:rsid w:val="001D29D7"/>
    <w:rsid w:val="001D2FA9"/>
    <w:rsid w:val="001D3C94"/>
    <w:rsid w:val="001D4A3F"/>
    <w:rsid w:val="001D4A71"/>
    <w:rsid w:val="001D5B1D"/>
    <w:rsid w:val="001D6DDE"/>
    <w:rsid w:val="001E1219"/>
    <w:rsid w:val="001E1674"/>
    <w:rsid w:val="001E1911"/>
    <w:rsid w:val="001E1B51"/>
    <w:rsid w:val="001E233D"/>
    <w:rsid w:val="001E3803"/>
    <w:rsid w:val="001E38D6"/>
    <w:rsid w:val="001E4791"/>
    <w:rsid w:val="001E4C40"/>
    <w:rsid w:val="001E5B09"/>
    <w:rsid w:val="001E604F"/>
    <w:rsid w:val="001E7BF5"/>
    <w:rsid w:val="001F31B8"/>
    <w:rsid w:val="001F3904"/>
    <w:rsid w:val="001F6600"/>
    <w:rsid w:val="001F6764"/>
    <w:rsid w:val="00200514"/>
    <w:rsid w:val="00200641"/>
    <w:rsid w:val="002035B4"/>
    <w:rsid w:val="002043D0"/>
    <w:rsid w:val="0020466A"/>
    <w:rsid w:val="00204CB2"/>
    <w:rsid w:val="00204DF4"/>
    <w:rsid w:val="00205683"/>
    <w:rsid w:val="00205A66"/>
    <w:rsid w:val="00206DA1"/>
    <w:rsid w:val="00211420"/>
    <w:rsid w:val="002119D5"/>
    <w:rsid w:val="00212171"/>
    <w:rsid w:val="00214549"/>
    <w:rsid w:val="002168CC"/>
    <w:rsid w:val="00216EE1"/>
    <w:rsid w:val="00217752"/>
    <w:rsid w:val="00217F54"/>
    <w:rsid w:val="00220D1C"/>
    <w:rsid w:val="00221001"/>
    <w:rsid w:val="00221E2E"/>
    <w:rsid w:val="00222709"/>
    <w:rsid w:val="00222B9C"/>
    <w:rsid w:val="00223099"/>
    <w:rsid w:val="00224A05"/>
    <w:rsid w:val="00224A22"/>
    <w:rsid w:val="00224E9E"/>
    <w:rsid w:val="0022541D"/>
    <w:rsid w:val="00225F46"/>
    <w:rsid w:val="00227711"/>
    <w:rsid w:val="00227AE2"/>
    <w:rsid w:val="00231653"/>
    <w:rsid w:val="0023272B"/>
    <w:rsid w:val="0023301C"/>
    <w:rsid w:val="00233690"/>
    <w:rsid w:val="002349C0"/>
    <w:rsid w:val="00234C3B"/>
    <w:rsid w:val="0023591C"/>
    <w:rsid w:val="00235A1A"/>
    <w:rsid w:val="00235AD4"/>
    <w:rsid w:val="00236E6B"/>
    <w:rsid w:val="00237D16"/>
    <w:rsid w:val="00240B0A"/>
    <w:rsid w:val="00241906"/>
    <w:rsid w:val="002423C3"/>
    <w:rsid w:val="002426C4"/>
    <w:rsid w:val="00244AB3"/>
    <w:rsid w:val="00245459"/>
    <w:rsid w:val="00246341"/>
    <w:rsid w:val="00250041"/>
    <w:rsid w:val="00250A38"/>
    <w:rsid w:val="00251A8B"/>
    <w:rsid w:val="00253E24"/>
    <w:rsid w:val="002561B0"/>
    <w:rsid w:val="00257B36"/>
    <w:rsid w:val="0026292C"/>
    <w:rsid w:val="00262BC5"/>
    <w:rsid w:val="00264F38"/>
    <w:rsid w:val="00265DB0"/>
    <w:rsid w:val="0026765B"/>
    <w:rsid w:val="00270D39"/>
    <w:rsid w:val="00270E45"/>
    <w:rsid w:val="00271E12"/>
    <w:rsid w:val="002726BA"/>
    <w:rsid w:val="002727E1"/>
    <w:rsid w:val="00272F14"/>
    <w:rsid w:val="0027338B"/>
    <w:rsid w:val="00275166"/>
    <w:rsid w:val="00275978"/>
    <w:rsid w:val="00275F6A"/>
    <w:rsid w:val="002765A2"/>
    <w:rsid w:val="002776E2"/>
    <w:rsid w:val="00281794"/>
    <w:rsid w:val="002858A2"/>
    <w:rsid w:val="00286201"/>
    <w:rsid w:val="00286414"/>
    <w:rsid w:val="002866F5"/>
    <w:rsid w:val="0028770E"/>
    <w:rsid w:val="00290C1C"/>
    <w:rsid w:val="002918E4"/>
    <w:rsid w:val="0029203B"/>
    <w:rsid w:val="002926DA"/>
    <w:rsid w:val="002943DD"/>
    <w:rsid w:val="00294D9D"/>
    <w:rsid w:val="002962F8"/>
    <w:rsid w:val="002965E8"/>
    <w:rsid w:val="002973F4"/>
    <w:rsid w:val="002A0774"/>
    <w:rsid w:val="002A0781"/>
    <w:rsid w:val="002A0864"/>
    <w:rsid w:val="002A1037"/>
    <w:rsid w:val="002A224D"/>
    <w:rsid w:val="002A3096"/>
    <w:rsid w:val="002A333E"/>
    <w:rsid w:val="002A347A"/>
    <w:rsid w:val="002A47D3"/>
    <w:rsid w:val="002A4C64"/>
    <w:rsid w:val="002A56E9"/>
    <w:rsid w:val="002A5A3B"/>
    <w:rsid w:val="002A657B"/>
    <w:rsid w:val="002A6BC7"/>
    <w:rsid w:val="002A7C40"/>
    <w:rsid w:val="002A7FF2"/>
    <w:rsid w:val="002B113C"/>
    <w:rsid w:val="002B1AC2"/>
    <w:rsid w:val="002B277C"/>
    <w:rsid w:val="002B2DA3"/>
    <w:rsid w:val="002B3226"/>
    <w:rsid w:val="002B4A96"/>
    <w:rsid w:val="002B4F33"/>
    <w:rsid w:val="002B67E0"/>
    <w:rsid w:val="002B79FA"/>
    <w:rsid w:val="002C07A0"/>
    <w:rsid w:val="002C134C"/>
    <w:rsid w:val="002C135B"/>
    <w:rsid w:val="002C3027"/>
    <w:rsid w:val="002C3475"/>
    <w:rsid w:val="002C4A53"/>
    <w:rsid w:val="002C522B"/>
    <w:rsid w:val="002C580C"/>
    <w:rsid w:val="002C6B7B"/>
    <w:rsid w:val="002C6D61"/>
    <w:rsid w:val="002C7518"/>
    <w:rsid w:val="002C7B8C"/>
    <w:rsid w:val="002D03DD"/>
    <w:rsid w:val="002D0B07"/>
    <w:rsid w:val="002D0B40"/>
    <w:rsid w:val="002D0BBB"/>
    <w:rsid w:val="002D11F1"/>
    <w:rsid w:val="002D606A"/>
    <w:rsid w:val="002D6149"/>
    <w:rsid w:val="002D6EB2"/>
    <w:rsid w:val="002D7762"/>
    <w:rsid w:val="002E00A2"/>
    <w:rsid w:val="002E132B"/>
    <w:rsid w:val="002E160B"/>
    <w:rsid w:val="002E27A0"/>
    <w:rsid w:val="002E2F4F"/>
    <w:rsid w:val="002E3279"/>
    <w:rsid w:val="002E39A8"/>
    <w:rsid w:val="002E4E0C"/>
    <w:rsid w:val="002E5827"/>
    <w:rsid w:val="002E6EF1"/>
    <w:rsid w:val="002E79EA"/>
    <w:rsid w:val="002F02C6"/>
    <w:rsid w:val="002F0DD6"/>
    <w:rsid w:val="002F11C4"/>
    <w:rsid w:val="002F180E"/>
    <w:rsid w:val="002F2C9E"/>
    <w:rsid w:val="002F2CE6"/>
    <w:rsid w:val="002F4F82"/>
    <w:rsid w:val="002F591D"/>
    <w:rsid w:val="002F6BCF"/>
    <w:rsid w:val="002F77D7"/>
    <w:rsid w:val="003018ED"/>
    <w:rsid w:val="003024CA"/>
    <w:rsid w:val="003026DA"/>
    <w:rsid w:val="003026EC"/>
    <w:rsid w:val="00302AA3"/>
    <w:rsid w:val="00302B71"/>
    <w:rsid w:val="00303FD8"/>
    <w:rsid w:val="003045B2"/>
    <w:rsid w:val="003065A8"/>
    <w:rsid w:val="00306673"/>
    <w:rsid w:val="003071E6"/>
    <w:rsid w:val="003072E3"/>
    <w:rsid w:val="00310E22"/>
    <w:rsid w:val="00310FAF"/>
    <w:rsid w:val="00313292"/>
    <w:rsid w:val="00314106"/>
    <w:rsid w:val="00314675"/>
    <w:rsid w:val="00314DD0"/>
    <w:rsid w:val="003157C2"/>
    <w:rsid w:val="00316B2F"/>
    <w:rsid w:val="00317273"/>
    <w:rsid w:val="00317466"/>
    <w:rsid w:val="003200CF"/>
    <w:rsid w:val="00320117"/>
    <w:rsid w:val="0032046E"/>
    <w:rsid w:val="00323055"/>
    <w:rsid w:val="003238DC"/>
    <w:rsid w:val="0032488E"/>
    <w:rsid w:val="00325BB7"/>
    <w:rsid w:val="003265E7"/>
    <w:rsid w:val="00326B18"/>
    <w:rsid w:val="003270BA"/>
    <w:rsid w:val="0032720F"/>
    <w:rsid w:val="00327307"/>
    <w:rsid w:val="003275CB"/>
    <w:rsid w:val="00327AE0"/>
    <w:rsid w:val="003307BC"/>
    <w:rsid w:val="00330A1D"/>
    <w:rsid w:val="00330C8A"/>
    <w:rsid w:val="00331ECE"/>
    <w:rsid w:val="0033210D"/>
    <w:rsid w:val="00332224"/>
    <w:rsid w:val="0033233C"/>
    <w:rsid w:val="003331F0"/>
    <w:rsid w:val="0033348D"/>
    <w:rsid w:val="00333524"/>
    <w:rsid w:val="003353BD"/>
    <w:rsid w:val="00335417"/>
    <w:rsid w:val="003358B2"/>
    <w:rsid w:val="00335ED9"/>
    <w:rsid w:val="00336528"/>
    <w:rsid w:val="003365F7"/>
    <w:rsid w:val="003371CB"/>
    <w:rsid w:val="003377A6"/>
    <w:rsid w:val="00337ABD"/>
    <w:rsid w:val="00337AF3"/>
    <w:rsid w:val="003404C8"/>
    <w:rsid w:val="003406ED"/>
    <w:rsid w:val="00341775"/>
    <w:rsid w:val="00341C95"/>
    <w:rsid w:val="00341FB2"/>
    <w:rsid w:val="0034256C"/>
    <w:rsid w:val="0034263F"/>
    <w:rsid w:val="00343B94"/>
    <w:rsid w:val="003447E6"/>
    <w:rsid w:val="00344FDC"/>
    <w:rsid w:val="00345C6F"/>
    <w:rsid w:val="00345FD1"/>
    <w:rsid w:val="00346722"/>
    <w:rsid w:val="00346CC1"/>
    <w:rsid w:val="00346E2B"/>
    <w:rsid w:val="003472AB"/>
    <w:rsid w:val="00350EAD"/>
    <w:rsid w:val="003515C1"/>
    <w:rsid w:val="00352DA9"/>
    <w:rsid w:val="003542DF"/>
    <w:rsid w:val="00355D35"/>
    <w:rsid w:val="0035676D"/>
    <w:rsid w:val="0035764C"/>
    <w:rsid w:val="003576BC"/>
    <w:rsid w:val="003612D1"/>
    <w:rsid w:val="003618E4"/>
    <w:rsid w:val="003620FC"/>
    <w:rsid w:val="00362555"/>
    <w:rsid w:val="003631C2"/>
    <w:rsid w:val="00363E0F"/>
    <w:rsid w:val="00364813"/>
    <w:rsid w:val="00364A44"/>
    <w:rsid w:val="00364DE6"/>
    <w:rsid w:val="00365455"/>
    <w:rsid w:val="00365CAB"/>
    <w:rsid w:val="00365CB6"/>
    <w:rsid w:val="003700DD"/>
    <w:rsid w:val="003721FA"/>
    <w:rsid w:val="003725C2"/>
    <w:rsid w:val="00374AE2"/>
    <w:rsid w:val="00375049"/>
    <w:rsid w:val="0037590E"/>
    <w:rsid w:val="00375BEF"/>
    <w:rsid w:val="00376256"/>
    <w:rsid w:val="00376DD7"/>
    <w:rsid w:val="003771B5"/>
    <w:rsid w:val="003803FF"/>
    <w:rsid w:val="0038145C"/>
    <w:rsid w:val="0038148C"/>
    <w:rsid w:val="00382535"/>
    <w:rsid w:val="00382926"/>
    <w:rsid w:val="003829B3"/>
    <w:rsid w:val="00382B79"/>
    <w:rsid w:val="00383172"/>
    <w:rsid w:val="003847FC"/>
    <w:rsid w:val="00384F5F"/>
    <w:rsid w:val="00386E51"/>
    <w:rsid w:val="0038705B"/>
    <w:rsid w:val="00387506"/>
    <w:rsid w:val="00387DA6"/>
    <w:rsid w:val="003906B2"/>
    <w:rsid w:val="0039339E"/>
    <w:rsid w:val="00393BD5"/>
    <w:rsid w:val="00393E94"/>
    <w:rsid w:val="003946B1"/>
    <w:rsid w:val="00394ABA"/>
    <w:rsid w:val="00396AA3"/>
    <w:rsid w:val="003A117D"/>
    <w:rsid w:val="003A2E62"/>
    <w:rsid w:val="003A3625"/>
    <w:rsid w:val="003A3C70"/>
    <w:rsid w:val="003A4D12"/>
    <w:rsid w:val="003A5006"/>
    <w:rsid w:val="003A50B9"/>
    <w:rsid w:val="003A6510"/>
    <w:rsid w:val="003A6A1F"/>
    <w:rsid w:val="003A7910"/>
    <w:rsid w:val="003B023D"/>
    <w:rsid w:val="003B0736"/>
    <w:rsid w:val="003B0EFD"/>
    <w:rsid w:val="003B3FE8"/>
    <w:rsid w:val="003B4C3A"/>
    <w:rsid w:val="003B4DD4"/>
    <w:rsid w:val="003B5D54"/>
    <w:rsid w:val="003B6643"/>
    <w:rsid w:val="003B7019"/>
    <w:rsid w:val="003C0105"/>
    <w:rsid w:val="003C1DE0"/>
    <w:rsid w:val="003C28C4"/>
    <w:rsid w:val="003C2E36"/>
    <w:rsid w:val="003C325B"/>
    <w:rsid w:val="003C3876"/>
    <w:rsid w:val="003C3913"/>
    <w:rsid w:val="003C3F07"/>
    <w:rsid w:val="003C4412"/>
    <w:rsid w:val="003C4B47"/>
    <w:rsid w:val="003C4FAB"/>
    <w:rsid w:val="003C64EF"/>
    <w:rsid w:val="003C6BF4"/>
    <w:rsid w:val="003C7688"/>
    <w:rsid w:val="003C7EF0"/>
    <w:rsid w:val="003D1D16"/>
    <w:rsid w:val="003D29A4"/>
    <w:rsid w:val="003D3115"/>
    <w:rsid w:val="003D34CB"/>
    <w:rsid w:val="003D3D2A"/>
    <w:rsid w:val="003D3D5B"/>
    <w:rsid w:val="003D3E7B"/>
    <w:rsid w:val="003D49E7"/>
    <w:rsid w:val="003D50FF"/>
    <w:rsid w:val="003E03CE"/>
    <w:rsid w:val="003E26C7"/>
    <w:rsid w:val="003E27A1"/>
    <w:rsid w:val="003E27E0"/>
    <w:rsid w:val="003E27F3"/>
    <w:rsid w:val="003E2BFC"/>
    <w:rsid w:val="003E4261"/>
    <w:rsid w:val="003E57B4"/>
    <w:rsid w:val="003E57BB"/>
    <w:rsid w:val="003E624B"/>
    <w:rsid w:val="003E6768"/>
    <w:rsid w:val="003E6848"/>
    <w:rsid w:val="003E6922"/>
    <w:rsid w:val="003E7D5E"/>
    <w:rsid w:val="003F0196"/>
    <w:rsid w:val="003F07B6"/>
    <w:rsid w:val="003F298D"/>
    <w:rsid w:val="003F4CC9"/>
    <w:rsid w:val="003F5381"/>
    <w:rsid w:val="003F6398"/>
    <w:rsid w:val="003F6A69"/>
    <w:rsid w:val="003F76A4"/>
    <w:rsid w:val="00400050"/>
    <w:rsid w:val="00401705"/>
    <w:rsid w:val="00401941"/>
    <w:rsid w:val="00401E0B"/>
    <w:rsid w:val="004020FA"/>
    <w:rsid w:val="00402A38"/>
    <w:rsid w:val="00402E59"/>
    <w:rsid w:val="00403191"/>
    <w:rsid w:val="0040361C"/>
    <w:rsid w:val="00405267"/>
    <w:rsid w:val="00405CDC"/>
    <w:rsid w:val="00406236"/>
    <w:rsid w:val="004067F6"/>
    <w:rsid w:val="00407894"/>
    <w:rsid w:val="00407DB9"/>
    <w:rsid w:val="00410881"/>
    <w:rsid w:val="00411101"/>
    <w:rsid w:val="0041168B"/>
    <w:rsid w:val="00411B92"/>
    <w:rsid w:val="00411EB5"/>
    <w:rsid w:val="00412110"/>
    <w:rsid w:val="00416C6D"/>
    <w:rsid w:val="00416EB0"/>
    <w:rsid w:val="004172AC"/>
    <w:rsid w:val="004175AD"/>
    <w:rsid w:val="00421180"/>
    <w:rsid w:val="004228CB"/>
    <w:rsid w:val="00422B4D"/>
    <w:rsid w:val="00423135"/>
    <w:rsid w:val="004231FE"/>
    <w:rsid w:val="004237D4"/>
    <w:rsid w:val="00424026"/>
    <w:rsid w:val="0042490A"/>
    <w:rsid w:val="00424BC1"/>
    <w:rsid w:val="004254FD"/>
    <w:rsid w:val="00425961"/>
    <w:rsid w:val="00425F60"/>
    <w:rsid w:val="004262D4"/>
    <w:rsid w:val="004264AE"/>
    <w:rsid w:val="004264F3"/>
    <w:rsid w:val="00427199"/>
    <w:rsid w:val="00427C5D"/>
    <w:rsid w:val="00430102"/>
    <w:rsid w:val="0043041A"/>
    <w:rsid w:val="00430B6A"/>
    <w:rsid w:val="004322A1"/>
    <w:rsid w:val="00433DF8"/>
    <w:rsid w:val="004341C7"/>
    <w:rsid w:val="00435D17"/>
    <w:rsid w:val="004362C0"/>
    <w:rsid w:val="00436E05"/>
    <w:rsid w:val="00437F19"/>
    <w:rsid w:val="0044117E"/>
    <w:rsid w:val="00443168"/>
    <w:rsid w:val="00444736"/>
    <w:rsid w:val="00445829"/>
    <w:rsid w:val="00445D25"/>
    <w:rsid w:val="00446629"/>
    <w:rsid w:val="00446DCC"/>
    <w:rsid w:val="00450D1C"/>
    <w:rsid w:val="00451407"/>
    <w:rsid w:val="00451F4E"/>
    <w:rsid w:val="00453111"/>
    <w:rsid w:val="00453DFB"/>
    <w:rsid w:val="004549E4"/>
    <w:rsid w:val="00457199"/>
    <w:rsid w:val="0046089F"/>
    <w:rsid w:val="00460D09"/>
    <w:rsid w:val="00461444"/>
    <w:rsid w:val="0046161D"/>
    <w:rsid w:val="00462221"/>
    <w:rsid w:val="004628DA"/>
    <w:rsid w:val="00463D9C"/>
    <w:rsid w:val="0046424B"/>
    <w:rsid w:val="004643C1"/>
    <w:rsid w:val="00464495"/>
    <w:rsid w:val="00464B80"/>
    <w:rsid w:val="004657A6"/>
    <w:rsid w:val="004659F3"/>
    <w:rsid w:val="00465F13"/>
    <w:rsid w:val="00466EA7"/>
    <w:rsid w:val="00466F24"/>
    <w:rsid w:val="00466F94"/>
    <w:rsid w:val="004675A9"/>
    <w:rsid w:val="00467EF4"/>
    <w:rsid w:val="004704B3"/>
    <w:rsid w:val="00471709"/>
    <w:rsid w:val="00473D57"/>
    <w:rsid w:val="00473D71"/>
    <w:rsid w:val="0047425A"/>
    <w:rsid w:val="00474A21"/>
    <w:rsid w:val="00474AD1"/>
    <w:rsid w:val="0047525A"/>
    <w:rsid w:val="00475708"/>
    <w:rsid w:val="00476E9A"/>
    <w:rsid w:val="0047716C"/>
    <w:rsid w:val="004774E8"/>
    <w:rsid w:val="00480254"/>
    <w:rsid w:val="00481B17"/>
    <w:rsid w:val="00481FDA"/>
    <w:rsid w:val="004831C0"/>
    <w:rsid w:val="0048485A"/>
    <w:rsid w:val="00484B84"/>
    <w:rsid w:val="00484DC4"/>
    <w:rsid w:val="004854C4"/>
    <w:rsid w:val="00485CD9"/>
    <w:rsid w:val="004864E2"/>
    <w:rsid w:val="00486C9B"/>
    <w:rsid w:val="004903C9"/>
    <w:rsid w:val="004915C2"/>
    <w:rsid w:val="00492741"/>
    <w:rsid w:val="00492A58"/>
    <w:rsid w:val="00494674"/>
    <w:rsid w:val="004949C2"/>
    <w:rsid w:val="00495574"/>
    <w:rsid w:val="004961A9"/>
    <w:rsid w:val="0049654A"/>
    <w:rsid w:val="00496DF7"/>
    <w:rsid w:val="0049725B"/>
    <w:rsid w:val="00497A56"/>
    <w:rsid w:val="004A09F3"/>
    <w:rsid w:val="004A12E1"/>
    <w:rsid w:val="004A15D8"/>
    <w:rsid w:val="004A1686"/>
    <w:rsid w:val="004A2FDB"/>
    <w:rsid w:val="004A3C90"/>
    <w:rsid w:val="004A418B"/>
    <w:rsid w:val="004A46C1"/>
    <w:rsid w:val="004A480E"/>
    <w:rsid w:val="004A49EF"/>
    <w:rsid w:val="004A4A69"/>
    <w:rsid w:val="004A4C02"/>
    <w:rsid w:val="004A5D50"/>
    <w:rsid w:val="004A717C"/>
    <w:rsid w:val="004B019A"/>
    <w:rsid w:val="004B05E0"/>
    <w:rsid w:val="004B0BBA"/>
    <w:rsid w:val="004B0F16"/>
    <w:rsid w:val="004B1ABC"/>
    <w:rsid w:val="004B1F33"/>
    <w:rsid w:val="004B297A"/>
    <w:rsid w:val="004B2E1C"/>
    <w:rsid w:val="004B3E6B"/>
    <w:rsid w:val="004B4744"/>
    <w:rsid w:val="004B59F6"/>
    <w:rsid w:val="004B6A1B"/>
    <w:rsid w:val="004B70E3"/>
    <w:rsid w:val="004B73BB"/>
    <w:rsid w:val="004C22D6"/>
    <w:rsid w:val="004C2DCA"/>
    <w:rsid w:val="004C36FF"/>
    <w:rsid w:val="004C3BC2"/>
    <w:rsid w:val="004C44C7"/>
    <w:rsid w:val="004C4A1B"/>
    <w:rsid w:val="004C4F33"/>
    <w:rsid w:val="004C521D"/>
    <w:rsid w:val="004C67B6"/>
    <w:rsid w:val="004C6DF0"/>
    <w:rsid w:val="004C73A0"/>
    <w:rsid w:val="004C7740"/>
    <w:rsid w:val="004C7A86"/>
    <w:rsid w:val="004D060C"/>
    <w:rsid w:val="004D28BE"/>
    <w:rsid w:val="004D39CA"/>
    <w:rsid w:val="004D4020"/>
    <w:rsid w:val="004D432E"/>
    <w:rsid w:val="004D4408"/>
    <w:rsid w:val="004D4E69"/>
    <w:rsid w:val="004D4F35"/>
    <w:rsid w:val="004D5C71"/>
    <w:rsid w:val="004D7AC0"/>
    <w:rsid w:val="004E333D"/>
    <w:rsid w:val="004E39D7"/>
    <w:rsid w:val="004E3FB7"/>
    <w:rsid w:val="004E4867"/>
    <w:rsid w:val="004E4F9E"/>
    <w:rsid w:val="004E6D8C"/>
    <w:rsid w:val="004F00CC"/>
    <w:rsid w:val="004F0329"/>
    <w:rsid w:val="004F0C26"/>
    <w:rsid w:val="004F17D1"/>
    <w:rsid w:val="004F1DD3"/>
    <w:rsid w:val="004F262E"/>
    <w:rsid w:val="004F2E94"/>
    <w:rsid w:val="004F4771"/>
    <w:rsid w:val="004F4BB9"/>
    <w:rsid w:val="004F5850"/>
    <w:rsid w:val="004F6527"/>
    <w:rsid w:val="004F7622"/>
    <w:rsid w:val="004F7AD4"/>
    <w:rsid w:val="005001B7"/>
    <w:rsid w:val="00500962"/>
    <w:rsid w:val="0050212A"/>
    <w:rsid w:val="00502E15"/>
    <w:rsid w:val="00503808"/>
    <w:rsid w:val="00503C42"/>
    <w:rsid w:val="00503CF8"/>
    <w:rsid w:val="005051E4"/>
    <w:rsid w:val="00505B72"/>
    <w:rsid w:val="005106BA"/>
    <w:rsid w:val="005107C9"/>
    <w:rsid w:val="00510A00"/>
    <w:rsid w:val="00510C15"/>
    <w:rsid w:val="0051100D"/>
    <w:rsid w:val="00511A8B"/>
    <w:rsid w:val="00511E36"/>
    <w:rsid w:val="00511FE6"/>
    <w:rsid w:val="00512591"/>
    <w:rsid w:val="00512FCF"/>
    <w:rsid w:val="00513B7D"/>
    <w:rsid w:val="0051429B"/>
    <w:rsid w:val="00514ADC"/>
    <w:rsid w:val="005151AC"/>
    <w:rsid w:val="0051700D"/>
    <w:rsid w:val="00517AAA"/>
    <w:rsid w:val="005204DE"/>
    <w:rsid w:val="0052302A"/>
    <w:rsid w:val="00523F3F"/>
    <w:rsid w:val="00524DA4"/>
    <w:rsid w:val="00524FF3"/>
    <w:rsid w:val="00525A2C"/>
    <w:rsid w:val="0052663D"/>
    <w:rsid w:val="00527376"/>
    <w:rsid w:val="00531361"/>
    <w:rsid w:val="00531C68"/>
    <w:rsid w:val="00531DEA"/>
    <w:rsid w:val="005328C1"/>
    <w:rsid w:val="005339AE"/>
    <w:rsid w:val="00534BCC"/>
    <w:rsid w:val="00540AEA"/>
    <w:rsid w:val="0054133C"/>
    <w:rsid w:val="00541CE3"/>
    <w:rsid w:val="00541F62"/>
    <w:rsid w:val="00542031"/>
    <w:rsid w:val="0054233C"/>
    <w:rsid w:val="00543048"/>
    <w:rsid w:val="005436F9"/>
    <w:rsid w:val="00543BFB"/>
    <w:rsid w:val="00544220"/>
    <w:rsid w:val="00545040"/>
    <w:rsid w:val="00545471"/>
    <w:rsid w:val="005457A5"/>
    <w:rsid w:val="00545F9F"/>
    <w:rsid w:val="0054648E"/>
    <w:rsid w:val="005465F1"/>
    <w:rsid w:val="005467E3"/>
    <w:rsid w:val="00550142"/>
    <w:rsid w:val="00550F9C"/>
    <w:rsid w:val="005514AC"/>
    <w:rsid w:val="005525BE"/>
    <w:rsid w:val="005527E1"/>
    <w:rsid w:val="0055351A"/>
    <w:rsid w:val="00553B77"/>
    <w:rsid w:val="00554457"/>
    <w:rsid w:val="00554B99"/>
    <w:rsid w:val="00554F59"/>
    <w:rsid w:val="00555618"/>
    <w:rsid w:val="005556DC"/>
    <w:rsid w:val="00555E98"/>
    <w:rsid w:val="005601AB"/>
    <w:rsid w:val="00560535"/>
    <w:rsid w:val="00560862"/>
    <w:rsid w:val="00560940"/>
    <w:rsid w:val="00560DD4"/>
    <w:rsid w:val="0056185A"/>
    <w:rsid w:val="00562448"/>
    <w:rsid w:val="00564247"/>
    <w:rsid w:val="00564BB8"/>
    <w:rsid w:val="00565030"/>
    <w:rsid w:val="0056586D"/>
    <w:rsid w:val="00566037"/>
    <w:rsid w:val="0056732E"/>
    <w:rsid w:val="0056799F"/>
    <w:rsid w:val="00567F89"/>
    <w:rsid w:val="00570AC2"/>
    <w:rsid w:val="00573E49"/>
    <w:rsid w:val="00574196"/>
    <w:rsid w:val="005741B1"/>
    <w:rsid w:val="00574889"/>
    <w:rsid w:val="00575AB8"/>
    <w:rsid w:val="00576710"/>
    <w:rsid w:val="00577463"/>
    <w:rsid w:val="005774D0"/>
    <w:rsid w:val="0058032B"/>
    <w:rsid w:val="0058077D"/>
    <w:rsid w:val="00580EF0"/>
    <w:rsid w:val="00584263"/>
    <w:rsid w:val="00585043"/>
    <w:rsid w:val="005850EA"/>
    <w:rsid w:val="00586E5C"/>
    <w:rsid w:val="00587331"/>
    <w:rsid w:val="00587F99"/>
    <w:rsid w:val="0059057A"/>
    <w:rsid w:val="005915D5"/>
    <w:rsid w:val="005922F7"/>
    <w:rsid w:val="00593BA5"/>
    <w:rsid w:val="00594435"/>
    <w:rsid w:val="00594540"/>
    <w:rsid w:val="00594657"/>
    <w:rsid w:val="0059482A"/>
    <w:rsid w:val="00594C2A"/>
    <w:rsid w:val="00594E31"/>
    <w:rsid w:val="0059542C"/>
    <w:rsid w:val="005954A7"/>
    <w:rsid w:val="00595AEC"/>
    <w:rsid w:val="00595D72"/>
    <w:rsid w:val="00596B21"/>
    <w:rsid w:val="00596F4F"/>
    <w:rsid w:val="005971D1"/>
    <w:rsid w:val="00597CB7"/>
    <w:rsid w:val="005A040D"/>
    <w:rsid w:val="005A07C2"/>
    <w:rsid w:val="005A0B35"/>
    <w:rsid w:val="005A1437"/>
    <w:rsid w:val="005A1B21"/>
    <w:rsid w:val="005A2EFB"/>
    <w:rsid w:val="005A3854"/>
    <w:rsid w:val="005A3C03"/>
    <w:rsid w:val="005A5B11"/>
    <w:rsid w:val="005A6631"/>
    <w:rsid w:val="005A7344"/>
    <w:rsid w:val="005A7C1D"/>
    <w:rsid w:val="005A7F34"/>
    <w:rsid w:val="005B0BD8"/>
    <w:rsid w:val="005B13B5"/>
    <w:rsid w:val="005B1B2E"/>
    <w:rsid w:val="005B2932"/>
    <w:rsid w:val="005B3CF5"/>
    <w:rsid w:val="005B46A0"/>
    <w:rsid w:val="005B4D06"/>
    <w:rsid w:val="005B604E"/>
    <w:rsid w:val="005B6766"/>
    <w:rsid w:val="005B6CF5"/>
    <w:rsid w:val="005B781B"/>
    <w:rsid w:val="005B7B2B"/>
    <w:rsid w:val="005C02A2"/>
    <w:rsid w:val="005C0D36"/>
    <w:rsid w:val="005C10C3"/>
    <w:rsid w:val="005C13C5"/>
    <w:rsid w:val="005C215E"/>
    <w:rsid w:val="005C32D4"/>
    <w:rsid w:val="005C3B2E"/>
    <w:rsid w:val="005D1852"/>
    <w:rsid w:val="005D2F0D"/>
    <w:rsid w:val="005D3548"/>
    <w:rsid w:val="005D4976"/>
    <w:rsid w:val="005D5481"/>
    <w:rsid w:val="005D6304"/>
    <w:rsid w:val="005D7C8B"/>
    <w:rsid w:val="005D7EC2"/>
    <w:rsid w:val="005E014F"/>
    <w:rsid w:val="005E0C15"/>
    <w:rsid w:val="005E1A42"/>
    <w:rsid w:val="005E1A7F"/>
    <w:rsid w:val="005E21DD"/>
    <w:rsid w:val="005E39A5"/>
    <w:rsid w:val="005E4F5C"/>
    <w:rsid w:val="005E5EF7"/>
    <w:rsid w:val="005F02CB"/>
    <w:rsid w:val="005F13D8"/>
    <w:rsid w:val="005F25F6"/>
    <w:rsid w:val="005F2787"/>
    <w:rsid w:val="005F3883"/>
    <w:rsid w:val="005F4F51"/>
    <w:rsid w:val="005F59AE"/>
    <w:rsid w:val="005F6867"/>
    <w:rsid w:val="005F6D46"/>
    <w:rsid w:val="005F6FC0"/>
    <w:rsid w:val="005F7D4F"/>
    <w:rsid w:val="005F7D69"/>
    <w:rsid w:val="006000E9"/>
    <w:rsid w:val="00600344"/>
    <w:rsid w:val="006003DD"/>
    <w:rsid w:val="006032DE"/>
    <w:rsid w:val="006049A4"/>
    <w:rsid w:val="00604DFF"/>
    <w:rsid w:val="006059B6"/>
    <w:rsid w:val="00605F61"/>
    <w:rsid w:val="006067C5"/>
    <w:rsid w:val="00606826"/>
    <w:rsid w:val="0061289D"/>
    <w:rsid w:val="0061360B"/>
    <w:rsid w:val="00613A5A"/>
    <w:rsid w:val="00614830"/>
    <w:rsid w:val="0061492E"/>
    <w:rsid w:val="00615831"/>
    <w:rsid w:val="00616795"/>
    <w:rsid w:val="00617C26"/>
    <w:rsid w:val="00617D4B"/>
    <w:rsid w:val="00617F57"/>
    <w:rsid w:val="006204E9"/>
    <w:rsid w:val="006209A2"/>
    <w:rsid w:val="00620CC7"/>
    <w:rsid w:val="006213E3"/>
    <w:rsid w:val="00621901"/>
    <w:rsid w:val="00622209"/>
    <w:rsid w:val="006230C9"/>
    <w:rsid w:val="00624E06"/>
    <w:rsid w:val="00625762"/>
    <w:rsid w:val="0062688C"/>
    <w:rsid w:val="00626C37"/>
    <w:rsid w:val="006275C2"/>
    <w:rsid w:val="00630FE5"/>
    <w:rsid w:val="006313A7"/>
    <w:rsid w:val="00631488"/>
    <w:rsid w:val="00631A63"/>
    <w:rsid w:val="00631B5F"/>
    <w:rsid w:val="00632FC0"/>
    <w:rsid w:val="006336A3"/>
    <w:rsid w:val="00634EAD"/>
    <w:rsid w:val="00635DAA"/>
    <w:rsid w:val="0063610C"/>
    <w:rsid w:val="0063651A"/>
    <w:rsid w:val="00636744"/>
    <w:rsid w:val="006368F7"/>
    <w:rsid w:val="00636942"/>
    <w:rsid w:val="00640F72"/>
    <w:rsid w:val="006413B0"/>
    <w:rsid w:val="006413F4"/>
    <w:rsid w:val="00642422"/>
    <w:rsid w:val="00643D21"/>
    <w:rsid w:val="006451A4"/>
    <w:rsid w:val="00647D22"/>
    <w:rsid w:val="00650A71"/>
    <w:rsid w:val="00650C4F"/>
    <w:rsid w:val="00650E58"/>
    <w:rsid w:val="0065159A"/>
    <w:rsid w:val="0065215C"/>
    <w:rsid w:val="00652F2C"/>
    <w:rsid w:val="00653DB5"/>
    <w:rsid w:val="006545CC"/>
    <w:rsid w:val="00654B04"/>
    <w:rsid w:val="006560C9"/>
    <w:rsid w:val="006573E6"/>
    <w:rsid w:val="00657463"/>
    <w:rsid w:val="006602D8"/>
    <w:rsid w:val="00660E1F"/>
    <w:rsid w:val="00661369"/>
    <w:rsid w:val="006621B3"/>
    <w:rsid w:val="0066371C"/>
    <w:rsid w:val="00663AC1"/>
    <w:rsid w:val="00663BF9"/>
    <w:rsid w:val="00664349"/>
    <w:rsid w:val="00664D7A"/>
    <w:rsid w:val="00666CEA"/>
    <w:rsid w:val="006676C0"/>
    <w:rsid w:val="00667DEE"/>
    <w:rsid w:val="00670193"/>
    <w:rsid w:val="00671343"/>
    <w:rsid w:val="0067255B"/>
    <w:rsid w:val="00672D0B"/>
    <w:rsid w:val="00672D7B"/>
    <w:rsid w:val="00673B33"/>
    <w:rsid w:val="00674497"/>
    <w:rsid w:val="006746F7"/>
    <w:rsid w:val="00675A0D"/>
    <w:rsid w:val="00676000"/>
    <w:rsid w:val="0067625E"/>
    <w:rsid w:val="00676944"/>
    <w:rsid w:val="0067721C"/>
    <w:rsid w:val="006773A8"/>
    <w:rsid w:val="00677537"/>
    <w:rsid w:val="00677CC2"/>
    <w:rsid w:val="0068452D"/>
    <w:rsid w:val="00684BB3"/>
    <w:rsid w:val="006857F9"/>
    <w:rsid w:val="00687237"/>
    <w:rsid w:val="006872B4"/>
    <w:rsid w:val="00687BD8"/>
    <w:rsid w:val="00687FC2"/>
    <w:rsid w:val="00690C75"/>
    <w:rsid w:val="00691338"/>
    <w:rsid w:val="00691D80"/>
    <w:rsid w:val="006922CA"/>
    <w:rsid w:val="00692A8F"/>
    <w:rsid w:val="00693C70"/>
    <w:rsid w:val="00693E39"/>
    <w:rsid w:val="00694E05"/>
    <w:rsid w:val="006950B0"/>
    <w:rsid w:val="006953A1"/>
    <w:rsid w:val="00695ECA"/>
    <w:rsid w:val="00696276"/>
    <w:rsid w:val="0069747C"/>
    <w:rsid w:val="006A02AE"/>
    <w:rsid w:val="006A111D"/>
    <w:rsid w:val="006A207F"/>
    <w:rsid w:val="006A2564"/>
    <w:rsid w:val="006A306A"/>
    <w:rsid w:val="006A37AF"/>
    <w:rsid w:val="006A4128"/>
    <w:rsid w:val="006A4745"/>
    <w:rsid w:val="006A4788"/>
    <w:rsid w:val="006A5453"/>
    <w:rsid w:val="006A5758"/>
    <w:rsid w:val="006A58D7"/>
    <w:rsid w:val="006B0E00"/>
    <w:rsid w:val="006B11ED"/>
    <w:rsid w:val="006B1C71"/>
    <w:rsid w:val="006B2EF5"/>
    <w:rsid w:val="006B5B7B"/>
    <w:rsid w:val="006B6812"/>
    <w:rsid w:val="006B6D52"/>
    <w:rsid w:val="006C0072"/>
    <w:rsid w:val="006C1807"/>
    <w:rsid w:val="006C20FC"/>
    <w:rsid w:val="006C25D0"/>
    <w:rsid w:val="006C2A8D"/>
    <w:rsid w:val="006C35B8"/>
    <w:rsid w:val="006C3645"/>
    <w:rsid w:val="006C3A53"/>
    <w:rsid w:val="006C4FAB"/>
    <w:rsid w:val="006C5036"/>
    <w:rsid w:val="006C52EB"/>
    <w:rsid w:val="006C53EE"/>
    <w:rsid w:val="006C5481"/>
    <w:rsid w:val="006C5C21"/>
    <w:rsid w:val="006C5CA7"/>
    <w:rsid w:val="006C79BE"/>
    <w:rsid w:val="006C7BEA"/>
    <w:rsid w:val="006C7F50"/>
    <w:rsid w:val="006D11D8"/>
    <w:rsid w:val="006D216A"/>
    <w:rsid w:val="006D263D"/>
    <w:rsid w:val="006D3F6B"/>
    <w:rsid w:val="006D3FCF"/>
    <w:rsid w:val="006D51DD"/>
    <w:rsid w:val="006D5250"/>
    <w:rsid w:val="006D536D"/>
    <w:rsid w:val="006D6031"/>
    <w:rsid w:val="006D6667"/>
    <w:rsid w:val="006E01C5"/>
    <w:rsid w:val="006E0655"/>
    <w:rsid w:val="006E0A4E"/>
    <w:rsid w:val="006E275A"/>
    <w:rsid w:val="006E59E9"/>
    <w:rsid w:val="006E65C6"/>
    <w:rsid w:val="006E6879"/>
    <w:rsid w:val="006E7F72"/>
    <w:rsid w:val="006F0DA1"/>
    <w:rsid w:val="006F1034"/>
    <w:rsid w:val="006F149A"/>
    <w:rsid w:val="006F16B2"/>
    <w:rsid w:val="006F2B9E"/>
    <w:rsid w:val="006F45CC"/>
    <w:rsid w:val="006F5815"/>
    <w:rsid w:val="006F6539"/>
    <w:rsid w:val="006F724D"/>
    <w:rsid w:val="006F73C5"/>
    <w:rsid w:val="006F77EF"/>
    <w:rsid w:val="006F7B32"/>
    <w:rsid w:val="006F7C55"/>
    <w:rsid w:val="006F7E70"/>
    <w:rsid w:val="0070153D"/>
    <w:rsid w:val="00701945"/>
    <w:rsid w:val="00701B98"/>
    <w:rsid w:val="007043BC"/>
    <w:rsid w:val="00704FF4"/>
    <w:rsid w:val="00705677"/>
    <w:rsid w:val="00705C3D"/>
    <w:rsid w:val="00705D33"/>
    <w:rsid w:val="00705FC5"/>
    <w:rsid w:val="0070672D"/>
    <w:rsid w:val="00711231"/>
    <w:rsid w:val="00711293"/>
    <w:rsid w:val="0071249C"/>
    <w:rsid w:val="00712949"/>
    <w:rsid w:val="00714867"/>
    <w:rsid w:val="00714B23"/>
    <w:rsid w:val="00714B84"/>
    <w:rsid w:val="007168BC"/>
    <w:rsid w:val="007171CF"/>
    <w:rsid w:val="00717A9F"/>
    <w:rsid w:val="00720475"/>
    <w:rsid w:val="00721CD4"/>
    <w:rsid w:val="00721E0A"/>
    <w:rsid w:val="00722DE3"/>
    <w:rsid w:val="00723849"/>
    <w:rsid w:val="00724A27"/>
    <w:rsid w:val="00724B8C"/>
    <w:rsid w:val="00725EE6"/>
    <w:rsid w:val="0072653C"/>
    <w:rsid w:val="00726F5D"/>
    <w:rsid w:val="007272B7"/>
    <w:rsid w:val="00727850"/>
    <w:rsid w:val="0073034C"/>
    <w:rsid w:val="00730A69"/>
    <w:rsid w:val="00731444"/>
    <w:rsid w:val="00731BD3"/>
    <w:rsid w:val="00731FFB"/>
    <w:rsid w:val="00733E7A"/>
    <w:rsid w:val="007345A9"/>
    <w:rsid w:val="0073471F"/>
    <w:rsid w:val="007352AA"/>
    <w:rsid w:val="007367A0"/>
    <w:rsid w:val="00737810"/>
    <w:rsid w:val="007378DC"/>
    <w:rsid w:val="00737CBF"/>
    <w:rsid w:val="00740750"/>
    <w:rsid w:val="00740942"/>
    <w:rsid w:val="00740DEE"/>
    <w:rsid w:val="00741BE3"/>
    <w:rsid w:val="00741DFF"/>
    <w:rsid w:val="007423A9"/>
    <w:rsid w:val="00746B24"/>
    <w:rsid w:val="00746DD1"/>
    <w:rsid w:val="0075093D"/>
    <w:rsid w:val="00750981"/>
    <w:rsid w:val="00750A93"/>
    <w:rsid w:val="00752A51"/>
    <w:rsid w:val="00756641"/>
    <w:rsid w:val="0076040E"/>
    <w:rsid w:val="007637C3"/>
    <w:rsid w:val="00764114"/>
    <w:rsid w:val="00764D30"/>
    <w:rsid w:val="0076516B"/>
    <w:rsid w:val="007654D7"/>
    <w:rsid w:val="007655CC"/>
    <w:rsid w:val="007658F9"/>
    <w:rsid w:val="00766804"/>
    <w:rsid w:val="0076685F"/>
    <w:rsid w:val="00766CC2"/>
    <w:rsid w:val="0076701E"/>
    <w:rsid w:val="0076773F"/>
    <w:rsid w:val="007678C5"/>
    <w:rsid w:val="00767F87"/>
    <w:rsid w:val="00770D20"/>
    <w:rsid w:val="007717E2"/>
    <w:rsid w:val="007725B2"/>
    <w:rsid w:val="00774B95"/>
    <w:rsid w:val="007754B5"/>
    <w:rsid w:val="00776350"/>
    <w:rsid w:val="00781059"/>
    <w:rsid w:val="00781355"/>
    <w:rsid w:val="007813C1"/>
    <w:rsid w:val="00781601"/>
    <w:rsid w:val="007818A2"/>
    <w:rsid w:val="00782475"/>
    <w:rsid w:val="00784A2D"/>
    <w:rsid w:val="0078507D"/>
    <w:rsid w:val="0078522F"/>
    <w:rsid w:val="00785671"/>
    <w:rsid w:val="007856D5"/>
    <w:rsid w:val="00785FB0"/>
    <w:rsid w:val="007862A8"/>
    <w:rsid w:val="0078752D"/>
    <w:rsid w:val="00787848"/>
    <w:rsid w:val="00787DD3"/>
    <w:rsid w:val="00790331"/>
    <w:rsid w:val="00790F82"/>
    <w:rsid w:val="00790FA9"/>
    <w:rsid w:val="00792B57"/>
    <w:rsid w:val="00793118"/>
    <w:rsid w:val="00793411"/>
    <w:rsid w:val="007949E8"/>
    <w:rsid w:val="00795273"/>
    <w:rsid w:val="00795642"/>
    <w:rsid w:val="00795697"/>
    <w:rsid w:val="00795D17"/>
    <w:rsid w:val="00795D38"/>
    <w:rsid w:val="007960EE"/>
    <w:rsid w:val="00796855"/>
    <w:rsid w:val="007970A5"/>
    <w:rsid w:val="007A01BF"/>
    <w:rsid w:val="007A038E"/>
    <w:rsid w:val="007A0D2A"/>
    <w:rsid w:val="007A1396"/>
    <w:rsid w:val="007A16EA"/>
    <w:rsid w:val="007A19BE"/>
    <w:rsid w:val="007A440F"/>
    <w:rsid w:val="007A4C21"/>
    <w:rsid w:val="007A55B7"/>
    <w:rsid w:val="007A7160"/>
    <w:rsid w:val="007A787D"/>
    <w:rsid w:val="007B04F0"/>
    <w:rsid w:val="007B165E"/>
    <w:rsid w:val="007B23EE"/>
    <w:rsid w:val="007B2D2C"/>
    <w:rsid w:val="007B329A"/>
    <w:rsid w:val="007B32EC"/>
    <w:rsid w:val="007B3B46"/>
    <w:rsid w:val="007B3B88"/>
    <w:rsid w:val="007B3C84"/>
    <w:rsid w:val="007B3F83"/>
    <w:rsid w:val="007B67AF"/>
    <w:rsid w:val="007C00F5"/>
    <w:rsid w:val="007C03A1"/>
    <w:rsid w:val="007C0924"/>
    <w:rsid w:val="007C27DA"/>
    <w:rsid w:val="007C2807"/>
    <w:rsid w:val="007C2868"/>
    <w:rsid w:val="007C350F"/>
    <w:rsid w:val="007C3A2F"/>
    <w:rsid w:val="007C3DE2"/>
    <w:rsid w:val="007C4289"/>
    <w:rsid w:val="007C4998"/>
    <w:rsid w:val="007C55F0"/>
    <w:rsid w:val="007C57B6"/>
    <w:rsid w:val="007C5DAF"/>
    <w:rsid w:val="007C5F37"/>
    <w:rsid w:val="007C625E"/>
    <w:rsid w:val="007C7044"/>
    <w:rsid w:val="007C7924"/>
    <w:rsid w:val="007C7BFD"/>
    <w:rsid w:val="007D09E1"/>
    <w:rsid w:val="007D1910"/>
    <w:rsid w:val="007D2D0A"/>
    <w:rsid w:val="007D3536"/>
    <w:rsid w:val="007D5531"/>
    <w:rsid w:val="007D5718"/>
    <w:rsid w:val="007D5D80"/>
    <w:rsid w:val="007D7992"/>
    <w:rsid w:val="007E1993"/>
    <w:rsid w:val="007E2580"/>
    <w:rsid w:val="007E28C7"/>
    <w:rsid w:val="007E33F6"/>
    <w:rsid w:val="007E36E2"/>
    <w:rsid w:val="007E3772"/>
    <w:rsid w:val="007E3875"/>
    <w:rsid w:val="007E42DA"/>
    <w:rsid w:val="007E4D19"/>
    <w:rsid w:val="007E5E51"/>
    <w:rsid w:val="007E609C"/>
    <w:rsid w:val="007E6E7B"/>
    <w:rsid w:val="007E79CE"/>
    <w:rsid w:val="007E7B6D"/>
    <w:rsid w:val="007F00A2"/>
    <w:rsid w:val="007F01FC"/>
    <w:rsid w:val="007F0D7F"/>
    <w:rsid w:val="007F242D"/>
    <w:rsid w:val="007F33C8"/>
    <w:rsid w:val="007F3801"/>
    <w:rsid w:val="007F3A79"/>
    <w:rsid w:val="007F412D"/>
    <w:rsid w:val="007F45C1"/>
    <w:rsid w:val="007F4BA1"/>
    <w:rsid w:val="007F533B"/>
    <w:rsid w:val="007F55E9"/>
    <w:rsid w:val="007F58B2"/>
    <w:rsid w:val="007F62F1"/>
    <w:rsid w:val="007F663D"/>
    <w:rsid w:val="007F6C78"/>
    <w:rsid w:val="007F72F4"/>
    <w:rsid w:val="00800340"/>
    <w:rsid w:val="0080083E"/>
    <w:rsid w:val="00801761"/>
    <w:rsid w:val="0080233D"/>
    <w:rsid w:val="00802C8E"/>
    <w:rsid w:val="00802E8F"/>
    <w:rsid w:val="008043D7"/>
    <w:rsid w:val="00805304"/>
    <w:rsid w:val="008056CC"/>
    <w:rsid w:val="00805E83"/>
    <w:rsid w:val="008063C5"/>
    <w:rsid w:val="0080721D"/>
    <w:rsid w:val="00810125"/>
    <w:rsid w:val="00810548"/>
    <w:rsid w:val="00810FA8"/>
    <w:rsid w:val="00812B25"/>
    <w:rsid w:val="00812DDD"/>
    <w:rsid w:val="008130F8"/>
    <w:rsid w:val="00813643"/>
    <w:rsid w:val="00813966"/>
    <w:rsid w:val="00814013"/>
    <w:rsid w:val="00815F34"/>
    <w:rsid w:val="0081613F"/>
    <w:rsid w:val="00817409"/>
    <w:rsid w:val="00817804"/>
    <w:rsid w:val="008179BF"/>
    <w:rsid w:val="00820500"/>
    <w:rsid w:val="008213E4"/>
    <w:rsid w:val="00821854"/>
    <w:rsid w:val="00821F4C"/>
    <w:rsid w:val="00822018"/>
    <w:rsid w:val="008238C0"/>
    <w:rsid w:val="00823CFD"/>
    <w:rsid w:val="0082431A"/>
    <w:rsid w:val="0082500F"/>
    <w:rsid w:val="00825254"/>
    <w:rsid w:val="00825B29"/>
    <w:rsid w:val="00825F85"/>
    <w:rsid w:val="008273D1"/>
    <w:rsid w:val="00830E4D"/>
    <w:rsid w:val="00831624"/>
    <w:rsid w:val="008320CC"/>
    <w:rsid w:val="00832C8D"/>
    <w:rsid w:val="008338B1"/>
    <w:rsid w:val="00833C9F"/>
    <w:rsid w:val="0083466C"/>
    <w:rsid w:val="00834CC2"/>
    <w:rsid w:val="008358B1"/>
    <w:rsid w:val="00836F02"/>
    <w:rsid w:val="0084080F"/>
    <w:rsid w:val="00840B02"/>
    <w:rsid w:val="00841A93"/>
    <w:rsid w:val="00842A07"/>
    <w:rsid w:val="00843705"/>
    <w:rsid w:val="0084641D"/>
    <w:rsid w:val="0084675A"/>
    <w:rsid w:val="00851059"/>
    <w:rsid w:val="00851602"/>
    <w:rsid w:val="00852053"/>
    <w:rsid w:val="008525FE"/>
    <w:rsid w:val="00852A66"/>
    <w:rsid w:val="00853F3C"/>
    <w:rsid w:val="008541E9"/>
    <w:rsid w:val="008547E8"/>
    <w:rsid w:val="00855084"/>
    <w:rsid w:val="00855E6F"/>
    <w:rsid w:val="008561C2"/>
    <w:rsid w:val="008605D7"/>
    <w:rsid w:val="008609AD"/>
    <w:rsid w:val="008609C3"/>
    <w:rsid w:val="008619EB"/>
    <w:rsid w:val="00861C41"/>
    <w:rsid w:val="008637D8"/>
    <w:rsid w:val="0086398C"/>
    <w:rsid w:val="00863EF9"/>
    <w:rsid w:val="008648F7"/>
    <w:rsid w:val="00865607"/>
    <w:rsid w:val="0086656C"/>
    <w:rsid w:val="00866CC2"/>
    <w:rsid w:val="00867501"/>
    <w:rsid w:val="00867A7E"/>
    <w:rsid w:val="00867C9E"/>
    <w:rsid w:val="00870041"/>
    <w:rsid w:val="00871C5B"/>
    <w:rsid w:val="008735EC"/>
    <w:rsid w:val="00874560"/>
    <w:rsid w:val="00874C3B"/>
    <w:rsid w:val="00875649"/>
    <w:rsid w:val="008756BC"/>
    <w:rsid w:val="008768F4"/>
    <w:rsid w:val="00876A68"/>
    <w:rsid w:val="008776A0"/>
    <w:rsid w:val="00877B88"/>
    <w:rsid w:val="008808E2"/>
    <w:rsid w:val="00880B80"/>
    <w:rsid w:val="00880D4D"/>
    <w:rsid w:val="008812A9"/>
    <w:rsid w:val="00882BB5"/>
    <w:rsid w:val="008839EB"/>
    <w:rsid w:val="00883BAC"/>
    <w:rsid w:val="00884904"/>
    <w:rsid w:val="00887751"/>
    <w:rsid w:val="00887CBF"/>
    <w:rsid w:val="00887DC0"/>
    <w:rsid w:val="008910B6"/>
    <w:rsid w:val="008914DC"/>
    <w:rsid w:val="008943F0"/>
    <w:rsid w:val="00894D0E"/>
    <w:rsid w:val="008960B7"/>
    <w:rsid w:val="008962AA"/>
    <w:rsid w:val="00896F24"/>
    <w:rsid w:val="0089755B"/>
    <w:rsid w:val="00897A4D"/>
    <w:rsid w:val="008A0465"/>
    <w:rsid w:val="008A084C"/>
    <w:rsid w:val="008A1A17"/>
    <w:rsid w:val="008A1EDF"/>
    <w:rsid w:val="008A2C54"/>
    <w:rsid w:val="008A3FAC"/>
    <w:rsid w:val="008A403E"/>
    <w:rsid w:val="008A4188"/>
    <w:rsid w:val="008A4340"/>
    <w:rsid w:val="008A578B"/>
    <w:rsid w:val="008A5B40"/>
    <w:rsid w:val="008A5F9F"/>
    <w:rsid w:val="008A6854"/>
    <w:rsid w:val="008A7875"/>
    <w:rsid w:val="008A7A3A"/>
    <w:rsid w:val="008A7E6F"/>
    <w:rsid w:val="008B06C0"/>
    <w:rsid w:val="008B0B38"/>
    <w:rsid w:val="008B0CAD"/>
    <w:rsid w:val="008B15D3"/>
    <w:rsid w:val="008B16A0"/>
    <w:rsid w:val="008B1F03"/>
    <w:rsid w:val="008B2B5D"/>
    <w:rsid w:val="008B2C42"/>
    <w:rsid w:val="008B2DC1"/>
    <w:rsid w:val="008B2F76"/>
    <w:rsid w:val="008B49B5"/>
    <w:rsid w:val="008B51E9"/>
    <w:rsid w:val="008B59B1"/>
    <w:rsid w:val="008B59BA"/>
    <w:rsid w:val="008B6DC8"/>
    <w:rsid w:val="008C109B"/>
    <w:rsid w:val="008C27EA"/>
    <w:rsid w:val="008C2F1D"/>
    <w:rsid w:val="008C37A3"/>
    <w:rsid w:val="008C383B"/>
    <w:rsid w:val="008C3E60"/>
    <w:rsid w:val="008C5B60"/>
    <w:rsid w:val="008C6140"/>
    <w:rsid w:val="008C710D"/>
    <w:rsid w:val="008C7AD9"/>
    <w:rsid w:val="008D0361"/>
    <w:rsid w:val="008D121B"/>
    <w:rsid w:val="008D13A3"/>
    <w:rsid w:val="008D151A"/>
    <w:rsid w:val="008D1787"/>
    <w:rsid w:val="008D1EB1"/>
    <w:rsid w:val="008D2C8E"/>
    <w:rsid w:val="008D393C"/>
    <w:rsid w:val="008D442C"/>
    <w:rsid w:val="008D509D"/>
    <w:rsid w:val="008D762C"/>
    <w:rsid w:val="008D7BD2"/>
    <w:rsid w:val="008E01A5"/>
    <w:rsid w:val="008E1441"/>
    <w:rsid w:val="008E144D"/>
    <w:rsid w:val="008E153A"/>
    <w:rsid w:val="008E17E5"/>
    <w:rsid w:val="008E2502"/>
    <w:rsid w:val="008E3DF0"/>
    <w:rsid w:val="008E57C0"/>
    <w:rsid w:val="008E5ED9"/>
    <w:rsid w:val="008E6C51"/>
    <w:rsid w:val="008E71A1"/>
    <w:rsid w:val="008E748B"/>
    <w:rsid w:val="008E76CC"/>
    <w:rsid w:val="008F009F"/>
    <w:rsid w:val="008F06D4"/>
    <w:rsid w:val="008F1B0C"/>
    <w:rsid w:val="008F2B56"/>
    <w:rsid w:val="008F2D96"/>
    <w:rsid w:val="008F2E9A"/>
    <w:rsid w:val="008F3F51"/>
    <w:rsid w:val="008F5DA5"/>
    <w:rsid w:val="008F5DB1"/>
    <w:rsid w:val="008F627A"/>
    <w:rsid w:val="008F691D"/>
    <w:rsid w:val="008F70CB"/>
    <w:rsid w:val="00900070"/>
    <w:rsid w:val="00900368"/>
    <w:rsid w:val="0090050D"/>
    <w:rsid w:val="00900700"/>
    <w:rsid w:val="00900953"/>
    <w:rsid w:val="00902DDA"/>
    <w:rsid w:val="00902ED3"/>
    <w:rsid w:val="009033DD"/>
    <w:rsid w:val="0090370C"/>
    <w:rsid w:val="00906552"/>
    <w:rsid w:val="00910E36"/>
    <w:rsid w:val="009128BE"/>
    <w:rsid w:val="00913C5A"/>
    <w:rsid w:val="00914F82"/>
    <w:rsid w:val="00915D7F"/>
    <w:rsid w:val="0091604D"/>
    <w:rsid w:val="00916A67"/>
    <w:rsid w:val="0092032C"/>
    <w:rsid w:val="00921C78"/>
    <w:rsid w:val="00922E55"/>
    <w:rsid w:val="0092398E"/>
    <w:rsid w:val="00923FB2"/>
    <w:rsid w:val="00924049"/>
    <w:rsid w:val="009242B3"/>
    <w:rsid w:val="00925EBF"/>
    <w:rsid w:val="00925F86"/>
    <w:rsid w:val="009261C9"/>
    <w:rsid w:val="00927A04"/>
    <w:rsid w:val="0093074E"/>
    <w:rsid w:val="00930B66"/>
    <w:rsid w:val="00932360"/>
    <w:rsid w:val="00934424"/>
    <w:rsid w:val="00934755"/>
    <w:rsid w:val="009352DE"/>
    <w:rsid w:val="00935724"/>
    <w:rsid w:val="009357A7"/>
    <w:rsid w:val="00935F2F"/>
    <w:rsid w:val="00936765"/>
    <w:rsid w:val="009372FB"/>
    <w:rsid w:val="0094044A"/>
    <w:rsid w:val="0094064C"/>
    <w:rsid w:val="00940668"/>
    <w:rsid w:val="0094066D"/>
    <w:rsid w:val="00943E43"/>
    <w:rsid w:val="0094416B"/>
    <w:rsid w:val="00944195"/>
    <w:rsid w:val="00944F79"/>
    <w:rsid w:val="00945D6C"/>
    <w:rsid w:val="0094600C"/>
    <w:rsid w:val="00946365"/>
    <w:rsid w:val="00947F0E"/>
    <w:rsid w:val="00950004"/>
    <w:rsid w:val="0095047E"/>
    <w:rsid w:val="00951B10"/>
    <w:rsid w:val="00952D47"/>
    <w:rsid w:val="00953FCF"/>
    <w:rsid w:val="009550C6"/>
    <w:rsid w:val="00955706"/>
    <w:rsid w:val="00955D5E"/>
    <w:rsid w:val="00955ED5"/>
    <w:rsid w:val="00955F45"/>
    <w:rsid w:val="0095614D"/>
    <w:rsid w:val="00956985"/>
    <w:rsid w:val="0095774A"/>
    <w:rsid w:val="00957C66"/>
    <w:rsid w:val="00960832"/>
    <w:rsid w:val="009624A2"/>
    <w:rsid w:val="00963C7F"/>
    <w:rsid w:val="00965A07"/>
    <w:rsid w:val="00966630"/>
    <w:rsid w:val="00966707"/>
    <w:rsid w:val="00967176"/>
    <w:rsid w:val="00967BAF"/>
    <w:rsid w:val="009705C0"/>
    <w:rsid w:val="0097103F"/>
    <w:rsid w:val="00971EED"/>
    <w:rsid w:val="00972874"/>
    <w:rsid w:val="009731D2"/>
    <w:rsid w:val="0097386D"/>
    <w:rsid w:val="0097487D"/>
    <w:rsid w:val="009759BE"/>
    <w:rsid w:val="00976A1C"/>
    <w:rsid w:val="00976B49"/>
    <w:rsid w:val="009808E2"/>
    <w:rsid w:val="00981F58"/>
    <w:rsid w:val="00982E71"/>
    <w:rsid w:val="00983108"/>
    <w:rsid w:val="00983258"/>
    <w:rsid w:val="0098356E"/>
    <w:rsid w:val="009835B4"/>
    <w:rsid w:val="00983E71"/>
    <w:rsid w:val="00985F62"/>
    <w:rsid w:val="009864C8"/>
    <w:rsid w:val="00987083"/>
    <w:rsid w:val="00990A45"/>
    <w:rsid w:val="00991806"/>
    <w:rsid w:val="00991984"/>
    <w:rsid w:val="0099237B"/>
    <w:rsid w:val="00992A45"/>
    <w:rsid w:val="00992C7F"/>
    <w:rsid w:val="009948F6"/>
    <w:rsid w:val="009955E2"/>
    <w:rsid w:val="009963B3"/>
    <w:rsid w:val="0099770A"/>
    <w:rsid w:val="00997B27"/>
    <w:rsid w:val="009A063B"/>
    <w:rsid w:val="009A20EA"/>
    <w:rsid w:val="009A2FD4"/>
    <w:rsid w:val="009A3146"/>
    <w:rsid w:val="009A3E4E"/>
    <w:rsid w:val="009A4AF3"/>
    <w:rsid w:val="009A57FD"/>
    <w:rsid w:val="009A58E6"/>
    <w:rsid w:val="009A68CF"/>
    <w:rsid w:val="009A7B71"/>
    <w:rsid w:val="009B1DA9"/>
    <w:rsid w:val="009B2964"/>
    <w:rsid w:val="009B2F90"/>
    <w:rsid w:val="009B3A84"/>
    <w:rsid w:val="009B4B6E"/>
    <w:rsid w:val="009B4C49"/>
    <w:rsid w:val="009B6372"/>
    <w:rsid w:val="009B64FC"/>
    <w:rsid w:val="009B6587"/>
    <w:rsid w:val="009B7C1D"/>
    <w:rsid w:val="009C0B3F"/>
    <w:rsid w:val="009C1490"/>
    <w:rsid w:val="009C17F6"/>
    <w:rsid w:val="009C2A6A"/>
    <w:rsid w:val="009C2E39"/>
    <w:rsid w:val="009C4677"/>
    <w:rsid w:val="009C4BE5"/>
    <w:rsid w:val="009C5770"/>
    <w:rsid w:val="009C70FB"/>
    <w:rsid w:val="009D0186"/>
    <w:rsid w:val="009D0CE6"/>
    <w:rsid w:val="009D10F6"/>
    <w:rsid w:val="009D136F"/>
    <w:rsid w:val="009D17EA"/>
    <w:rsid w:val="009D3818"/>
    <w:rsid w:val="009D4635"/>
    <w:rsid w:val="009D5059"/>
    <w:rsid w:val="009D674A"/>
    <w:rsid w:val="009D6E09"/>
    <w:rsid w:val="009D7608"/>
    <w:rsid w:val="009E11F5"/>
    <w:rsid w:val="009E124D"/>
    <w:rsid w:val="009E2A38"/>
    <w:rsid w:val="009E2D50"/>
    <w:rsid w:val="009E30DD"/>
    <w:rsid w:val="009E71C3"/>
    <w:rsid w:val="009F06C6"/>
    <w:rsid w:val="009F1147"/>
    <w:rsid w:val="009F3750"/>
    <w:rsid w:val="009F3862"/>
    <w:rsid w:val="009F41B5"/>
    <w:rsid w:val="009F4593"/>
    <w:rsid w:val="009F480E"/>
    <w:rsid w:val="009F4A22"/>
    <w:rsid w:val="009F5B0E"/>
    <w:rsid w:val="009F5D1E"/>
    <w:rsid w:val="009F7589"/>
    <w:rsid w:val="00A022F6"/>
    <w:rsid w:val="00A023AB"/>
    <w:rsid w:val="00A045E7"/>
    <w:rsid w:val="00A04D9D"/>
    <w:rsid w:val="00A069D1"/>
    <w:rsid w:val="00A07104"/>
    <w:rsid w:val="00A07A81"/>
    <w:rsid w:val="00A07C75"/>
    <w:rsid w:val="00A10FE3"/>
    <w:rsid w:val="00A12429"/>
    <w:rsid w:val="00A12658"/>
    <w:rsid w:val="00A12B28"/>
    <w:rsid w:val="00A13BA8"/>
    <w:rsid w:val="00A14449"/>
    <w:rsid w:val="00A15D79"/>
    <w:rsid w:val="00A16BE1"/>
    <w:rsid w:val="00A16D24"/>
    <w:rsid w:val="00A16DBA"/>
    <w:rsid w:val="00A1713B"/>
    <w:rsid w:val="00A17D72"/>
    <w:rsid w:val="00A204B2"/>
    <w:rsid w:val="00A2085B"/>
    <w:rsid w:val="00A20902"/>
    <w:rsid w:val="00A2158B"/>
    <w:rsid w:val="00A215A9"/>
    <w:rsid w:val="00A22C52"/>
    <w:rsid w:val="00A22CAB"/>
    <w:rsid w:val="00A24401"/>
    <w:rsid w:val="00A2477A"/>
    <w:rsid w:val="00A2754C"/>
    <w:rsid w:val="00A27BC7"/>
    <w:rsid w:val="00A303DE"/>
    <w:rsid w:val="00A30D7D"/>
    <w:rsid w:val="00A328A2"/>
    <w:rsid w:val="00A32D6B"/>
    <w:rsid w:val="00A32FF7"/>
    <w:rsid w:val="00A34731"/>
    <w:rsid w:val="00A3486C"/>
    <w:rsid w:val="00A34A42"/>
    <w:rsid w:val="00A35DB0"/>
    <w:rsid w:val="00A36CF9"/>
    <w:rsid w:val="00A413AD"/>
    <w:rsid w:val="00A41A3F"/>
    <w:rsid w:val="00A42AB8"/>
    <w:rsid w:val="00A45291"/>
    <w:rsid w:val="00A45744"/>
    <w:rsid w:val="00A46CFF"/>
    <w:rsid w:val="00A5054A"/>
    <w:rsid w:val="00A51EF9"/>
    <w:rsid w:val="00A52224"/>
    <w:rsid w:val="00A5285E"/>
    <w:rsid w:val="00A52CED"/>
    <w:rsid w:val="00A52D54"/>
    <w:rsid w:val="00A52FD0"/>
    <w:rsid w:val="00A534C4"/>
    <w:rsid w:val="00A5440E"/>
    <w:rsid w:val="00A54B8C"/>
    <w:rsid w:val="00A55399"/>
    <w:rsid w:val="00A55CCE"/>
    <w:rsid w:val="00A57D96"/>
    <w:rsid w:val="00A60786"/>
    <w:rsid w:val="00A60905"/>
    <w:rsid w:val="00A61726"/>
    <w:rsid w:val="00A61D72"/>
    <w:rsid w:val="00A62013"/>
    <w:rsid w:val="00A62853"/>
    <w:rsid w:val="00A62B2D"/>
    <w:rsid w:val="00A6347E"/>
    <w:rsid w:val="00A63847"/>
    <w:rsid w:val="00A640F1"/>
    <w:rsid w:val="00A6437C"/>
    <w:rsid w:val="00A66380"/>
    <w:rsid w:val="00A66EE4"/>
    <w:rsid w:val="00A70078"/>
    <w:rsid w:val="00A70584"/>
    <w:rsid w:val="00A7108B"/>
    <w:rsid w:val="00A71A2B"/>
    <w:rsid w:val="00A71EC0"/>
    <w:rsid w:val="00A72F51"/>
    <w:rsid w:val="00A74BF6"/>
    <w:rsid w:val="00A755A1"/>
    <w:rsid w:val="00A7586A"/>
    <w:rsid w:val="00A75F06"/>
    <w:rsid w:val="00A765F5"/>
    <w:rsid w:val="00A76CA9"/>
    <w:rsid w:val="00A771D0"/>
    <w:rsid w:val="00A77A60"/>
    <w:rsid w:val="00A77E40"/>
    <w:rsid w:val="00A800D2"/>
    <w:rsid w:val="00A80F04"/>
    <w:rsid w:val="00A818CC"/>
    <w:rsid w:val="00A82C20"/>
    <w:rsid w:val="00A83465"/>
    <w:rsid w:val="00A8491B"/>
    <w:rsid w:val="00A855AC"/>
    <w:rsid w:val="00A86A0A"/>
    <w:rsid w:val="00A8762A"/>
    <w:rsid w:val="00A879C8"/>
    <w:rsid w:val="00A90102"/>
    <w:rsid w:val="00A913D2"/>
    <w:rsid w:val="00A91707"/>
    <w:rsid w:val="00A924F3"/>
    <w:rsid w:val="00A9253F"/>
    <w:rsid w:val="00A92BFA"/>
    <w:rsid w:val="00A9357A"/>
    <w:rsid w:val="00A93AE8"/>
    <w:rsid w:val="00A94EA6"/>
    <w:rsid w:val="00A9576D"/>
    <w:rsid w:val="00A95B10"/>
    <w:rsid w:val="00A95F39"/>
    <w:rsid w:val="00A968B8"/>
    <w:rsid w:val="00AA0EB5"/>
    <w:rsid w:val="00AA17B3"/>
    <w:rsid w:val="00AA1E7C"/>
    <w:rsid w:val="00AA229F"/>
    <w:rsid w:val="00AA2564"/>
    <w:rsid w:val="00AA2C57"/>
    <w:rsid w:val="00AA43FB"/>
    <w:rsid w:val="00AA4912"/>
    <w:rsid w:val="00AA581B"/>
    <w:rsid w:val="00AA6216"/>
    <w:rsid w:val="00AA6403"/>
    <w:rsid w:val="00AA6A17"/>
    <w:rsid w:val="00AA6C1C"/>
    <w:rsid w:val="00AA72C1"/>
    <w:rsid w:val="00AA7E32"/>
    <w:rsid w:val="00AB01E9"/>
    <w:rsid w:val="00AB1F90"/>
    <w:rsid w:val="00AB22B4"/>
    <w:rsid w:val="00AB464C"/>
    <w:rsid w:val="00AB4F2C"/>
    <w:rsid w:val="00AB5C92"/>
    <w:rsid w:val="00AB6152"/>
    <w:rsid w:val="00AB6796"/>
    <w:rsid w:val="00AC00E3"/>
    <w:rsid w:val="00AC09C8"/>
    <w:rsid w:val="00AC0EC6"/>
    <w:rsid w:val="00AC1483"/>
    <w:rsid w:val="00AC2A09"/>
    <w:rsid w:val="00AC30D9"/>
    <w:rsid w:val="00AC3122"/>
    <w:rsid w:val="00AC31EF"/>
    <w:rsid w:val="00AC34B3"/>
    <w:rsid w:val="00AC38AE"/>
    <w:rsid w:val="00AC3B0F"/>
    <w:rsid w:val="00AC45EE"/>
    <w:rsid w:val="00AC4611"/>
    <w:rsid w:val="00AC497D"/>
    <w:rsid w:val="00AC5453"/>
    <w:rsid w:val="00AC5D21"/>
    <w:rsid w:val="00AC5D57"/>
    <w:rsid w:val="00AD18CB"/>
    <w:rsid w:val="00AD1DE9"/>
    <w:rsid w:val="00AD2B72"/>
    <w:rsid w:val="00AD302B"/>
    <w:rsid w:val="00AD3984"/>
    <w:rsid w:val="00AD55FE"/>
    <w:rsid w:val="00AD596B"/>
    <w:rsid w:val="00AD59DE"/>
    <w:rsid w:val="00AD5A8E"/>
    <w:rsid w:val="00AD69E0"/>
    <w:rsid w:val="00AD6ACD"/>
    <w:rsid w:val="00AD6C49"/>
    <w:rsid w:val="00AD7426"/>
    <w:rsid w:val="00AD790B"/>
    <w:rsid w:val="00AE1FC2"/>
    <w:rsid w:val="00AE2704"/>
    <w:rsid w:val="00AE3FE3"/>
    <w:rsid w:val="00AE4317"/>
    <w:rsid w:val="00AE6A1C"/>
    <w:rsid w:val="00AE7636"/>
    <w:rsid w:val="00AF043E"/>
    <w:rsid w:val="00AF0BA2"/>
    <w:rsid w:val="00AF205E"/>
    <w:rsid w:val="00AF28CA"/>
    <w:rsid w:val="00AF470A"/>
    <w:rsid w:val="00AF4935"/>
    <w:rsid w:val="00AF4D2F"/>
    <w:rsid w:val="00AF4FF0"/>
    <w:rsid w:val="00AF5D1B"/>
    <w:rsid w:val="00AF5F7F"/>
    <w:rsid w:val="00B00843"/>
    <w:rsid w:val="00B008A9"/>
    <w:rsid w:val="00B01900"/>
    <w:rsid w:val="00B01C47"/>
    <w:rsid w:val="00B02296"/>
    <w:rsid w:val="00B02724"/>
    <w:rsid w:val="00B02965"/>
    <w:rsid w:val="00B044F0"/>
    <w:rsid w:val="00B04FE9"/>
    <w:rsid w:val="00B060B5"/>
    <w:rsid w:val="00B07C8E"/>
    <w:rsid w:val="00B10D1D"/>
    <w:rsid w:val="00B11FBD"/>
    <w:rsid w:val="00B14194"/>
    <w:rsid w:val="00B14E0E"/>
    <w:rsid w:val="00B1534B"/>
    <w:rsid w:val="00B16412"/>
    <w:rsid w:val="00B167E5"/>
    <w:rsid w:val="00B17410"/>
    <w:rsid w:val="00B2121F"/>
    <w:rsid w:val="00B22A9D"/>
    <w:rsid w:val="00B24593"/>
    <w:rsid w:val="00B25074"/>
    <w:rsid w:val="00B25960"/>
    <w:rsid w:val="00B2639A"/>
    <w:rsid w:val="00B2656C"/>
    <w:rsid w:val="00B26CBF"/>
    <w:rsid w:val="00B30341"/>
    <w:rsid w:val="00B313E9"/>
    <w:rsid w:val="00B316A9"/>
    <w:rsid w:val="00B31D33"/>
    <w:rsid w:val="00B32350"/>
    <w:rsid w:val="00B3293F"/>
    <w:rsid w:val="00B34C1F"/>
    <w:rsid w:val="00B401D6"/>
    <w:rsid w:val="00B4032C"/>
    <w:rsid w:val="00B40885"/>
    <w:rsid w:val="00B40DA2"/>
    <w:rsid w:val="00B40F4E"/>
    <w:rsid w:val="00B4115D"/>
    <w:rsid w:val="00B41C0F"/>
    <w:rsid w:val="00B4277A"/>
    <w:rsid w:val="00B42835"/>
    <w:rsid w:val="00B43A58"/>
    <w:rsid w:val="00B44AC5"/>
    <w:rsid w:val="00B4512A"/>
    <w:rsid w:val="00B46091"/>
    <w:rsid w:val="00B475E0"/>
    <w:rsid w:val="00B5044F"/>
    <w:rsid w:val="00B5104C"/>
    <w:rsid w:val="00B51406"/>
    <w:rsid w:val="00B5159D"/>
    <w:rsid w:val="00B51E4E"/>
    <w:rsid w:val="00B5497D"/>
    <w:rsid w:val="00B55295"/>
    <w:rsid w:val="00B5568F"/>
    <w:rsid w:val="00B55A2D"/>
    <w:rsid w:val="00B5606F"/>
    <w:rsid w:val="00B56983"/>
    <w:rsid w:val="00B57C55"/>
    <w:rsid w:val="00B60201"/>
    <w:rsid w:val="00B63D06"/>
    <w:rsid w:val="00B640CD"/>
    <w:rsid w:val="00B646ED"/>
    <w:rsid w:val="00B67678"/>
    <w:rsid w:val="00B70AA8"/>
    <w:rsid w:val="00B71643"/>
    <w:rsid w:val="00B72A1F"/>
    <w:rsid w:val="00B73DC7"/>
    <w:rsid w:val="00B74359"/>
    <w:rsid w:val="00B769A6"/>
    <w:rsid w:val="00B779E9"/>
    <w:rsid w:val="00B8108E"/>
    <w:rsid w:val="00B8229E"/>
    <w:rsid w:val="00B83D99"/>
    <w:rsid w:val="00B8458E"/>
    <w:rsid w:val="00B848C9"/>
    <w:rsid w:val="00B84DCC"/>
    <w:rsid w:val="00B851BE"/>
    <w:rsid w:val="00B85479"/>
    <w:rsid w:val="00B85FCD"/>
    <w:rsid w:val="00B86425"/>
    <w:rsid w:val="00B87CD6"/>
    <w:rsid w:val="00B906CC"/>
    <w:rsid w:val="00B90CFD"/>
    <w:rsid w:val="00B91346"/>
    <w:rsid w:val="00B91724"/>
    <w:rsid w:val="00B91DFE"/>
    <w:rsid w:val="00B92BCE"/>
    <w:rsid w:val="00B93398"/>
    <w:rsid w:val="00B94AC8"/>
    <w:rsid w:val="00B96724"/>
    <w:rsid w:val="00B9683E"/>
    <w:rsid w:val="00B9736E"/>
    <w:rsid w:val="00BA036B"/>
    <w:rsid w:val="00BA046B"/>
    <w:rsid w:val="00BA0BF6"/>
    <w:rsid w:val="00BA1D8E"/>
    <w:rsid w:val="00BA220F"/>
    <w:rsid w:val="00BA360B"/>
    <w:rsid w:val="00BA3CAC"/>
    <w:rsid w:val="00BA4C1F"/>
    <w:rsid w:val="00BA4CD6"/>
    <w:rsid w:val="00BA6F88"/>
    <w:rsid w:val="00BA6FC4"/>
    <w:rsid w:val="00BA7AA1"/>
    <w:rsid w:val="00BB0912"/>
    <w:rsid w:val="00BB20C3"/>
    <w:rsid w:val="00BB39A6"/>
    <w:rsid w:val="00BB3D69"/>
    <w:rsid w:val="00BB5FA2"/>
    <w:rsid w:val="00BB6324"/>
    <w:rsid w:val="00BB7902"/>
    <w:rsid w:val="00BB7B79"/>
    <w:rsid w:val="00BC0696"/>
    <w:rsid w:val="00BC2870"/>
    <w:rsid w:val="00BC334C"/>
    <w:rsid w:val="00BC4325"/>
    <w:rsid w:val="00BC444F"/>
    <w:rsid w:val="00BC519B"/>
    <w:rsid w:val="00BC56F9"/>
    <w:rsid w:val="00BC5D15"/>
    <w:rsid w:val="00BD0A90"/>
    <w:rsid w:val="00BD32AA"/>
    <w:rsid w:val="00BD3591"/>
    <w:rsid w:val="00BD368A"/>
    <w:rsid w:val="00BD465F"/>
    <w:rsid w:val="00BD616A"/>
    <w:rsid w:val="00BD6BEB"/>
    <w:rsid w:val="00BD7376"/>
    <w:rsid w:val="00BD748C"/>
    <w:rsid w:val="00BD7C79"/>
    <w:rsid w:val="00BE013C"/>
    <w:rsid w:val="00BE0C84"/>
    <w:rsid w:val="00BE1121"/>
    <w:rsid w:val="00BE1F99"/>
    <w:rsid w:val="00BE3199"/>
    <w:rsid w:val="00BE437D"/>
    <w:rsid w:val="00BE5A5D"/>
    <w:rsid w:val="00BE5C9D"/>
    <w:rsid w:val="00BE6DD4"/>
    <w:rsid w:val="00BE753B"/>
    <w:rsid w:val="00BF0141"/>
    <w:rsid w:val="00BF2E95"/>
    <w:rsid w:val="00BF33D2"/>
    <w:rsid w:val="00BF354D"/>
    <w:rsid w:val="00BF35D7"/>
    <w:rsid w:val="00BF4121"/>
    <w:rsid w:val="00BF47EB"/>
    <w:rsid w:val="00BF4B39"/>
    <w:rsid w:val="00BF4CF5"/>
    <w:rsid w:val="00BF4DB8"/>
    <w:rsid w:val="00BF5A52"/>
    <w:rsid w:val="00BF6D6C"/>
    <w:rsid w:val="00BF7F9B"/>
    <w:rsid w:val="00C030B0"/>
    <w:rsid w:val="00C03686"/>
    <w:rsid w:val="00C03E92"/>
    <w:rsid w:val="00C0516E"/>
    <w:rsid w:val="00C05DD9"/>
    <w:rsid w:val="00C069E0"/>
    <w:rsid w:val="00C0724F"/>
    <w:rsid w:val="00C1140B"/>
    <w:rsid w:val="00C11610"/>
    <w:rsid w:val="00C11B8A"/>
    <w:rsid w:val="00C12870"/>
    <w:rsid w:val="00C134D8"/>
    <w:rsid w:val="00C13C14"/>
    <w:rsid w:val="00C145FD"/>
    <w:rsid w:val="00C14A01"/>
    <w:rsid w:val="00C15D9D"/>
    <w:rsid w:val="00C161A2"/>
    <w:rsid w:val="00C16CD3"/>
    <w:rsid w:val="00C173C3"/>
    <w:rsid w:val="00C178DD"/>
    <w:rsid w:val="00C212AD"/>
    <w:rsid w:val="00C21D9D"/>
    <w:rsid w:val="00C22995"/>
    <w:rsid w:val="00C22B8B"/>
    <w:rsid w:val="00C24402"/>
    <w:rsid w:val="00C24677"/>
    <w:rsid w:val="00C246EB"/>
    <w:rsid w:val="00C247C0"/>
    <w:rsid w:val="00C259C1"/>
    <w:rsid w:val="00C263C3"/>
    <w:rsid w:val="00C27320"/>
    <w:rsid w:val="00C30DB5"/>
    <w:rsid w:val="00C34CB9"/>
    <w:rsid w:val="00C3591D"/>
    <w:rsid w:val="00C37232"/>
    <w:rsid w:val="00C37418"/>
    <w:rsid w:val="00C37C76"/>
    <w:rsid w:val="00C37E04"/>
    <w:rsid w:val="00C40931"/>
    <w:rsid w:val="00C41DE8"/>
    <w:rsid w:val="00C435AE"/>
    <w:rsid w:val="00C441EB"/>
    <w:rsid w:val="00C44444"/>
    <w:rsid w:val="00C44AED"/>
    <w:rsid w:val="00C45084"/>
    <w:rsid w:val="00C45896"/>
    <w:rsid w:val="00C459B4"/>
    <w:rsid w:val="00C45B25"/>
    <w:rsid w:val="00C46595"/>
    <w:rsid w:val="00C46FC4"/>
    <w:rsid w:val="00C472E1"/>
    <w:rsid w:val="00C478F9"/>
    <w:rsid w:val="00C50626"/>
    <w:rsid w:val="00C50AE7"/>
    <w:rsid w:val="00C50BCA"/>
    <w:rsid w:val="00C50E17"/>
    <w:rsid w:val="00C53886"/>
    <w:rsid w:val="00C53C07"/>
    <w:rsid w:val="00C53D2B"/>
    <w:rsid w:val="00C541B6"/>
    <w:rsid w:val="00C5463E"/>
    <w:rsid w:val="00C555B8"/>
    <w:rsid w:val="00C564E2"/>
    <w:rsid w:val="00C579BA"/>
    <w:rsid w:val="00C60F82"/>
    <w:rsid w:val="00C612A3"/>
    <w:rsid w:val="00C614E4"/>
    <w:rsid w:val="00C61B5F"/>
    <w:rsid w:val="00C62426"/>
    <w:rsid w:val="00C63676"/>
    <w:rsid w:val="00C65439"/>
    <w:rsid w:val="00C6559D"/>
    <w:rsid w:val="00C65DD9"/>
    <w:rsid w:val="00C673D4"/>
    <w:rsid w:val="00C706D7"/>
    <w:rsid w:val="00C70C70"/>
    <w:rsid w:val="00C70CC5"/>
    <w:rsid w:val="00C71E1F"/>
    <w:rsid w:val="00C72F23"/>
    <w:rsid w:val="00C7477B"/>
    <w:rsid w:val="00C74ED6"/>
    <w:rsid w:val="00C75271"/>
    <w:rsid w:val="00C7653F"/>
    <w:rsid w:val="00C76E41"/>
    <w:rsid w:val="00C778B2"/>
    <w:rsid w:val="00C77C3E"/>
    <w:rsid w:val="00C77DEA"/>
    <w:rsid w:val="00C807A1"/>
    <w:rsid w:val="00C817FA"/>
    <w:rsid w:val="00C8185F"/>
    <w:rsid w:val="00C82170"/>
    <w:rsid w:val="00C82987"/>
    <w:rsid w:val="00C82C39"/>
    <w:rsid w:val="00C82F7E"/>
    <w:rsid w:val="00C84117"/>
    <w:rsid w:val="00C84F4D"/>
    <w:rsid w:val="00C85602"/>
    <w:rsid w:val="00C858CD"/>
    <w:rsid w:val="00C85AAB"/>
    <w:rsid w:val="00C85EEA"/>
    <w:rsid w:val="00C8670E"/>
    <w:rsid w:val="00C867DB"/>
    <w:rsid w:val="00C868D7"/>
    <w:rsid w:val="00C87405"/>
    <w:rsid w:val="00C87412"/>
    <w:rsid w:val="00C902C5"/>
    <w:rsid w:val="00C90960"/>
    <w:rsid w:val="00C9154E"/>
    <w:rsid w:val="00C91648"/>
    <w:rsid w:val="00C919C4"/>
    <w:rsid w:val="00C91F43"/>
    <w:rsid w:val="00C92529"/>
    <w:rsid w:val="00C92A20"/>
    <w:rsid w:val="00C93A8E"/>
    <w:rsid w:val="00C94043"/>
    <w:rsid w:val="00C94C3E"/>
    <w:rsid w:val="00C94EEA"/>
    <w:rsid w:val="00C953BA"/>
    <w:rsid w:val="00C95ABB"/>
    <w:rsid w:val="00C9601C"/>
    <w:rsid w:val="00C960E2"/>
    <w:rsid w:val="00CA1C71"/>
    <w:rsid w:val="00CA2066"/>
    <w:rsid w:val="00CA31CE"/>
    <w:rsid w:val="00CA39AB"/>
    <w:rsid w:val="00CA4014"/>
    <w:rsid w:val="00CA409D"/>
    <w:rsid w:val="00CA4CF3"/>
    <w:rsid w:val="00CA5C26"/>
    <w:rsid w:val="00CA627A"/>
    <w:rsid w:val="00CA64B5"/>
    <w:rsid w:val="00CA793B"/>
    <w:rsid w:val="00CB128C"/>
    <w:rsid w:val="00CB16D1"/>
    <w:rsid w:val="00CB34ED"/>
    <w:rsid w:val="00CB3C7B"/>
    <w:rsid w:val="00CB4CAF"/>
    <w:rsid w:val="00CB5A77"/>
    <w:rsid w:val="00CB5F51"/>
    <w:rsid w:val="00CB6DA7"/>
    <w:rsid w:val="00CB768C"/>
    <w:rsid w:val="00CC064E"/>
    <w:rsid w:val="00CC0B12"/>
    <w:rsid w:val="00CC14D3"/>
    <w:rsid w:val="00CC3ADF"/>
    <w:rsid w:val="00CC4300"/>
    <w:rsid w:val="00CC494E"/>
    <w:rsid w:val="00CC605F"/>
    <w:rsid w:val="00CC6148"/>
    <w:rsid w:val="00CC65EA"/>
    <w:rsid w:val="00CC65FB"/>
    <w:rsid w:val="00CC7B12"/>
    <w:rsid w:val="00CC7C1D"/>
    <w:rsid w:val="00CD0E2B"/>
    <w:rsid w:val="00CD14AC"/>
    <w:rsid w:val="00CD1A5C"/>
    <w:rsid w:val="00CD207A"/>
    <w:rsid w:val="00CD25E2"/>
    <w:rsid w:val="00CD2667"/>
    <w:rsid w:val="00CD3F25"/>
    <w:rsid w:val="00CD65AA"/>
    <w:rsid w:val="00CD67D8"/>
    <w:rsid w:val="00CE0DF1"/>
    <w:rsid w:val="00CE109B"/>
    <w:rsid w:val="00CE1A6E"/>
    <w:rsid w:val="00CE1B23"/>
    <w:rsid w:val="00CE2BCA"/>
    <w:rsid w:val="00CE31CE"/>
    <w:rsid w:val="00CE3A4D"/>
    <w:rsid w:val="00CE416A"/>
    <w:rsid w:val="00CE55E2"/>
    <w:rsid w:val="00CE58AA"/>
    <w:rsid w:val="00CE700B"/>
    <w:rsid w:val="00CF04AD"/>
    <w:rsid w:val="00CF074C"/>
    <w:rsid w:val="00CF0F07"/>
    <w:rsid w:val="00CF0FC3"/>
    <w:rsid w:val="00CF25DD"/>
    <w:rsid w:val="00CF2718"/>
    <w:rsid w:val="00CF282B"/>
    <w:rsid w:val="00CF287D"/>
    <w:rsid w:val="00CF364A"/>
    <w:rsid w:val="00CF3975"/>
    <w:rsid w:val="00CF4025"/>
    <w:rsid w:val="00CF4A6E"/>
    <w:rsid w:val="00CF607A"/>
    <w:rsid w:val="00D00984"/>
    <w:rsid w:val="00D00EC8"/>
    <w:rsid w:val="00D01937"/>
    <w:rsid w:val="00D0283E"/>
    <w:rsid w:val="00D0300C"/>
    <w:rsid w:val="00D03C10"/>
    <w:rsid w:val="00D04542"/>
    <w:rsid w:val="00D0467F"/>
    <w:rsid w:val="00D06997"/>
    <w:rsid w:val="00D074C4"/>
    <w:rsid w:val="00D0767C"/>
    <w:rsid w:val="00D077A5"/>
    <w:rsid w:val="00D077B7"/>
    <w:rsid w:val="00D07AA7"/>
    <w:rsid w:val="00D10393"/>
    <w:rsid w:val="00D11D28"/>
    <w:rsid w:val="00D13409"/>
    <w:rsid w:val="00D13864"/>
    <w:rsid w:val="00D154A6"/>
    <w:rsid w:val="00D15FF1"/>
    <w:rsid w:val="00D16A01"/>
    <w:rsid w:val="00D23220"/>
    <w:rsid w:val="00D23597"/>
    <w:rsid w:val="00D24B29"/>
    <w:rsid w:val="00D260B8"/>
    <w:rsid w:val="00D2646C"/>
    <w:rsid w:val="00D26C5C"/>
    <w:rsid w:val="00D26D6A"/>
    <w:rsid w:val="00D26FCD"/>
    <w:rsid w:val="00D30B8B"/>
    <w:rsid w:val="00D310FA"/>
    <w:rsid w:val="00D31263"/>
    <w:rsid w:val="00D31465"/>
    <w:rsid w:val="00D31A24"/>
    <w:rsid w:val="00D31BFE"/>
    <w:rsid w:val="00D3439F"/>
    <w:rsid w:val="00D35102"/>
    <w:rsid w:val="00D35258"/>
    <w:rsid w:val="00D36264"/>
    <w:rsid w:val="00D368A6"/>
    <w:rsid w:val="00D403C1"/>
    <w:rsid w:val="00D40C35"/>
    <w:rsid w:val="00D41497"/>
    <w:rsid w:val="00D46AA0"/>
    <w:rsid w:val="00D47A80"/>
    <w:rsid w:val="00D50192"/>
    <w:rsid w:val="00D504B1"/>
    <w:rsid w:val="00D5085E"/>
    <w:rsid w:val="00D515C9"/>
    <w:rsid w:val="00D53231"/>
    <w:rsid w:val="00D53E2C"/>
    <w:rsid w:val="00D54B72"/>
    <w:rsid w:val="00D55738"/>
    <w:rsid w:val="00D57111"/>
    <w:rsid w:val="00D5748D"/>
    <w:rsid w:val="00D601CF"/>
    <w:rsid w:val="00D6034E"/>
    <w:rsid w:val="00D606FA"/>
    <w:rsid w:val="00D608B2"/>
    <w:rsid w:val="00D60B16"/>
    <w:rsid w:val="00D61074"/>
    <w:rsid w:val="00D6277D"/>
    <w:rsid w:val="00D63841"/>
    <w:rsid w:val="00D63D49"/>
    <w:rsid w:val="00D64AB8"/>
    <w:rsid w:val="00D65966"/>
    <w:rsid w:val="00D65FFF"/>
    <w:rsid w:val="00D667AE"/>
    <w:rsid w:val="00D66876"/>
    <w:rsid w:val="00D67875"/>
    <w:rsid w:val="00D67B18"/>
    <w:rsid w:val="00D67B44"/>
    <w:rsid w:val="00D70010"/>
    <w:rsid w:val="00D704B3"/>
    <w:rsid w:val="00D7078D"/>
    <w:rsid w:val="00D71DCD"/>
    <w:rsid w:val="00D71DD6"/>
    <w:rsid w:val="00D727ED"/>
    <w:rsid w:val="00D82026"/>
    <w:rsid w:val="00D82467"/>
    <w:rsid w:val="00D83686"/>
    <w:rsid w:val="00D8369C"/>
    <w:rsid w:val="00D8385A"/>
    <w:rsid w:val="00D83897"/>
    <w:rsid w:val="00D8704F"/>
    <w:rsid w:val="00D87682"/>
    <w:rsid w:val="00D90398"/>
    <w:rsid w:val="00D907B4"/>
    <w:rsid w:val="00D91976"/>
    <w:rsid w:val="00D91CF0"/>
    <w:rsid w:val="00D9217A"/>
    <w:rsid w:val="00D927D6"/>
    <w:rsid w:val="00D92954"/>
    <w:rsid w:val="00D93220"/>
    <w:rsid w:val="00D936C8"/>
    <w:rsid w:val="00D94F7D"/>
    <w:rsid w:val="00D95044"/>
    <w:rsid w:val="00D953E5"/>
    <w:rsid w:val="00D95F67"/>
    <w:rsid w:val="00D96BDE"/>
    <w:rsid w:val="00D9753F"/>
    <w:rsid w:val="00D977F3"/>
    <w:rsid w:val="00D97989"/>
    <w:rsid w:val="00DA3412"/>
    <w:rsid w:val="00DA37EA"/>
    <w:rsid w:val="00DA3C43"/>
    <w:rsid w:val="00DA4122"/>
    <w:rsid w:val="00DA4D63"/>
    <w:rsid w:val="00DB08B1"/>
    <w:rsid w:val="00DB12E6"/>
    <w:rsid w:val="00DB49A3"/>
    <w:rsid w:val="00DB6769"/>
    <w:rsid w:val="00DB6BF1"/>
    <w:rsid w:val="00DB6ED0"/>
    <w:rsid w:val="00DB7302"/>
    <w:rsid w:val="00DB7A9C"/>
    <w:rsid w:val="00DB7DC1"/>
    <w:rsid w:val="00DC0AA6"/>
    <w:rsid w:val="00DC1E49"/>
    <w:rsid w:val="00DC2608"/>
    <w:rsid w:val="00DC2F76"/>
    <w:rsid w:val="00DC36BD"/>
    <w:rsid w:val="00DC385C"/>
    <w:rsid w:val="00DC3D8F"/>
    <w:rsid w:val="00DC42E5"/>
    <w:rsid w:val="00DC4726"/>
    <w:rsid w:val="00DC5608"/>
    <w:rsid w:val="00DC58D7"/>
    <w:rsid w:val="00DC7D05"/>
    <w:rsid w:val="00DD1683"/>
    <w:rsid w:val="00DD187F"/>
    <w:rsid w:val="00DD2083"/>
    <w:rsid w:val="00DD2E67"/>
    <w:rsid w:val="00DD3126"/>
    <w:rsid w:val="00DD3171"/>
    <w:rsid w:val="00DD426E"/>
    <w:rsid w:val="00DD4A62"/>
    <w:rsid w:val="00DD4FAC"/>
    <w:rsid w:val="00DD5796"/>
    <w:rsid w:val="00DD6703"/>
    <w:rsid w:val="00DD698B"/>
    <w:rsid w:val="00DD6D0B"/>
    <w:rsid w:val="00DE06F6"/>
    <w:rsid w:val="00DE0CBB"/>
    <w:rsid w:val="00DE0FB0"/>
    <w:rsid w:val="00DE2079"/>
    <w:rsid w:val="00DE20ED"/>
    <w:rsid w:val="00DE4DC9"/>
    <w:rsid w:val="00DE6436"/>
    <w:rsid w:val="00DE7069"/>
    <w:rsid w:val="00DE7801"/>
    <w:rsid w:val="00DF05F6"/>
    <w:rsid w:val="00DF085B"/>
    <w:rsid w:val="00DF0DDE"/>
    <w:rsid w:val="00DF11B3"/>
    <w:rsid w:val="00DF1298"/>
    <w:rsid w:val="00E01685"/>
    <w:rsid w:val="00E017BE"/>
    <w:rsid w:val="00E01C3A"/>
    <w:rsid w:val="00E0275E"/>
    <w:rsid w:val="00E03765"/>
    <w:rsid w:val="00E03D8B"/>
    <w:rsid w:val="00E04636"/>
    <w:rsid w:val="00E050F5"/>
    <w:rsid w:val="00E06C8B"/>
    <w:rsid w:val="00E07F2A"/>
    <w:rsid w:val="00E1046C"/>
    <w:rsid w:val="00E10789"/>
    <w:rsid w:val="00E10BBB"/>
    <w:rsid w:val="00E10C2E"/>
    <w:rsid w:val="00E11D09"/>
    <w:rsid w:val="00E11E29"/>
    <w:rsid w:val="00E12225"/>
    <w:rsid w:val="00E1289D"/>
    <w:rsid w:val="00E14155"/>
    <w:rsid w:val="00E14466"/>
    <w:rsid w:val="00E15B4E"/>
    <w:rsid w:val="00E16296"/>
    <w:rsid w:val="00E162F0"/>
    <w:rsid w:val="00E17499"/>
    <w:rsid w:val="00E20137"/>
    <w:rsid w:val="00E22EAF"/>
    <w:rsid w:val="00E23693"/>
    <w:rsid w:val="00E241BC"/>
    <w:rsid w:val="00E245A2"/>
    <w:rsid w:val="00E24943"/>
    <w:rsid w:val="00E250D0"/>
    <w:rsid w:val="00E25661"/>
    <w:rsid w:val="00E271BB"/>
    <w:rsid w:val="00E30BCA"/>
    <w:rsid w:val="00E30E18"/>
    <w:rsid w:val="00E318D3"/>
    <w:rsid w:val="00E31BB0"/>
    <w:rsid w:val="00E3255C"/>
    <w:rsid w:val="00E346C3"/>
    <w:rsid w:val="00E34A65"/>
    <w:rsid w:val="00E34E70"/>
    <w:rsid w:val="00E3588E"/>
    <w:rsid w:val="00E36E05"/>
    <w:rsid w:val="00E37DCA"/>
    <w:rsid w:val="00E406AC"/>
    <w:rsid w:val="00E41739"/>
    <w:rsid w:val="00E42732"/>
    <w:rsid w:val="00E42BB3"/>
    <w:rsid w:val="00E42BF0"/>
    <w:rsid w:val="00E42E3C"/>
    <w:rsid w:val="00E42EA7"/>
    <w:rsid w:val="00E43767"/>
    <w:rsid w:val="00E4481C"/>
    <w:rsid w:val="00E46881"/>
    <w:rsid w:val="00E50BE5"/>
    <w:rsid w:val="00E51530"/>
    <w:rsid w:val="00E51CD4"/>
    <w:rsid w:val="00E52BFF"/>
    <w:rsid w:val="00E539EC"/>
    <w:rsid w:val="00E54766"/>
    <w:rsid w:val="00E555D4"/>
    <w:rsid w:val="00E558AB"/>
    <w:rsid w:val="00E55CDB"/>
    <w:rsid w:val="00E55E3E"/>
    <w:rsid w:val="00E56350"/>
    <w:rsid w:val="00E57851"/>
    <w:rsid w:val="00E57EDE"/>
    <w:rsid w:val="00E57FAA"/>
    <w:rsid w:val="00E60AF8"/>
    <w:rsid w:val="00E6132E"/>
    <w:rsid w:val="00E61564"/>
    <w:rsid w:val="00E6165D"/>
    <w:rsid w:val="00E627BA"/>
    <w:rsid w:val="00E62BD3"/>
    <w:rsid w:val="00E62D60"/>
    <w:rsid w:val="00E632C4"/>
    <w:rsid w:val="00E63589"/>
    <w:rsid w:val="00E6369A"/>
    <w:rsid w:val="00E63D9C"/>
    <w:rsid w:val="00E65EE6"/>
    <w:rsid w:val="00E663EB"/>
    <w:rsid w:val="00E668FD"/>
    <w:rsid w:val="00E66A4F"/>
    <w:rsid w:val="00E67419"/>
    <w:rsid w:val="00E6757F"/>
    <w:rsid w:val="00E67963"/>
    <w:rsid w:val="00E71534"/>
    <w:rsid w:val="00E7160F"/>
    <w:rsid w:val="00E71DD9"/>
    <w:rsid w:val="00E72A54"/>
    <w:rsid w:val="00E732B8"/>
    <w:rsid w:val="00E739C2"/>
    <w:rsid w:val="00E73CC0"/>
    <w:rsid w:val="00E759EC"/>
    <w:rsid w:val="00E75EB8"/>
    <w:rsid w:val="00E766BB"/>
    <w:rsid w:val="00E769DA"/>
    <w:rsid w:val="00E77BCB"/>
    <w:rsid w:val="00E815E8"/>
    <w:rsid w:val="00E82287"/>
    <w:rsid w:val="00E82E62"/>
    <w:rsid w:val="00E83299"/>
    <w:rsid w:val="00E83AF1"/>
    <w:rsid w:val="00E85727"/>
    <w:rsid w:val="00E85BFD"/>
    <w:rsid w:val="00E86EEC"/>
    <w:rsid w:val="00E87737"/>
    <w:rsid w:val="00E904E6"/>
    <w:rsid w:val="00E90FF0"/>
    <w:rsid w:val="00E91537"/>
    <w:rsid w:val="00E91F24"/>
    <w:rsid w:val="00E9313F"/>
    <w:rsid w:val="00E9346A"/>
    <w:rsid w:val="00E948FA"/>
    <w:rsid w:val="00E94BD4"/>
    <w:rsid w:val="00EA06AF"/>
    <w:rsid w:val="00EA165E"/>
    <w:rsid w:val="00EA31B1"/>
    <w:rsid w:val="00EA3A43"/>
    <w:rsid w:val="00EA425F"/>
    <w:rsid w:val="00EA436A"/>
    <w:rsid w:val="00EA4755"/>
    <w:rsid w:val="00EA7686"/>
    <w:rsid w:val="00EA7CC2"/>
    <w:rsid w:val="00EB1EAB"/>
    <w:rsid w:val="00EB2D27"/>
    <w:rsid w:val="00EB3628"/>
    <w:rsid w:val="00EB36FC"/>
    <w:rsid w:val="00EB37AF"/>
    <w:rsid w:val="00EB3D19"/>
    <w:rsid w:val="00EB4D46"/>
    <w:rsid w:val="00EB4F8C"/>
    <w:rsid w:val="00EB524B"/>
    <w:rsid w:val="00EB5ADF"/>
    <w:rsid w:val="00EB623D"/>
    <w:rsid w:val="00EB6E5E"/>
    <w:rsid w:val="00EB6F21"/>
    <w:rsid w:val="00EB6F33"/>
    <w:rsid w:val="00EC0A1A"/>
    <w:rsid w:val="00EC13E5"/>
    <w:rsid w:val="00EC1DFA"/>
    <w:rsid w:val="00EC1ECB"/>
    <w:rsid w:val="00EC2390"/>
    <w:rsid w:val="00EC29A3"/>
    <w:rsid w:val="00EC4103"/>
    <w:rsid w:val="00EC439D"/>
    <w:rsid w:val="00EC48F9"/>
    <w:rsid w:val="00EC6281"/>
    <w:rsid w:val="00EC636C"/>
    <w:rsid w:val="00EC6445"/>
    <w:rsid w:val="00EC71A7"/>
    <w:rsid w:val="00EC7A0A"/>
    <w:rsid w:val="00ED001A"/>
    <w:rsid w:val="00ED0B6B"/>
    <w:rsid w:val="00ED2B62"/>
    <w:rsid w:val="00ED357A"/>
    <w:rsid w:val="00ED48EB"/>
    <w:rsid w:val="00ED510A"/>
    <w:rsid w:val="00ED5910"/>
    <w:rsid w:val="00ED7271"/>
    <w:rsid w:val="00ED7355"/>
    <w:rsid w:val="00ED748B"/>
    <w:rsid w:val="00ED7FD1"/>
    <w:rsid w:val="00EE256F"/>
    <w:rsid w:val="00EE2811"/>
    <w:rsid w:val="00EE2AB5"/>
    <w:rsid w:val="00EE3A57"/>
    <w:rsid w:val="00EE4D58"/>
    <w:rsid w:val="00EE4ECB"/>
    <w:rsid w:val="00EE5083"/>
    <w:rsid w:val="00EE62DB"/>
    <w:rsid w:val="00EE63F1"/>
    <w:rsid w:val="00EE68B5"/>
    <w:rsid w:val="00EE6A58"/>
    <w:rsid w:val="00EE6F0F"/>
    <w:rsid w:val="00EE6FB3"/>
    <w:rsid w:val="00EF0399"/>
    <w:rsid w:val="00EF0B5A"/>
    <w:rsid w:val="00EF1CE2"/>
    <w:rsid w:val="00EF35CA"/>
    <w:rsid w:val="00EF6626"/>
    <w:rsid w:val="00EF7878"/>
    <w:rsid w:val="00F004A3"/>
    <w:rsid w:val="00F00883"/>
    <w:rsid w:val="00F00A67"/>
    <w:rsid w:val="00F01902"/>
    <w:rsid w:val="00F01C6B"/>
    <w:rsid w:val="00F02DC2"/>
    <w:rsid w:val="00F02EE4"/>
    <w:rsid w:val="00F02F64"/>
    <w:rsid w:val="00F033C2"/>
    <w:rsid w:val="00F03AD1"/>
    <w:rsid w:val="00F048FE"/>
    <w:rsid w:val="00F0542D"/>
    <w:rsid w:val="00F06D03"/>
    <w:rsid w:val="00F07259"/>
    <w:rsid w:val="00F07494"/>
    <w:rsid w:val="00F11B86"/>
    <w:rsid w:val="00F124DE"/>
    <w:rsid w:val="00F1284D"/>
    <w:rsid w:val="00F12959"/>
    <w:rsid w:val="00F1305C"/>
    <w:rsid w:val="00F145C2"/>
    <w:rsid w:val="00F147AF"/>
    <w:rsid w:val="00F15FB1"/>
    <w:rsid w:val="00F1606B"/>
    <w:rsid w:val="00F17104"/>
    <w:rsid w:val="00F17509"/>
    <w:rsid w:val="00F179B0"/>
    <w:rsid w:val="00F17BFD"/>
    <w:rsid w:val="00F20392"/>
    <w:rsid w:val="00F20DB7"/>
    <w:rsid w:val="00F21C91"/>
    <w:rsid w:val="00F21D42"/>
    <w:rsid w:val="00F233D1"/>
    <w:rsid w:val="00F23AFA"/>
    <w:rsid w:val="00F23BE0"/>
    <w:rsid w:val="00F245F9"/>
    <w:rsid w:val="00F24932"/>
    <w:rsid w:val="00F24B70"/>
    <w:rsid w:val="00F25414"/>
    <w:rsid w:val="00F26F29"/>
    <w:rsid w:val="00F2747C"/>
    <w:rsid w:val="00F2791B"/>
    <w:rsid w:val="00F30F30"/>
    <w:rsid w:val="00F32FE2"/>
    <w:rsid w:val="00F35503"/>
    <w:rsid w:val="00F365DE"/>
    <w:rsid w:val="00F36BBB"/>
    <w:rsid w:val="00F37F10"/>
    <w:rsid w:val="00F37FF6"/>
    <w:rsid w:val="00F400A0"/>
    <w:rsid w:val="00F408DE"/>
    <w:rsid w:val="00F4118F"/>
    <w:rsid w:val="00F41ABA"/>
    <w:rsid w:val="00F4240C"/>
    <w:rsid w:val="00F430DA"/>
    <w:rsid w:val="00F43CF0"/>
    <w:rsid w:val="00F44382"/>
    <w:rsid w:val="00F448C6"/>
    <w:rsid w:val="00F44964"/>
    <w:rsid w:val="00F45577"/>
    <w:rsid w:val="00F47879"/>
    <w:rsid w:val="00F47A45"/>
    <w:rsid w:val="00F504A4"/>
    <w:rsid w:val="00F5138E"/>
    <w:rsid w:val="00F52679"/>
    <w:rsid w:val="00F529D8"/>
    <w:rsid w:val="00F530E0"/>
    <w:rsid w:val="00F53D7E"/>
    <w:rsid w:val="00F54B60"/>
    <w:rsid w:val="00F5586E"/>
    <w:rsid w:val="00F55CC6"/>
    <w:rsid w:val="00F56E3C"/>
    <w:rsid w:val="00F56EB9"/>
    <w:rsid w:val="00F56EDB"/>
    <w:rsid w:val="00F6038A"/>
    <w:rsid w:val="00F604F9"/>
    <w:rsid w:val="00F6056C"/>
    <w:rsid w:val="00F60AE3"/>
    <w:rsid w:val="00F61377"/>
    <w:rsid w:val="00F61394"/>
    <w:rsid w:val="00F62DA4"/>
    <w:rsid w:val="00F64620"/>
    <w:rsid w:val="00F64A6D"/>
    <w:rsid w:val="00F65835"/>
    <w:rsid w:val="00F65AC6"/>
    <w:rsid w:val="00F66231"/>
    <w:rsid w:val="00F6627B"/>
    <w:rsid w:val="00F6675C"/>
    <w:rsid w:val="00F6746D"/>
    <w:rsid w:val="00F67A68"/>
    <w:rsid w:val="00F70A9F"/>
    <w:rsid w:val="00F70B34"/>
    <w:rsid w:val="00F712C5"/>
    <w:rsid w:val="00F71586"/>
    <w:rsid w:val="00F7295E"/>
    <w:rsid w:val="00F730D0"/>
    <w:rsid w:val="00F732A9"/>
    <w:rsid w:val="00F73706"/>
    <w:rsid w:val="00F7625C"/>
    <w:rsid w:val="00F7692E"/>
    <w:rsid w:val="00F77B1F"/>
    <w:rsid w:val="00F80F15"/>
    <w:rsid w:val="00F814F7"/>
    <w:rsid w:val="00F823C7"/>
    <w:rsid w:val="00F82BED"/>
    <w:rsid w:val="00F83119"/>
    <w:rsid w:val="00F83705"/>
    <w:rsid w:val="00F842E5"/>
    <w:rsid w:val="00F8492A"/>
    <w:rsid w:val="00F84D36"/>
    <w:rsid w:val="00F85DAB"/>
    <w:rsid w:val="00F86CA8"/>
    <w:rsid w:val="00F87962"/>
    <w:rsid w:val="00F87F4F"/>
    <w:rsid w:val="00F90FDA"/>
    <w:rsid w:val="00F92368"/>
    <w:rsid w:val="00F930CB"/>
    <w:rsid w:val="00F94D90"/>
    <w:rsid w:val="00F96504"/>
    <w:rsid w:val="00F96F1C"/>
    <w:rsid w:val="00F9707B"/>
    <w:rsid w:val="00F9761B"/>
    <w:rsid w:val="00F97C35"/>
    <w:rsid w:val="00FA04F4"/>
    <w:rsid w:val="00FA0557"/>
    <w:rsid w:val="00FA0756"/>
    <w:rsid w:val="00FA1766"/>
    <w:rsid w:val="00FA3A54"/>
    <w:rsid w:val="00FA4155"/>
    <w:rsid w:val="00FA53C5"/>
    <w:rsid w:val="00FA590C"/>
    <w:rsid w:val="00FA59C0"/>
    <w:rsid w:val="00FA6147"/>
    <w:rsid w:val="00FA6298"/>
    <w:rsid w:val="00FA6331"/>
    <w:rsid w:val="00FA63AF"/>
    <w:rsid w:val="00FA6BE2"/>
    <w:rsid w:val="00FB0711"/>
    <w:rsid w:val="00FB2BAB"/>
    <w:rsid w:val="00FB3881"/>
    <w:rsid w:val="00FB4166"/>
    <w:rsid w:val="00FB4CF6"/>
    <w:rsid w:val="00FB5121"/>
    <w:rsid w:val="00FB51FD"/>
    <w:rsid w:val="00FB5B8A"/>
    <w:rsid w:val="00FB5DE2"/>
    <w:rsid w:val="00FB72CB"/>
    <w:rsid w:val="00FC0B5D"/>
    <w:rsid w:val="00FC0C91"/>
    <w:rsid w:val="00FC0D78"/>
    <w:rsid w:val="00FC134C"/>
    <w:rsid w:val="00FC1423"/>
    <w:rsid w:val="00FC23AA"/>
    <w:rsid w:val="00FC35A4"/>
    <w:rsid w:val="00FC3858"/>
    <w:rsid w:val="00FC5867"/>
    <w:rsid w:val="00FC5B7F"/>
    <w:rsid w:val="00FC6EA6"/>
    <w:rsid w:val="00FC7243"/>
    <w:rsid w:val="00FD06C5"/>
    <w:rsid w:val="00FD0957"/>
    <w:rsid w:val="00FD0F99"/>
    <w:rsid w:val="00FD184C"/>
    <w:rsid w:val="00FD1957"/>
    <w:rsid w:val="00FD1A28"/>
    <w:rsid w:val="00FD1D2B"/>
    <w:rsid w:val="00FD2922"/>
    <w:rsid w:val="00FD2A8C"/>
    <w:rsid w:val="00FD2FD3"/>
    <w:rsid w:val="00FD3AD8"/>
    <w:rsid w:val="00FD3F8C"/>
    <w:rsid w:val="00FD410A"/>
    <w:rsid w:val="00FD431B"/>
    <w:rsid w:val="00FD4789"/>
    <w:rsid w:val="00FD55E4"/>
    <w:rsid w:val="00FD6083"/>
    <w:rsid w:val="00FD64A6"/>
    <w:rsid w:val="00FD6A96"/>
    <w:rsid w:val="00FD70AC"/>
    <w:rsid w:val="00FD7527"/>
    <w:rsid w:val="00FE0512"/>
    <w:rsid w:val="00FE06FF"/>
    <w:rsid w:val="00FE32EA"/>
    <w:rsid w:val="00FE43E5"/>
    <w:rsid w:val="00FE67C9"/>
    <w:rsid w:val="00FE7C6E"/>
    <w:rsid w:val="00FF12F4"/>
    <w:rsid w:val="00FF145B"/>
    <w:rsid w:val="00FF160B"/>
    <w:rsid w:val="00FF16A5"/>
    <w:rsid w:val="00FF1954"/>
    <w:rsid w:val="00FF1D0D"/>
    <w:rsid w:val="00FF50CE"/>
    <w:rsid w:val="00FF7657"/>
    <w:rsid w:val="00FF7C83"/>
    <w:rsid w:val="2A2B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F2E15"/>
  <w15:docId w15:val="{DA4B32B8-8E3D-4BDB-BDCE-F38E9A7C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98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7B8"/>
    <w:pPr>
      <w:keepNext/>
      <w:keepLines/>
      <w:numPr>
        <w:numId w:val="1"/>
      </w:numPr>
      <w:spacing w:before="480" w:after="240"/>
      <w:outlineLvl w:val="0"/>
    </w:pPr>
    <w:rPr>
      <w:b/>
      <w:bCs/>
      <w:color w:val="0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7B8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8080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47C"/>
    <w:pPr>
      <w:keepNext/>
      <w:keepLines/>
      <w:numPr>
        <w:ilvl w:val="2"/>
        <w:numId w:val="1"/>
      </w:numPr>
      <w:spacing w:before="200" w:after="0"/>
      <w:outlineLvl w:val="2"/>
    </w:pPr>
    <w:rPr>
      <w:rFonts w:cs="Tahoma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7B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07B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7B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7B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7B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7B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558"/>
  </w:style>
  <w:style w:type="paragraph" w:styleId="Footer">
    <w:name w:val="footer"/>
    <w:basedOn w:val="Normal"/>
    <w:link w:val="FooterChar"/>
    <w:uiPriority w:val="99"/>
    <w:unhideWhenUsed/>
    <w:rsid w:val="000F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558"/>
  </w:style>
  <w:style w:type="paragraph" w:styleId="BalloonText">
    <w:name w:val="Balloon Text"/>
    <w:basedOn w:val="Normal"/>
    <w:link w:val="BalloonTextChar"/>
    <w:uiPriority w:val="99"/>
    <w:semiHidden/>
    <w:unhideWhenUsed/>
    <w:rsid w:val="000F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45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1507B8"/>
    <w:rPr>
      <w:b/>
      <w:bCs/>
      <w:color w:val="000000"/>
      <w:sz w:val="36"/>
      <w:szCs w:val="28"/>
    </w:rPr>
  </w:style>
  <w:style w:type="character" w:styleId="Emphasis">
    <w:name w:val="Emphasis"/>
    <w:uiPriority w:val="20"/>
    <w:qFormat/>
    <w:rsid w:val="00E55E3E"/>
    <w:rPr>
      <w:i/>
      <w:iCs/>
    </w:rPr>
  </w:style>
  <w:style w:type="character" w:styleId="Hyperlink">
    <w:name w:val="Hyperlink"/>
    <w:uiPriority w:val="99"/>
    <w:unhideWhenUsed/>
    <w:rsid w:val="00CC65F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62BC5"/>
    <w:pPr>
      <w:tabs>
        <w:tab w:val="left" w:pos="360"/>
        <w:tab w:val="right" w:leader="dot" w:pos="10080"/>
      </w:tabs>
      <w:spacing w:after="0" w:line="240" w:lineRule="auto"/>
    </w:pPr>
    <w:rPr>
      <w:rFonts w:ascii="Verdana" w:hAnsi="Verdana"/>
      <w:b/>
      <w:sz w:val="20"/>
      <w:szCs w:val="24"/>
    </w:rPr>
  </w:style>
  <w:style w:type="paragraph" w:styleId="TOC3">
    <w:name w:val="toc 3"/>
    <w:basedOn w:val="Normal"/>
    <w:next w:val="Normal"/>
    <w:autoRedefine/>
    <w:uiPriority w:val="39"/>
    <w:rsid w:val="00262BC5"/>
    <w:pPr>
      <w:spacing w:after="0" w:line="240" w:lineRule="auto"/>
      <w:ind w:left="480"/>
    </w:pPr>
    <w:rPr>
      <w:rFonts w:ascii="Verdana" w:hAnsi="Verdana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262BC5"/>
    <w:pPr>
      <w:tabs>
        <w:tab w:val="right" w:leader="dot" w:pos="10070"/>
      </w:tabs>
      <w:spacing w:after="0" w:line="240" w:lineRule="auto"/>
      <w:ind w:left="540" w:hanging="540"/>
    </w:pPr>
    <w:rPr>
      <w:rFonts w:ascii="Verdana" w:hAnsi="Verdana"/>
      <w:sz w:val="20"/>
      <w:szCs w:val="24"/>
    </w:rPr>
  </w:style>
  <w:style w:type="character" w:customStyle="1" w:styleId="Heading2Char">
    <w:name w:val="Heading 2 Char"/>
    <w:link w:val="Heading2"/>
    <w:uiPriority w:val="9"/>
    <w:rsid w:val="001507B8"/>
    <w:rPr>
      <w:b/>
      <w:bCs/>
      <w:color w:val="808080"/>
      <w:sz w:val="28"/>
      <w:szCs w:val="26"/>
    </w:rPr>
  </w:style>
  <w:style w:type="character" w:customStyle="1" w:styleId="Heading3Char">
    <w:name w:val="Heading 3 Char"/>
    <w:link w:val="Heading3"/>
    <w:uiPriority w:val="9"/>
    <w:rsid w:val="00F2747C"/>
    <w:rPr>
      <w:rFonts w:cs="Tahoma"/>
      <w:b/>
      <w:bCs/>
      <w:color w:val="000000"/>
      <w:sz w:val="24"/>
      <w:szCs w:val="22"/>
    </w:rPr>
  </w:style>
  <w:style w:type="character" w:customStyle="1" w:styleId="Heading4Char">
    <w:name w:val="Heading 4 Char"/>
    <w:link w:val="Heading4"/>
    <w:uiPriority w:val="9"/>
    <w:rsid w:val="001507B8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uiPriority w:val="9"/>
    <w:rsid w:val="001507B8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1507B8"/>
    <w:rPr>
      <w:rFonts w:ascii="Cambria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507B8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1507B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1507B8"/>
    <w:rPr>
      <w:rFonts w:ascii="Cambria" w:hAnsi="Cambria"/>
      <w:i/>
      <w:iCs/>
      <w:color w:val="404040"/>
    </w:rPr>
  </w:style>
  <w:style w:type="table" w:styleId="MediumShading1-Accent1">
    <w:name w:val="Medium Shading 1 Accent 1"/>
    <w:basedOn w:val="TableNormal"/>
    <w:uiPriority w:val="63"/>
    <w:rsid w:val="000150A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7A19BE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2A47D3"/>
    <w:rPr>
      <w:sz w:val="22"/>
      <w:szCs w:val="22"/>
    </w:rPr>
  </w:style>
  <w:style w:type="paragraph" w:customStyle="1" w:styleId="Default">
    <w:name w:val="Default"/>
    <w:rsid w:val="0078135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table" w:styleId="MediumGrid1">
    <w:name w:val="Medium Grid 1"/>
    <w:basedOn w:val="TableNormal"/>
    <w:uiPriority w:val="67"/>
    <w:rsid w:val="0067449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Numberedlist31">
    <w:name w:val="Numbered list 3.1"/>
    <w:basedOn w:val="Heading1"/>
    <w:next w:val="Normal"/>
    <w:rsid w:val="00EB524B"/>
    <w:pPr>
      <w:keepLines w:val="0"/>
      <w:numPr>
        <w:numId w:val="2"/>
      </w:numPr>
      <w:spacing w:before="240" w:after="60" w:line="240" w:lineRule="auto"/>
    </w:pPr>
    <w:rPr>
      <w:rFonts w:ascii="Futura Bk" w:eastAsia="PMingLiU" w:hAnsi="Futura Bk"/>
      <w:bCs w:val="0"/>
      <w:color w:val="auto"/>
      <w:kern w:val="28"/>
      <w:sz w:val="28"/>
      <w:szCs w:val="20"/>
    </w:rPr>
  </w:style>
  <w:style w:type="paragraph" w:customStyle="1" w:styleId="Numberedlist32">
    <w:name w:val="Numbered list 3.2"/>
    <w:basedOn w:val="Heading2"/>
    <w:next w:val="Normal"/>
    <w:rsid w:val="00EB524B"/>
    <w:pPr>
      <w:keepLines w:val="0"/>
      <w:numPr>
        <w:numId w:val="2"/>
      </w:numPr>
      <w:spacing w:before="240" w:after="60" w:line="240" w:lineRule="auto"/>
    </w:pPr>
    <w:rPr>
      <w:rFonts w:ascii="Futura Bk" w:eastAsia="PMingLiU" w:hAnsi="Futura Bk"/>
      <w:bCs w:val="0"/>
      <w:color w:val="auto"/>
      <w:sz w:val="24"/>
      <w:szCs w:val="20"/>
    </w:rPr>
  </w:style>
  <w:style w:type="paragraph" w:customStyle="1" w:styleId="Numberedlist33">
    <w:name w:val="Numbered list 3.3"/>
    <w:basedOn w:val="Heading3"/>
    <w:next w:val="Normal"/>
    <w:rsid w:val="00EB524B"/>
    <w:pPr>
      <w:keepLines w:val="0"/>
      <w:numPr>
        <w:numId w:val="2"/>
      </w:numPr>
      <w:spacing w:before="240" w:after="60" w:line="240" w:lineRule="auto"/>
    </w:pPr>
    <w:rPr>
      <w:rFonts w:ascii="Futura Bk" w:eastAsia="PMingLiU" w:hAnsi="Futura Bk" w:cs="Times New Roman"/>
      <w:bCs w:val="0"/>
      <w:color w:val="auto"/>
      <w:sz w:val="22"/>
      <w:szCs w:val="20"/>
    </w:rPr>
  </w:style>
  <w:style w:type="paragraph" w:customStyle="1" w:styleId="a">
    <w:name w:val="表"/>
    <w:basedOn w:val="Caption"/>
    <w:autoRedefine/>
    <w:rsid w:val="0073034C"/>
    <w:pPr>
      <w:keepNext/>
      <w:spacing w:after="0" w:line="360" w:lineRule="auto"/>
      <w:jc w:val="center"/>
    </w:pPr>
    <w:rPr>
      <w:rFonts w:ascii="SimSun" w:eastAsia="SimSun" w:hAnsi="SimSun" w:cs="PMingLiU"/>
      <w:b w:val="0"/>
      <w:bCs w:val="0"/>
      <w:sz w:val="18"/>
      <w:lang w:val="de-DE"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34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705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50EAD"/>
    <w:pPr>
      <w:spacing w:after="100"/>
      <w:ind w:left="660"/>
    </w:pPr>
    <w:rPr>
      <w:rFonts w:eastAsia="SimSun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50EAD"/>
    <w:pPr>
      <w:spacing w:after="100"/>
      <w:ind w:left="880"/>
    </w:pPr>
    <w:rPr>
      <w:rFonts w:eastAsia="SimSun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50EAD"/>
    <w:pPr>
      <w:spacing w:after="100"/>
      <w:ind w:left="1100"/>
    </w:pPr>
    <w:rPr>
      <w:rFonts w:eastAsia="SimSun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50EAD"/>
    <w:pPr>
      <w:spacing w:after="100"/>
      <w:ind w:left="1320"/>
    </w:pPr>
    <w:rPr>
      <w:rFonts w:eastAsia="SimSun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50EAD"/>
    <w:pPr>
      <w:spacing w:after="100"/>
      <w:ind w:left="1540"/>
    </w:pPr>
    <w:rPr>
      <w:rFonts w:eastAsia="SimSun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50EAD"/>
    <w:pPr>
      <w:spacing w:after="100"/>
      <w:ind w:left="1760"/>
    </w:pPr>
    <w:rPr>
      <w:rFonts w:eastAsia="SimSun"/>
      <w:lang w:eastAsia="zh-CN"/>
    </w:rPr>
  </w:style>
  <w:style w:type="table" w:styleId="LightShading">
    <w:name w:val="Light Shading"/>
    <w:basedOn w:val="TableNormal"/>
    <w:uiPriority w:val="60"/>
    <w:rsid w:val="00D24B2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334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3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705"/>
    <w:rPr>
      <w:rFonts w:ascii="Courier New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4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1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41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99770">
                  <w:marLeft w:val="0"/>
                  <w:marRight w:val="0"/>
                  <w:marTop w:val="0"/>
                  <w:marBottom w:val="0"/>
                  <w:divBdr>
                    <w:top w:val="single" w:sz="6" w:space="0" w:color="005F87"/>
                    <w:left w:val="single" w:sz="6" w:space="0" w:color="005F87"/>
                    <w:bottom w:val="single" w:sz="6" w:space="0" w:color="005F87"/>
                    <w:right w:val="single" w:sz="6" w:space="0" w:color="005F87"/>
                  </w:divBdr>
                  <w:divsChild>
                    <w:div w:id="5363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ocs.sw.siemens.com/en-US/product/282219420/doc/PL20200109161503476.itk/html/add_a_new_library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44599FC322D49AA639EBBF963D1C7" ma:contentTypeVersion="4" ma:contentTypeDescription="Create a new document." ma:contentTypeScope="" ma:versionID="6d1883c80961742751f8e7c128635d46">
  <xsd:schema xmlns:xsd="http://www.w3.org/2001/XMLSchema" xmlns:xs="http://www.w3.org/2001/XMLSchema" xmlns:p="http://schemas.microsoft.com/office/2006/metadata/properties" xmlns:ns2="5b8c802b-6880-4969-85fc-6ed85355c85f" targetNamespace="http://schemas.microsoft.com/office/2006/metadata/properties" ma:root="true" ma:fieldsID="876c10241b4cc15c5e3d6cd4930e0d16" ns2:_="">
    <xsd:import namespace="5b8c802b-6880-4969-85fc-6ed85355c8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c802b-6880-4969-85fc-6ed85355c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DC20B-9222-47DE-8D26-DC8FE800701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02E1AF-92B0-4F60-AE08-9644B9543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0084F-47FA-4BD3-A1A6-A2BEB4581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c802b-6880-4969-85fc-6ed85355c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ABD710-7733-4AEC-9A6C-A090D91B1F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B21205C-76AD-4489-906A-E61759EF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Server Installation Document</vt:lpstr>
    </vt:vector>
  </TitlesOfParts>
  <Company>Brunswick Corporation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Server Installation Document</dc:title>
  <dc:creator>nworkman</dc:creator>
  <cp:lastModifiedBy>JANARTHANAN KASINATHAN</cp:lastModifiedBy>
  <cp:revision>32</cp:revision>
  <cp:lastPrinted>2016-02-10T23:36:00Z</cp:lastPrinted>
  <dcterms:created xsi:type="dcterms:W3CDTF">2019-12-06T21:57:00Z</dcterms:created>
  <dcterms:modified xsi:type="dcterms:W3CDTF">2020-08-11T21:45:00Z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0x010100D4B44599FC322D49AA639EBBF963D1C7</vt:lpwstr>
  </property>
  <property fmtid="{D5CDD505-2E9C-101B-9397-08002B2CF9AE}" pid="3" name="Company">
    <vt:lpwstr>154</vt:lpwstr>
  </property>
  <property fmtid="{D5CDD505-2E9C-101B-9397-08002B2CF9AE}" pid="4" name="Document Type">
    <vt:lpwstr>Deliverable</vt:lpwstr>
  </property>
  <property fmtid="{D5CDD505-2E9C-101B-9397-08002B2CF9AE}" pid="5" name="ContentType">
    <vt:lpwstr>Document</vt:lpwstr>
  </property>
  <property fmtid="{D5CDD505-2E9C-101B-9397-08002B2CF9AE}" pid="6" name="MSIP_Label_b0f8046d-f487-4fe0-b483-792de298965a_Enabled">
    <vt:lpwstr>True</vt:lpwstr>
  </property>
  <property fmtid="{D5CDD505-2E9C-101B-9397-08002B2CF9AE}" pid="7" name="MSIP_Label_b0f8046d-f487-4fe0-b483-792de298965a_SiteId">
    <vt:lpwstr>1309aa3b-9cd5-4e53-8f27-8ee6a2573c3c</vt:lpwstr>
  </property>
  <property fmtid="{D5CDD505-2E9C-101B-9397-08002B2CF9AE}" pid="8" name="MSIP_Label_b0f8046d-f487-4fe0-b483-792de298965a_Owner">
    <vt:lpwstr>Dipenkumar.Prajapati@mercmarine.com</vt:lpwstr>
  </property>
  <property fmtid="{D5CDD505-2E9C-101B-9397-08002B2CF9AE}" pid="9" name="MSIP_Label_b0f8046d-f487-4fe0-b483-792de298965a_SetDate">
    <vt:lpwstr>2019-09-20T19:48:01.1431268Z</vt:lpwstr>
  </property>
  <property fmtid="{D5CDD505-2E9C-101B-9397-08002B2CF9AE}" pid="10" name="MSIP_Label_b0f8046d-f487-4fe0-b483-792de298965a_Name">
    <vt:lpwstr>Internal</vt:lpwstr>
  </property>
  <property fmtid="{D5CDD505-2E9C-101B-9397-08002B2CF9AE}" pid="11" name="MSIP_Label_b0f8046d-f487-4fe0-b483-792de298965a_Application">
    <vt:lpwstr>Microsoft Azure Information Protection</vt:lpwstr>
  </property>
  <property fmtid="{D5CDD505-2E9C-101B-9397-08002B2CF9AE}" pid="12" name="MSIP_Label_b0f8046d-f487-4fe0-b483-792de298965a_Extended_MSFT_Method">
    <vt:lpwstr>Automatic</vt:lpwstr>
  </property>
  <property fmtid="{D5CDD505-2E9C-101B-9397-08002B2CF9AE}" pid="13" name="Sensitivity">
    <vt:lpwstr>Internal</vt:lpwstr>
  </property>
</Properties>
</file>