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DF5FF" w14:textId="77BC655C" w:rsidR="003B2128" w:rsidRDefault="003B2128">
      <w:pPr>
        <w:rPr>
          <w:b/>
          <w:sz w:val="32"/>
          <w:szCs w:val="32"/>
          <w:u w:val="single"/>
          <w:lang w:val="en-US"/>
        </w:rPr>
      </w:pPr>
      <w:r>
        <w:rPr>
          <w:b/>
          <w:sz w:val="32"/>
          <w:szCs w:val="32"/>
          <w:u w:val="single"/>
          <w:lang w:val="en-US"/>
        </w:rPr>
        <w:t>Project title:-</w:t>
      </w:r>
    </w:p>
    <w:p w14:paraId="118976BB" w14:textId="4EC8E27C" w:rsidR="003B2128" w:rsidRPr="00430C4F" w:rsidRDefault="004E1088">
      <w:pPr>
        <w:rPr>
          <w:sz w:val="32"/>
          <w:szCs w:val="32"/>
          <w:lang w:val="en-US"/>
        </w:rPr>
      </w:pPr>
      <w:proofErr w:type="spellStart"/>
      <w:r w:rsidRPr="00430C4F">
        <w:rPr>
          <w:sz w:val="32"/>
          <w:szCs w:val="32"/>
          <w:lang w:val="en-US"/>
        </w:rPr>
        <w:t>Nim</w:t>
      </w:r>
      <w:proofErr w:type="spellEnd"/>
      <w:r w:rsidRPr="00430C4F">
        <w:rPr>
          <w:sz w:val="32"/>
          <w:szCs w:val="32"/>
          <w:lang w:val="en-US"/>
        </w:rPr>
        <w:t>, a turn-based strategy game</w:t>
      </w:r>
    </w:p>
    <w:p w14:paraId="0BA591E1" w14:textId="69DA2E9E" w:rsidR="004E1088" w:rsidRDefault="004E1088">
      <w:pPr>
        <w:rPr>
          <w:sz w:val="32"/>
          <w:szCs w:val="32"/>
          <w:lang w:val="en-US"/>
        </w:rPr>
      </w:pPr>
      <w:bookmarkStart w:id="0" w:name="_GoBack"/>
      <w:bookmarkEnd w:id="0"/>
    </w:p>
    <w:p w14:paraId="723B40FB" w14:textId="4787FDCA" w:rsidR="004E1088" w:rsidRDefault="004E1088">
      <w:pPr>
        <w:rPr>
          <w:b/>
          <w:sz w:val="32"/>
          <w:szCs w:val="32"/>
          <w:u w:val="single"/>
          <w:lang w:val="en-US"/>
        </w:rPr>
      </w:pPr>
      <w:r>
        <w:rPr>
          <w:b/>
          <w:sz w:val="32"/>
          <w:szCs w:val="32"/>
          <w:u w:val="single"/>
          <w:lang w:val="en-US"/>
        </w:rPr>
        <w:t>Introduction:-</w:t>
      </w:r>
    </w:p>
    <w:p w14:paraId="6DD3057D" w14:textId="6FEC589C" w:rsidR="004E1088" w:rsidRPr="004E1088" w:rsidRDefault="004E1088" w:rsidP="004E1088">
      <w:pPr>
        <w:rPr>
          <w:sz w:val="32"/>
          <w:szCs w:val="32"/>
          <w:lang w:val="en-US"/>
        </w:rPr>
      </w:pPr>
      <w:r w:rsidRPr="004E1088">
        <w:rPr>
          <w:sz w:val="32"/>
          <w:szCs w:val="32"/>
          <w:lang w:val="en-US"/>
        </w:rPr>
        <w:t xml:space="preserve">A basic </w:t>
      </w:r>
      <w:proofErr w:type="spellStart"/>
      <w:r w:rsidRPr="004E1088">
        <w:rPr>
          <w:sz w:val="32"/>
          <w:szCs w:val="32"/>
          <w:lang w:val="en-US"/>
        </w:rPr>
        <w:t>Nim</w:t>
      </w:r>
      <w:proofErr w:type="spellEnd"/>
      <w:r w:rsidRPr="004E1088">
        <w:rPr>
          <w:sz w:val="32"/>
          <w:szCs w:val="32"/>
          <w:lang w:val="en-US"/>
        </w:rPr>
        <w:t xml:space="preserve"> starts with two players and multiple heaps each containing multiple objects. Heaps are also called heaps and items are sometimes called stones.</w:t>
      </w:r>
    </w:p>
    <w:p w14:paraId="53866D97" w14:textId="77777777" w:rsidR="004E1088" w:rsidRPr="004E1088" w:rsidRDefault="004E1088" w:rsidP="004E1088">
      <w:pPr>
        <w:rPr>
          <w:sz w:val="32"/>
          <w:szCs w:val="32"/>
          <w:lang w:val="en-US"/>
        </w:rPr>
      </w:pPr>
      <w:r w:rsidRPr="004E1088">
        <w:rPr>
          <w:sz w:val="32"/>
          <w:szCs w:val="32"/>
          <w:lang w:val="en-US"/>
        </w:rPr>
        <w:t>Each player must take at least one stone in turn, but can take multiple stones as long as they all come from the same stack. You can empty the stack, effectively removing it from play. If the player cannot move, the game ends. Of course, as long as there are stones, each player can take them and move. Therefore, the end condition can be translated as the game ending when there are no more stones left.</w:t>
      </w:r>
    </w:p>
    <w:p w14:paraId="47200F1D" w14:textId="648F7E47" w:rsidR="004E1088" w:rsidRPr="004E1088" w:rsidRDefault="004E1088" w:rsidP="004E1088">
      <w:pPr>
        <w:rPr>
          <w:sz w:val="32"/>
          <w:szCs w:val="32"/>
          <w:lang w:val="en-US"/>
        </w:rPr>
      </w:pPr>
      <w:r w:rsidRPr="004E1088">
        <w:rPr>
          <w:sz w:val="32"/>
          <w:szCs w:val="32"/>
          <w:lang w:val="en-US"/>
        </w:rPr>
        <w:t xml:space="preserve">In his normal </w:t>
      </w:r>
      <w:proofErr w:type="spellStart"/>
      <w:r w:rsidRPr="004E1088">
        <w:rPr>
          <w:sz w:val="32"/>
          <w:szCs w:val="32"/>
          <w:lang w:val="en-US"/>
        </w:rPr>
        <w:t>Nim</w:t>
      </w:r>
      <w:proofErr w:type="spellEnd"/>
      <w:r w:rsidRPr="004E1088">
        <w:rPr>
          <w:sz w:val="32"/>
          <w:szCs w:val="32"/>
          <w:lang w:val="en-US"/>
        </w:rPr>
        <w:t xml:space="preserve">, the loser is the player who gets stuck. In combinatorial game theory, the state in which the last player to move in a normal game wins </w:t>
      </w:r>
      <w:proofErr w:type="gramStart"/>
      <w:r w:rsidRPr="004E1088">
        <w:rPr>
          <w:sz w:val="32"/>
          <w:szCs w:val="32"/>
          <w:lang w:val="en-US"/>
        </w:rPr>
        <w:t>is</w:t>
      </w:r>
      <w:proofErr w:type="gramEnd"/>
      <w:r w:rsidRPr="004E1088">
        <w:rPr>
          <w:sz w:val="32"/>
          <w:szCs w:val="32"/>
          <w:lang w:val="en-US"/>
        </w:rPr>
        <w:t xml:space="preserve"> called the normal state. In </w:t>
      </w:r>
      <w:proofErr w:type="spellStart"/>
      <w:r w:rsidRPr="004E1088">
        <w:rPr>
          <w:sz w:val="32"/>
          <w:szCs w:val="32"/>
          <w:lang w:val="en-US"/>
        </w:rPr>
        <w:t>Nim</w:t>
      </w:r>
      <w:proofErr w:type="spellEnd"/>
      <w:r w:rsidRPr="004E1088">
        <w:rPr>
          <w:sz w:val="32"/>
          <w:szCs w:val="32"/>
          <w:lang w:val="en-US"/>
        </w:rPr>
        <w:t>, the player who cannot move wins instead. This corresponds to the loss of the player who took the last stone.</w:t>
      </w:r>
    </w:p>
    <w:p w14:paraId="0FB993AF" w14:textId="59104B50" w:rsidR="004E1088" w:rsidRDefault="004E1088">
      <w:pPr>
        <w:rPr>
          <w:sz w:val="32"/>
          <w:szCs w:val="32"/>
          <w:lang w:val="en-US"/>
        </w:rPr>
      </w:pPr>
    </w:p>
    <w:p w14:paraId="6126129A" w14:textId="0CA49649" w:rsidR="004E1088" w:rsidRDefault="004E1088">
      <w:pPr>
        <w:rPr>
          <w:sz w:val="32"/>
          <w:szCs w:val="32"/>
          <w:lang w:val="en-US"/>
        </w:rPr>
      </w:pPr>
    </w:p>
    <w:p w14:paraId="2126170F" w14:textId="4D4F5831" w:rsidR="004E1088" w:rsidRDefault="004E1088">
      <w:pPr>
        <w:rPr>
          <w:sz w:val="32"/>
          <w:szCs w:val="32"/>
          <w:lang w:val="en-US"/>
        </w:rPr>
      </w:pPr>
    </w:p>
    <w:p w14:paraId="77F71D0C" w14:textId="5E225FFA" w:rsidR="004E1088" w:rsidRDefault="004E1088">
      <w:pPr>
        <w:rPr>
          <w:sz w:val="32"/>
          <w:szCs w:val="32"/>
          <w:lang w:val="en-US"/>
        </w:rPr>
      </w:pPr>
    </w:p>
    <w:p w14:paraId="67C8D528" w14:textId="1EA6497B" w:rsidR="004E1088" w:rsidRDefault="004E1088">
      <w:pPr>
        <w:rPr>
          <w:sz w:val="32"/>
          <w:szCs w:val="32"/>
          <w:lang w:val="en-US"/>
        </w:rPr>
      </w:pPr>
    </w:p>
    <w:p w14:paraId="6C5DC760" w14:textId="64B6A9F4" w:rsidR="004E1088" w:rsidRDefault="004E1088">
      <w:pPr>
        <w:rPr>
          <w:sz w:val="32"/>
          <w:szCs w:val="32"/>
          <w:lang w:val="en-US"/>
        </w:rPr>
      </w:pPr>
    </w:p>
    <w:p w14:paraId="4EA2EE0D" w14:textId="77777777" w:rsidR="004E1088" w:rsidRPr="004E1088" w:rsidRDefault="004E1088">
      <w:pPr>
        <w:rPr>
          <w:sz w:val="32"/>
          <w:szCs w:val="32"/>
          <w:lang w:val="en-US"/>
        </w:rPr>
      </w:pPr>
    </w:p>
    <w:p w14:paraId="1B022C0A" w14:textId="77777777" w:rsidR="003B2128" w:rsidRDefault="003B2128">
      <w:pPr>
        <w:rPr>
          <w:b/>
          <w:sz w:val="32"/>
          <w:szCs w:val="32"/>
          <w:u w:val="single"/>
          <w:lang w:val="en-US"/>
        </w:rPr>
      </w:pPr>
    </w:p>
    <w:p w14:paraId="7F608211" w14:textId="2A730E8E" w:rsidR="00D57F04" w:rsidRPr="003B2128" w:rsidRDefault="00D57F04">
      <w:pPr>
        <w:rPr>
          <w:b/>
          <w:sz w:val="32"/>
          <w:szCs w:val="32"/>
          <w:u w:val="single"/>
          <w:lang w:val="en-US"/>
        </w:rPr>
      </w:pPr>
      <w:r w:rsidRPr="003B2128">
        <w:rPr>
          <w:b/>
          <w:sz w:val="32"/>
          <w:szCs w:val="32"/>
          <w:u w:val="single"/>
          <w:lang w:val="en-US"/>
        </w:rPr>
        <w:lastRenderedPageBreak/>
        <w:t>Concept note:-</w:t>
      </w:r>
    </w:p>
    <w:p w14:paraId="1930DFA3" w14:textId="5A4DA3BF" w:rsidR="00703BC7" w:rsidRPr="00703BC7" w:rsidRDefault="00703BC7" w:rsidP="00703BC7">
      <w:pPr>
        <w:rPr>
          <w:sz w:val="28"/>
          <w:szCs w:val="28"/>
          <w:lang w:val="en-US"/>
        </w:rPr>
      </w:pPr>
      <w:r w:rsidRPr="00703BC7">
        <w:rPr>
          <w:sz w:val="28"/>
          <w:szCs w:val="28"/>
          <w:lang w:val="en-US"/>
        </w:rPr>
        <w:t xml:space="preserve">Imagine creating an online application that allows users to play </w:t>
      </w:r>
      <w:proofErr w:type="spellStart"/>
      <w:r w:rsidRPr="00703BC7">
        <w:rPr>
          <w:sz w:val="28"/>
          <w:szCs w:val="28"/>
          <w:lang w:val="en-US"/>
        </w:rPr>
        <w:t>Nim</w:t>
      </w:r>
      <w:proofErr w:type="spellEnd"/>
      <w:r w:rsidRPr="00703BC7">
        <w:rPr>
          <w:sz w:val="28"/>
          <w:szCs w:val="28"/>
          <w:lang w:val="en-US"/>
        </w:rPr>
        <w:t xml:space="preserve">, a turn-based strategy game. </w:t>
      </w:r>
      <w:proofErr w:type="spellStart"/>
      <w:r w:rsidRPr="00703BC7">
        <w:rPr>
          <w:sz w:val="28"/>
          <w:szCs w:val="28"/>
          <w:lang w:val="en-US"/>
        </w:rPr>
        <w:t>Nim</w:t>
      </w:r>
      <w:proofErr w:type="spellEnd"/>
      <w:r w:rsidRPr="00703BC7">
        <w:rPr>
          <w:sz w:val="28"/>
          <w:szCs w:val="28"/>
          <w:lang w:val="en-US"/>
        </w:rPr>
        <w:t xml:space="preserve"> has heaps of three objects. Two players take turns removing any number of objects from a single stack. The object of the game is to force other players to remove the last object.</w:t>
      </w:r>
    </w:p>
    <w:p w14:paraId="0F823E0A" w14:textId="7ABF96C5" w:rsidR="006E2429" w:rsidRDefault="006E2429" w:rsidP="00703BC7">
      <w:pPr>
        <w:rPr>
          <w:sz w:val="28"/>
          <w:szCs w:val="28"/>
          <w:lang w:val="en-US"/>
        </w:rPr>
      </w:pPr>
      <w:r>
        <w:rPr>
          <w:sz w:val="28"/>
          <w:szCs w:val="28"/>
          <w:lang w:val="en-US"/>
        </w:rPr>
        <w:t>(1)</w:t>
      </w:r>
      <w:r w:rsidRPr="006E2429">
        <w:rPr>
          <w:sz w:val="28"/>
          <w:szCs w:val="28"/>
          <w:lang w:val="en-US"/>
        </w:rPr>
        <w:t xml:space="preserve"> </w:t>
      </w:r>
      <w:r w:rsidRPr="006E2429">
        <w:rPr>
          <w:sz w:val="28"/>
          <w:szCs w:val="28"/>
          <w:lang w:val="en-US"/>
        </w:rPr>
        <w:t>Amazon DynamoDB and for state storage</w:t>
      </w:r>
    </w:p>
    <w:p w14:paraId="74CF2E23" w14:textId="71100AFB" w:rsidR="00703BC7" w:rsidRDefault="00703BC7" w:rsidP="00703BC7">
      <w:pPr>
        <w:rPr>
          <w:sz w:val="28"/>
          <w:szCs w:val="28"/>
          <w:lang w:val="en-US"/>
        </w:rPr>
      </w:pPr>
      <w:r w:rsidRPr="00703BC7">
        <w:rPr>
          <w:sz w:val="28"/>
          <w:szCs w:val="28"/>
          <w:lang w:val="en-US"/>
        </w:rPr>
        <w:t>As part of my application, I need to save the state of an existing game. I also need to notify the user at various points in the game. Notify when a user invites you to a new game, when it's your turn, and when a winner is determined.</w:t>
      </w:r>
    </w:p>
    <w:p w14:paraId="7A537880" w14:textId="1821C033" w:rsidR="00703BC7" w:rsidRDefault="00703BC7" w:rsidP="00703BC7">
      <w:pPr>
        <w:rPr>
          <w:sz w:val="28"/>
          <w:szCs w:val="28"/>
          <w:lang w:val="en-US"/>
        </w:rPr>
      </w:pPr>
      <w:r>
        <w:rPr>
          <w:sz w:val="28"/>
          <w:szCs w:val="28"/>
          <w:lang w:val="en-US"/>
        </w:rPr>
        <w:t xml:space="preserve">                     </w:t>
      </w:r>
      <w:r>
        <w:rPr>
          <w:sz w:val="28"/>
          <w:szCs w:val="28"/>
          <w:lang w:val="en-US"/>
        </w:rPr>
        <w:t xml:space="preserve">                    </w:t>
      </w:r>
      <w:r w:rsidRPr="00703BC7">
        <w:rPr>
          <w:sz w:val="28"/>
          <w:szCs w:val="28"/>
          <w:lang w:val="en-US"/>
        </w:rPr>
        <w:t>Amazon DynamoDB is used to store existing game state and persist it between rounds. Amazon SNS is used to notify players at important points in the game.</w:t>
      </w:r>
    </w:p>
    <w:p w14:paraId="767128C7" w14:textId="050823F2" w:rsidR="006E2429" w:rsidRDefault="006E2429" w:rsidP="00703BC7">
      <w:pPr>
        <w:rPr>
          <w:sz w:val="28"/>
          <w:szCs w:val="28"/>
          <w:lang w:val="en-US"/>
        </w:rPr>
      </w:pPr>
      <w:r>
        <w:rPr>
          <w:sz w:val="28"/>
          <w:szCs w:val="28"/>
          <w:lang w:val="en-US"/>
        </w:rPr>
        <w:t>(2)</w:t>
      </w:r>
      <w:r w:rsidRPr="006E2429">
        <w:rPr>
          <w:sz w:val="28"/>
          <w:szCs w:val="28"/>
          <w:lang w:val="en-US"/>
        </w:rPr>
        <w:t xml:space="preserve"> </w:t>
      </w:r>
      <w:r w:rsidRPr="006E2429">
        <w:rPr>
          <w:sz w:val="28"/>
          <w:szCs w:val="28"/>
          <w:lang w:val="en-US"/>
        </w:rPr>
        <w:t>Amazon SNS for SMS messaging</w:t>
      </w:r>
    </w:p>
    <w:p w14:paraId="2E13FEA2" w14:textId="07377ADD" w:rsidR="00703BC7" w:rsidRPr="00703BC7" w:rsidRDefault="00703BC7" w:rsidP="00703BC7">
      <w:pPr>
        <w:rPr>
          <w:sz w:val="28"/>
          <w:szCs w:val="28"/>
          <w:lang w:val="en-US"/>
        </w:rPr>
      </w:pPr>
      <w:r w:rsidRPr="00703BC7">
        <w:rPr>
          <w:sz w:val="28"/>
          <w:szCs w:val="28"/>
          <w:lang w:val="en-US"/>
        </w:rPr>
        <w:t>When creating a turn-based game, you need a way to contact your users and inform them about important events. This includes notifications that a new game has started, that it's your turn, or that the game has ended.</w:t>
      </w:r>
    </w:p>
    <w:p w14:paraId="5850856C" w14:textId="61D7215E" w:rsidR="006E2429" w:rsidRDefault="00703BC7" w:rsidP="00703BC7">
      <w:pPr>
        <w:rPr>
          <w:sz w:val="28"/>
          <w:szCs w:val="28"/>
          <w:lang w:val="en-US"/>
        </w:rPr>
      </w:pPr>
      <w:r>
        <w:rPr>
          <w:sz w:val="28"/>
          <w:szCs w:val="28"/>
          <w:lang w:val="en-US"/>
        </w:rPr>
        <w:t xml:space="preserve">                                                                                    We use </w:t>
      </w:r>
      <w:r w:rsidRPr="00703BC7">
        <w:rPr>
          <w:sz w:val="28"/>
          <w:szCs w:val="28"/>
          <w:lang w:val="en-US"/>
        </w:rPr>
        <w:t xml:space="preserve"> Amazon Simple Notification Service (Amazon SNS) to notify users. Amazon SNS is a fully managed messaging system that enables pub/sub functionality and direct messaging to SMS and email.</w:t>
      </w:r>
    </w:p>
    <w:p w14:paraId="62986835" w14:textId="1FE483D3" w:rsidR="006E2429" w:rsidRDefault="006E2429" w:rsidP="006E2429">
      <w:pPr>
        <w:rPr>
          <w:sz w:val="28"/>
          <w:szCs w:val="28"/>
          <w:lang w:val="en-US"/>
        </w:rPr>
      </w:pPr>
      <w:r>
        <w:rPr>
          <w:sz w:val="28"/>
          <w:szCs w:val="28"/>
          <w:lang w:val="en-US"/>
        </w:rPr>
        <w:t>(3)</w:t>
      </w:r>
      <w:r w:rsidRPr="006E2429">
        <w:rPr>
          <w:sz w:val="28"/>
          <w:szCs w:val="28"/>
          <w:lang w:val="en-US"/>
        </w:rPr>
        <w:t xml:space="preserve"> </w:t>
      </w:r>
      <w:r w:rsidRPr="006E2429">
        <w:rPr>
          <w:sz w:val="28"/>
          <w:szCs w:val="28"/>
          <w:lang w:val="en-US"/>
        </w:rPr>
        <w:t>Amazon Cognito for user authentication</w:t>
      </w:r>
    </w:p>
    <w:p w14:paraId="6180DDAD" w14:textId="503D815B" w:rsidR="006E2429" w:rsidRPr="006E2429" w:rsidRDefault="006E2429" w:rsidP="006E2429">
      <w:pPr>
        <w:rPr>
          <w:sz w:val="28"/>
          <w:szCs w:val="28"/>
          <w:lang w:val="en-US"/>
        </w:rPr>
      </w:pPr>
      <w:r w:rsidRPr="006E2429">
        <w:rPr>
          <w:sz w:val="28"/>
          <w:szCs w:val="28"/>
          <w:lang w:val="en-US"/>
        </w:rPr>
        <w:t>I am using Amazon Cognito User Pools. Allow users to register through your application. After registering, you can log in via the client and receive his ID token. This ID token can be passed to your application as a header to authenticate the user.</w:t>
      </w:r>
    </w:p>
    <w:p w14:paraId="66B80D35" w14:textId="084258CA" w:rsidR="006E2429" w:rsidRDefault="006E2429" w:rsidP="006E2429">
      <w:pPr>
        <w:rPr>
          <w:sz w:val="28"/>
          <w:szCs w:val="28"/>
          <w:lang w:val="en-US"/>
        </w:rPr>
      </w:pPr>
      <w:r>
        <w:rPr>
          <w:sz w:val="28"/>
          <w:szCs w:val="28"/>
          <w:lang w:val="en-US"/>
        </w:rPr>
        <w:t>(4)</w:t>
      </w:r>
      <w:r w:rsidRPr="006E2429">
        <w:rPr>
          <w:sz w:val="28"/>
          <w:szCs w:val="28"/>
          <w:lang w:val="en-US"/>
        </w:rPr>
        <w:t xml:space="preserve"> </w:t>
      </w:r>
      <w:r w:rsidRPr="006E2429">
        <w:rPr>
          <w:sz w:val="28"/>
          <w:szCs w:val="28"/>
          <w:lang w:val="en-US"/>
        </w:rPr>
        <w:t>AWS Lambda for compute</w:t>
      </w:r>
    </w:p>
    <w:p w14:paraId="2E6AEFD2" w14:textId="7D58E8FB" w:rsidR="006E2429" w:rsidRPr="006E2429" w:rsidRDefault="006E2429" w:rsidP="006E2429">
      <w:pPr>
        <w:rPr>
          <w:sz w:val="28"/>
          <w:szCs w:val="28"/>
          <w:lang w:val="en-US"/>
        </w:rPr>
      </w:pPr>
      <w:r w:rsidRPr="006E2429">
        <w:t xml:space="preserve"> </w:t>
      </w:r>
      <w:r>
        <w:rPr>
          <w:sz w:val="28"/>
          <w:szCs w:val="28"/>
          <w:lang w:val="en-US"/>
        </w:rPr>
        <w:t xml:space="preserve">we </w:t>
      </w:r>
      <w:r w:rsidRPr="006E2429">
        <w:rPr>
          <w:sz w:val="28"/>
          <w:szCs w:val="28"/>
          <w:lang w:val="en-US"/>
        </w:rPr>
        <w:t xml:space="preserve">contribute our application code to AWS Lambda, a serverless computing service. With AWS Lambda, </w:t>
      </w:r>
      <w:r>
        <w:rPr>
          <w:sz w:val="28"/>
          <w:szCs w:val="28"/>
          <w:lang w:val="en-US"/>
        </w:rPr>
        <w:t>we</w:t>
      </w:r>
      <w:r w:rsidRPr="006E2429">
        <w:rPr>
          <w:sz w:val="28"/>
          <w:szCs w:val="28"/>
          <w:lang w:val="en-US"/>
        </w:rPr>
        <w:t xml:space="preserve"> don't have to worry about server management or capacity planning. Simply upload the code you want to run and AWS will execute it when the configured event triggers occur.</w:t>
      </w:r>
    </w:p>
    <w:p w14:paraId="43A5949C" w14:textId="3A8FD6FE" w:rsidR="006E2429" w:rsidRDefault="006E2429" w:rsidP="006E2429">
      <w:pPr>
        <w:rPr>
          <w:sz w:val="28"/>
          <w:szCs w:val="28"/>
          <w:lang w:val="en-US"/>
        </w:rPr>
      </w:pPr>
      <w:r>
        <w:rPr>
          <w:sz w:val="28"/>
          <w:szCs w:val="28"/>
          <w:lang w:val="en-US"/>
        </w:rPr>
        <w:t>(5)</w:t>
      </w:r>
      <w:r w:rsidRPr="006E2429">
        <w:rPr>
          <w:sz w:val="28"/>
          <w:szCs w:val="28"/>
          <w:lang w:val="en-US"/>
        </w:rPr>
        <w:t>Amazon API Gateway for HTTP routing</w:t>
      </w:r>
      <w:r>
        <w:rPr>
          <w:sz w:val="28"/>
          <w:szCs w:val="28"/>
          <w:lang w:val="en-US"/>
        </w:rPr>
        <w:t>.</w:t>
      </w:r>
    </w:p>
    <w:p w14:paraId="3B37A4F7" w14:textId="32C4C089" w:rsidR="006E2429" w:rsidRPr="003B2128" w:rsidRDefault="006E2429" w:rsidP="006E2429">
      <w:pPr>
        <w:rPr>
          <w:b/>
          <w:sz w:val="36"/>
          <w:szCs w:val="36"/>
          <w:u w:val="single"/>
          <w:lang w:val="en-US"/>
        </w:rPr>
      </w:pPr>
      <w:r w:rsidRPr="003B2128">
        <w:rPr>
          <w:b/>
          <w:sz w:val="36"/>
          <w:szCs w:val="36"/>
          <w:u w:val="single"/>
          <w:lang w:val="en-US"/>
        </w:rPr>
        <w:lastRenderedPageBreak/>
        <w:t>Literature review:-</w:t>
      </w:r>
    </w:p>
    <w:p w14:paraId="411B2581" w14:textId="5D95E3AD" w:rsidR="006E2429" w:rsidRDefault="000A2C2B" w:rsidP="006E2429">
      <w:pPr>
        <w:rPr>
          <w:rFonts w:ascii="Helvetica" w:hAnsi="Helvetica" w:cs="Helvetica"/>
          <w:color w:val="333333"/>
          <w:sz w:val="27"/>
          <w:szCs w:val="27"/>
        </w:rPr>
      </w:pPr>
      <w:r>
        <w:rPr>
          <w:sz w:val="28"/>
          <w:szCs w:val="28"/>
          <w:lang w:val="en-US"/>
        </w:rPr>
        <w:t>(1)</w:t>
      </w:r>
      <w:r w:rsidRPr="000A2C2B">
        <w:rPr>
          <w:rFonts w:ascii="Helvetica" w:hAnsi="Helvetica" w:cs="Helvetica"/>
          <w:color w:val="333333"/>
          <w:sz w:val="27"/>
          <w:szCs w:val="27"/>
        </w:rPr>
        <w:t xml:space="preserve"> </w:t>
      </w:r>
      <w:r>
        <w:rPr>
          <w:rFonts w:ascii="Helvetica" w:hAnsi="Helvetica" w:cs="Helvetica"/>
          <w:color w:val="333333"/>
          <w:sz w:val="27"/>
          <w:szCs w:val="27"/>
        </w:rPr>
        <w:t>DynamoDB is a fully managed NoSQL database that provides fast, consistent performance at any scale. It has a flexible billing model, tight integration with infrastructure as code, and a hands-off operational model.</w:t>
      </w:r>
      <w:r>
        <w:rPr>
          <w:rFonts w:ascii="Helvetica" w:hAnsi="Helvetica" w:cs="Helvetica"/>
          <w:color w:val="333333"/>
          <w:sz w:val="27"/>
          <w:szCs w:val="27"/>
        </w:rPr>
        <w:t>[1]</w:t>
      </w:r>
    </w:p>
    <w:p w14:paraId="6DD6AC6D" w14:textId="7C768B9E" w:rsidR="000A2C2B" w:rsidRPr="000A2C2B" w:rsidRDefault="000A2C2B" w:rsidP="000A2C2B">
      <w:pPr>
        <w:rPr>
          <w:rFonts w:ascii="Helvetica" w:hAnsi="Helvetica" w:cs="Helvetica"/>
          <w:color w:val="333333"/>
          <w:sz w:val="27"/>
          <w:szCs w:val="27"/>
        </w:rPr>
      </w:pPr>
      <w:r>
        <w:rPr>
          <w:rFonts w:ascii="Helvetica" w:hAnsi="Helvetica" w:cs="Helvetica"/>
          <w:color w:val="333333"/>
          <w:sz w:val="27"/>
          <w:szCs w:val="27"/>
        </w:rPr>
        <w:t>(2)</w:t>
      </w:r>
      <w:r w:rsidRPr="000A2C2B">
        <w:rPr>
          <w:rFonts w:ascii="Arial" w:eastAsia="Times New Roman" w:hAnsi="Arial" w:cs="Arial"/>
          <w:color w:val="221D1F"/>
          <w:sz w:val="24"/>
          <w:szCs w:val="24"/>
          <w:lang w:eastAsia="en-IN"/>
        </w:rPr>
        <w:t xml:space="preserve"> </w:t>
      </w:r>
      <w:r w:rsidRPr="000A2C2B">
        <w:rPr>
          <w:rFonts w:ascii="Helvetica" w:hAnsi="Helvetica" w:cs="Helvetica"/>
          <w:color w:val="333333"/>
          <w:sz w:val="27"/>
          <w:szCs w:val="27"/>
        </w:rPr>
        <w:t>Amazon DynamoDB is ideal for systems that require a high speed in data reading and writing.</w:t>
      </w:r>
      <w:r>
        <w:rPr>
          <w:rFonts w:ascii="Helvetica" w:hAnsi="Helvetica" w:cs="Helvetica"/>
          <w:color w:val="333333"/>
          <w:sz w:val="27"/>
          <w:szCs w:val="27"/>
        </w:rPr>
        <w:t>[2]</w:t>
      </w:r>
    </w:p>
    <w:p w14:paraId="5FA1D5B2" w14:textId="77777777" w:rsidR="000A2C2B" w:rsidRPr="000A2C2B" w:rsidRDefault="000A2C2B" w:rsidP="000A2C2B">
      <w:pPr>
        <w:rPr>
          <w:rFonts w:ascii="Helvetica" w:hAnsi="Helvetica" w:cs="Helvetica"/>
          <w:color w:val="333333"/>
          <w:sz w:val="27"/>
          <w:szCs w:val="27"/>
        </w:rPr>
      </w:pPr>
      <w:r w:rsidRPr="000A2C2B">
        <w:rPr>
          <w:rFonts w:ascii="Helvetica" w:hAnsi="Helvetica" w:cs="Helvetica"/>
          <w:color w:val="333333"/>
          <w:sz w:val="27"/>
          <w:szCs w:val="27"/>
        </w:rPr>
        <w:t>There could be many instances where we can use DynamoDB. Below are some of them:</w:t>
      </w:r>
    </w:p>
    <w:p w14:paraId="5E8FF07E" w14:textId="77777777" w:rsidR="000A2C2B" w:rsidRPr="000A2C2B" w:rsidRDefault="000A2C2B" w:rsidP="000A2C2B">
      <w:pPr>
        <w:numPr>
          <w:ilvl w:val="0"/>
          <w:numId w:val="3"/>
        </w:numPr>
        <w:rPr>
          <w:rFonts w:ascii="Helvetica" w:hAnsi="Helvetica" w:cs="Helvetica"/>
          <w:color w:val="333333"/>
          <w:sz w:val="27"/>
          <w:szCs w:val="27"/>
        </w:rPr>
      </w:pPr>
      <w:r w:rsidRPr="000A2C2B">
        <w:rPr>
          <w:rFonts w:ascii="Helvetica" w:hAnsi="Helvetica" w:cs="Helvetica"/>
          <w:color w:val="333333"/>
          <w:sz w:val="27"/>
          <w:szCs w:val="27"/>
        </w:rPr>
        <w:t>Real-time bidding</w:t>
      </w:r>
    </w:p>
    <w:p w14:paraId="530A0204" w14:textId="77777777" w:rsidR="000A2C2B" w:rsidRPr="000A2C2B" w:rsidRDefault="000A2C2B" w:rsidP="000A2C2B">
      <w:pPr>
        <w:numPr>
          <w:ilvl w:val="0"/>
          <w:numId w:val="3"/>
        </w:numPr>
        <w:rPr>
          <w:rFonts w:ascii="Helvetica" w:hAnsi="Helvetica" w:cs="Helvetica"/>
          <w:color w:val="333333"/>
          <w:sz w:val="27"/>
          <w:szCs w:val="27"/>
        </w:rPr>
      </w:pPr>
      <w:r w:rsidRPr="000A2C2B">
        <w:rPr>
          <w:rFonts w:ascii="Helvetica" w:hAnsi="Helvetica" w:cs="Helvetica"/>
          <w:color w:val="333333"/>
          <w:sz w:val="27"/>
          <w:szCs w:val="27"/>
        </w:rPr>
        <w:t>Shopping carts</w:t>
      </w:r>
    </w:p>
    <w:p w14:paraId="41FC310A" w14:textId="77777777" w:rsidR="000A2C2B" w:rsidRPr="000A2C2B" w:rsidRDefault="000A2C2B" w:rsidP="000A2C2B">
      <w:pPr>
        <w:numPr>
          <w:ilvl w:val="0"/>
          <w:numId w:val="3"/>
        </w:numPr>
        <w:rPr>
          <w:rFonts w:ascii="Helvetica" w:hAnsi="Helvetica" w:cs="Helvetica"/>
          <w:color w:val="333333"/>
          <w:sz w:val="27"/>
          <w:szCs w:val="27"/>
        </w:rPr>
      </w:pPr>
      <w:r w:rsidRPr="000A2C2B">
        <w:rPr>
          <w:rFonts w:ascii="Helvetica" w:hAnsi="Helvetica" w:cs="Helvetica"/>
          <w:color w:val="333333"/>
          <w:sz w:val="27"/>
          <w:szCs w:val="27"/>
        </w:rPr>
        <w:t>High I/O needs</w:t>
      </w:r>
    </w:p>
    <w:p w14:paraId="02F22175" w14:textId="77777777" w:rsidR="000A2C2B" w:rsidRPr="000A2C2B" w:rsidRDefault="000A2C2B" w:rsidP="000A2C2B">
      <w:pPr>
        <w:numPr>
          <w:ilvl w:val="0"/>
          <w:numId w:val="3"/>
        </w:numPr>
        <w:rPr>
          <w:rFonts w:ascii="Helvetica" w:hAnsi="Helvetica" w:cs="Helvetica"/>
          <w:color w:val="333333"/>
          <w:sz w:val="27"/>
          <w:szCs w:val="27"/>
        </w:rPr>
      </w:pPr>
      <w:r w:rsidRPr="000A2C2B">
        <w:rPr>
          <w:rFonts w:ascii="Helvetica" w:hAnsi="Helvetica" w:cs="Helvetica"/>
          <w:color w:val="333333"/>
          <w:sz w:val="27"/>
          <w:szCs w:val="27"/>
        </w:rPr>
        <w:t>Unstructured data from mobile applications and gaming software</w:t>
      </w:r>
    </w:p>
    <w:p w14:paraId="1DFA2A4C" w14:textId="6D71F744" w:rsidR="000A2C2B" w:rsidRDefault="000A2C2B" w:rsidP="000A2C2B">
      <w:pPr>
        <w:numPr>
          <w:ilvl w:val="0"/>
          <w:numId w:val="3"/>
        </w:numPr>
        <w:rPr>
          <w:rFonts w:ascii="Helvetica" w:hAnsi="Helvetica" w:cs="Helvetica"/>
          <w:color w:val="333333"/>
          <w:sz w:val="27"/>
          <w:szCs w:val="27"/>
        </w:rPr>
      </w:pPr>
      <w:r w:rsidRPr="000A2C2B">
        <w:rPr>
          <w:rFonts w:ascii="Helvetica" w:hAnsi="Helvetica" w:cs="Helvetica"/>
          <w:color w:val="333333"/>
          <w:sz w:val="27"/>
          <w:szCs w:val="27"/>
        </w:rPr>
        <w:t>Content management</w:t>
      </w:r>
    </w:p>
    <w:p w14:paraId="4827EE14" w14:textId="0109661B" w:rsidR="000A2C2B" w:rsidRDefault="000A2C2B" w:rsidP="000A2C2B">
      <w:pPr>
        <w:rPr>
          <w:rFonts w:ascii="Helvetica" w:hAnsi="Helvetica" w:cs="Helvetica"/>
          <w:color w:val="333333"/>
          <w:sz w:val="27"/>
          <w:szCs w:val="27"/>
        </w:rPr>
      </w:pPr>
      <w:r>
        <w:rPr>
          <w:rFonts w:ascii="Helvetica" w:hAnsi="Helvetica" w:cs="Helvetica"/>
          <w:color w:val="333333"/>
          <w:sz w:val="27"/>
          <w:szCs w:val="27"/>
        </w:rPr>
        <w:t>(3)</w:t>
      </w:r>
      <w:r w:rsidR="003B2128" w:rsidRPr="003B2128">
        <w:rPr>
          <w:rFonts w:ascii="Helvetica" w:hAnsi="Helvetica" w:cs="Helvetica"/>
          <w:color w:val="333333"/>
          <w:sz w:val="27"/>
          <w:szCs w:val="27"/>
        </w:rPr>
        <w:t xml:space="preserve"> SNS is a web service that coordinates and manages the delivery or sending of messages to subscribing endpoints or clients.</w:t>
      </w:r>
      <w:r w:rsidR="003B2128" w:rsidRPr="003B2128">
        <w:t xml:space="preserve"> </w:t>
      </w:r>
      <w:r w:rsidR="003B2128" w:rsidRPr="003B2128">
        <w:rPr>
          <w:rFonts w:ascii="Helvetica" w:hAnsi="Helvetica" w:cs="Helvetica"/>
          <w:color w:val="333333"/>
          <w:sz w:val="27"/>
          <w:szCs w:val="27"/>
        </w:rPr>
        <w:t>Subscribers (i.e. web servers, email addresses, SQS queues, AWS Lambda functions), when subscribing to a topic, can use any of the supported protocols (i.e. SQS, HTTP/S, email, SMS, Lambda) Consume or receive messages or notifications via .</w:t>
      </w:r>
      <w:r w:rsidR="003B2128">
        <w:rPr>
          <w:rFonts w:ascii="Helvetica" w:hAnsi="Helvetica" w:cs="Helvetica"/>
          <w:color w:val="333333"/>
          <w:sz w:val="27"/>
          <w:szCs w:val="27"/>
        </w:rPr>
        <w:t>[3]</w:t>
      </w:r>
    </w:p>
    <w:p w14:paraId="715FA4BC" w14:textId="64812E92" w:rsidR="003B2128" w:rsidRDefault="003B2128" w:rsidP="000A2C2B">
      <w:pPr>
        <w:rPr>
          <w:rFonts w:ascii="Helvetica" w:hAnsi="Helvetica" w:cs="Helvetica"/>
          <w:color w:val="333333"/>
          <w:sz w:val="27"/>
          <w:szCs w:val="27"/>
        </w:rPr>
      </w:pPr>
      <w:r>
        <w:rPr>
          <w:rFonts w:ascii="Helvetica" w:hAnsi="Helvetica" w:cs="Helvetica"/>
          <w:color w:val="333333"/>
          <w:sz w:val="27"/>
          <w:szCs w:val="27"/>
        </w:rPr>
        <w:t>(4)</w:t>
      </w:r>
      <w:r w:rsidRPr="003B2128">
        <w:t xml:space="preserve"> </w:t>
      </w:r>
      <w:r w:rsidRPr="003B2128">
        <w:rPr>
          <w:rFonts w:ascii="Helvetica" w:hAnsi="Helvetica" w:cs="Helvetica"/>
          <w:color w:val="333333"/>
          <w:sz w:val="27"/>
          <w:szCs w:val="27"/>
        </w:rPr>
        <w:t>With Amazon Simple Notification Service (SNS), there are no upfront fees, no required minimum commitments, and no long-term contracts. You pay only for what you use, based on type of topic used. SNS topics are defined as Standard topics or FIFO topics. You will be charged at the end of the month for your usage.</w:t>
      </w:r>
      <w:r>
        <w:rPr>
          <w:rFonts w:ascii="Helvetica" w:hAnsi="Helvetica" w:cs="Helvetica"/>
          <w:color w:val="333333"/>
          <w:sz w:val="27"/>
          <w:szCs w:val="27"/>
        </w:rPr>
        <w:t>[4]</w:t>
      </w:r>
    </w:p>
    <w:p w14:paraId="4AE49538" w14:textId="618766F5" w:rsidR="003B2128" w:rsidRDefault="003B2128" w:rsidP="000A2C2B">
      <w:pPr>
        <w:rPr>
          <w:rFonts w:ascii="Helvetica" w:hAnsi="Helvetica" w:cs="Helvetica"/>
          <w:color w:val="333333"/>
          <w:sz w:val="27"/>
          <w:szCs w:val="27"/>
        </w:rPr>
      </w:pPr>
      <w:r>
        <w:rPr>
          <w:rFonts w:ascii="Helvetica" w:hAnsi="Helvetica" w:cs="Helvetica"/>
          <w:color w:val="333333"/>
          <w:sz w:val="27"/>
          <w:szCs w:val="27"/>
        </w:rPr>
        <w:t>(5)</w:t>
      </w:r>
      <w:r w:rsidRPr="003B2128">
        <w:t xml:space="preserve"> </w:t>
      </w:r>
      <w:r w:rsidRPr="003B2128">
        <w:rPr>
          <w:rFonts w:ascii="Helvetica" w:hAnsi="Helvetica" w:cs="Helvetica"/>
          <w:color w:val="333333"/>
          <w:sz w:val="27"/>
          <w:szCs w:val="27"/>
        </w:rPr>
        <w:t>In the case where you have multiple simultaneous events, Lambda simply spins up multiple copies of the function to handle the events. In other words, Lambda can be described as a type of function as a service (</w:t>
      </w:r>
      <w:proofErr w:type="spellStart"/>
      <w:r w:rsidRPr="003B2128">
        <w:rPr>
          <w:rFonts w:ascii="Helvetica" w:hAnsi="Helvetica" w:cs="Helvetica"/>
          <w:color w:val="333333"/>
          <w:sz w:val="27"/>
          <w:szCs w:val="27"/>
        </w:rPr>
        <w:t>FaaS</w:t>
      </w:r>
      <w:proofErr w:type="spellEnd"/>
      <w:r w:rsidRPr="003B2128">
        <w:rPr>
          <w:rFonts w:ascii="Helvetica" w:hAnsi="Helvetica" w:cs="Helvetica"/>
          <w:color w:val="333333"/>
          <w:sz w:val="27"/>
          <w:szCs w:val="27"/>
        </w:rPr>
        <w:t>).</w:t>
      </w:r>
      <w:r>
        <w:rPr>
          <w:rFonts w:ascii="Helvetica" w:hAnsi="Helvetica" w:cs="Helvetica"/>
          <w:color w:val="333333"/>
          <w:sz w:val="27"/>
          <w:szCs w:val="27"/>
        </w:rPr>
        <w:t>[5]</w:t>
      </w:r>
    </w:p>
    <w:p w14:paraId="2285A48A" w14:textId="4E9DFF66" w:rsidR="003B2128" w:rsidRDefault="003B2128" w:rsidP="000A2C2B">
      <w:pPr>
        <w:rPr>
          <w:rFonts w:ascii="Helvetica" w:hAnsi="Helvetica" w:cs="Helvetica"/>
          <w:color w:val="333333"/>
          <w:sz w:val="27"/>
          <w:szCs w:val="27"/>
        </w:rPr>
      </w:pPr>
      <w:r>
        <w:rPr>
          <w:rFonts w:ascii="Helvetica" w:hAnsi="Helvetica" w:cs="Helvetica"/>
          <w:color w:val="333333"/>
          <w:sz w:val="27"/>
          <w:szCs w:val="27"/>
        </w:rPr>
        <w:t>(6)</w:t>
      </w:r>
      <w:r w:rsidRPr="003B2128">
        <w:t xml:space="preserve"> </w:t>
      </w:r>
      <w:r w:rsidRPr="003B2128">
        <w:rPr>
          <w:rFonts w:ascii="Helvetica" w:hAnsi="Helvetica" w:cs="Helvetica"/>
          <w:color w:val="333333"/>
          <w:sz w:val="27"/>
          <w:szCs w:val="27"/>
        </w:rPr>
        <w:t>An API gateway is middleware that sits between an API endpoint and backend services, transmitting client requests to an appropriate service of an application. It’s also an architectural pattern, which was initially created to support microservices.</w:t>
      </w:r>
      <w:r>
        <w:rPr>
          <w:rFonts w:ascii="Helvetica" w:hAnsi="Helvetica" w:cs="Helvetica"/>
          <w:color w:val="333333"/>
          <w:sz w:val="27"/>
          <w:szCs w:val="27"/>
        </w:rPr>
        <w:t>[6]</w:t>
      </w:r>
    </w:p>
    <w:p w14:paraId="1A467A47" w14:textId="77777777" w:rsidR="004E1088" w:rsidRDefault="003B2128" w:rsidP="000A2C2B">
      <w:pPr>
        <w:rPr>
          <w:rFonts w:ascii="Helvetica" w:hAnsi="Helvetica" w:cs="Helvetica"/>
          <w:color w:val="333333"/>
          <w:sz w:val="27"/>
          <w:szCs w:val="27"/>
        </w:rPr>
      </w:pPr>
      <w:r>
        <w:rPr>
          <w:rFonts w:ascii="Helvetica" w:hAnsi="Helvetica" w:cs="Helvetica"/>
          <w:color w:val="333333"/>
          <w:sz w:val="27"/>
          <w:szCs w:val="27"/>
        </w:rPr>
        <w:t>(7)</w:t>
      </w:r>
      <w:r w:rsidRPr="003B2128">
        <w:t xml:space="preserve"> </w:t>
      </w:r>
      <w:r w:rsidRPr="003B2128">
        <w:rPr>
          <w:rFonts w:ascii="Helvetica" w:hAnsi="Helvetica" w:cs="Helvetica"/>
          <w:color w:val="333333"/>
          <w:sz w:val="27"/>
          <w:szCs w:val="27"/>
        </w:rPr>
        <w:t xml:space="preserve">When you are building an application, you know that your users have probably more than one device. Being able to sync your user’s profile </w:t>
      </w:r>
      <w:r w:rsidRPr="003B2128">
        <w:rPr>
          <w:rFonts w:ascii="Helvetica" w:hAnsi="Helvetica" w:cs="Helvetica"/>
          <w:color w:val="333333"/>
          <w:sz w:val="27"/>
          <w:szCs w:val="27"/>
        </w:rPr>
        <w:lastRenderedPageBreak/>
        <w:t xml:space="preserve">information whether save game data or any other kind of information is really important, so the users can have a great experience with your application whenever and wherever they use regardless of which device they use.  </w:t>
      </w:r>
    </w:p>
    <w:p w14:paraId="1E5BC526" w14:textId="16FBBEA5" w:rsidR="003B2128" w:rsidRPr="000A2C2B" w:rsidRDefault="004E1088" w:rsidP="000A2C2B">
      <w:pPr>
        <w:rPr>
          <w:rFonts w:ascii="Helvetica" w:hAnsi="Helvetica" w:cs="Helvetica"/>
          <w:color w:val="333333"/>
          <w:sz w:val="27"/>
          <w:szCs w:val="27"/>
        </w:rPr>
      </w:pPr>
      <w:r>
        <w:rPr>
          <w:rFonts w:ascii="Helvetica" w:hAnsi="Helvetica" w:cs="Helvetica"/>
          <w:color w:val="333333"/>
          <w:sz w:val="27"/>
          <w:szCs w:val="27"/>
        </w:rPr>
        <w:t xml:space="preserve">             </w:t>
      </w:r>
      <w:r w:rsidR="003B2128" w:rsidRPr="003B2128">
        <w:rPr>
          <w:rFonts w:ascii="Helvetica" w:hAnsi="Helvetica" w:cs="Helvetica"/>
          <w:color w:val="333333"/>
          <w:sz w:val="27"/>
          <w:szCs w:val="27"/>
        </w:rPr>
        <w:t xml:space="preserve">But building the back end you need to support that kind of storage and synchronization is a lot of work as you have to build it, deploy it and manage the infrastructure that runs on. Wouldn’t it be great if you could stay focused on riding your app without having to build your own back end just to support syncing and storing user’s </w:t>
      </w:r>
      <w:proofErr w:type="gramStart"/>
      <w:r w:rsidR="003B2128" w:rsidRPr="003B2128">
        <w:rPr>
          <w:rFonts w:ascii="Helvetica" w:hAnsi="Helvetica" w:cs="Helvetica"/>
          <w:color w:val="333333"/>
          <w:sz w:val="27"/>
          <w:szCs w:val="27"/>
        </w:rPr>
        <w:t>data.</w:t>
      </w:r>
      <w:proofErr w:type="gramEnd"/>
      <w:r w:rsidR="003B2128" w:rsidRPr="003B2128">
        <w:rPr>
          <w:rFonts w:ascii="Helvetica" w:hAnsi="Helvetica" w:cs="Helvetica"/>
          <w:color w:val="333333"/>
          <w:sz w:val="27"/>
          <w:szCs w:val="27"/>
        </w:rPr>
        <w:t xml:space="preserve"> That is where Amazon Cognito comes into the picture, which makes it really easy for you to manage user data for your apps across multiple mobiles or connected devices.</w:t>
      </w:r>
      <w:r w:rsidR="003B2128">
        <w:rPr>
          <w:rFonts w:ascii="Helvetica" w:hAnsi="Helvetica" w:cs="Helvetica"/>
          <w:color w:val="333333"/>
          <w:sz w:val="27"/>
          <w:szCs w:val="27"/>
        </w:rPr>
        <w:t>[7]</w:t>
      </w:r>
    </w:p>
    <w:p w14:paraId="36B2E8AB" w14:textId="1F0A6BCF" w:rsidR="000A2C2B" w:rsidRDefault="000A2C2B" w:rsidP="006E2429">
      <w:pPr>
        <w:rPr>
          <w:sz w:val="28"/>
          <w:szCs w:val="28"/>
          <w:lang w:val="en-US"/>
        </w:rPr>
      </w:pPr>
    </w:p>
    <w:p w14:paraId="4B7D8796" w14:textId="29C75A50" w:rsidR="000A2C2B" w:rsidRDefault="000A2C2B" w:rsidP="006E2429">
      <w:pPr>
        <w:rPr>
          <w:sz w:val="28"/>
          <w:szCs w:val="28"/>
          <w:lang w:val="en-US"/>
        </w:rPr>
      </w:pPr>
    </w:p>
    <w:p w14:paraId="5FE07A37" w14:textId="41BD70F0" w:rsidR="000A2C2B" w:rsidRDefault="000A2C2B" w:rsidP="006E2429">
      <w:pPr>
        <w:rPr>
          <w:sz w:val="28"/>
          <w:szCs w:val="28"/>
          <w:lang w:val="en-US"/>
        </w:rPr>
      </w:pPr>
    </w:p>
    <w:p w14:paraId="1BA282AD" w14:textId="447BF85F" w:rsidR="000A2C2B" w:rsidRDefault="000A2C2B" w:rsidP="006E2429">
      <w:pPr>
        <w:rPr>
          <w:sz w:val="28"/>
          <w:szCs w:val="28"/>
          <w:lang w:val="en-US"/>
        </w:rPr>
      </w:pPr>
    </w:p>
    <w:p w14:paraId="62F41FF6" w14:textId="4A7B1D33" w:rsidR="000A2C2B" w:rsidRDefault="000A2C2B" w:rsidP="006E2429">
      <w:pPr>
        <w:rPr>
          <w:sz w:val="28"/>
          <w:szCs w:val="28"/>
          <w:lang w:val="en-US"/>
        </w:rPr>
      </w:pPr>
    </w:p>
    <w:p w14:paraId="701BF887" w14:textId="7C1A4C6C" w:rsidR="000A2C2B" w:rsidRDefault="000A2C2B" w:rsidP="006E2429">
      <w:pPr>
        <w:rPr>
          <w:sz w:val="28"/>
          <w:szCs w:val="28"/>
          <w:lang w:val="en-US"/>
        </w:rPr>
      </w:pPr>
    </w:p>
    <w:p w14:paraId="17F2D554" w14:textId="59EEC85D" w:rsidR="000A2C2B" w:rsidRDefault="000A2C2B" w:rsidP="006E2429">
      <w:pPr>
        <w:rPr>
          <w:sz w:val="28"/>
          <w:szCs w:val="28"/>
          <w:lang w:val="en-US"/>
        </w:rPr>
      </w:pPr>
    </w:p>
    <w:p w14:paraId="38897140" w14:textId="0BCA7972" w:rsidR="000A2C2B" w:rsidRDefault="000A2C2B" w:rsidP="006E2429">
      <w:pPr>
        <w:rPr>
          <w:sz w:val="28"/>
          <w:szCs w:val="28"/>
          <w:lang w:val="en-US"/>
        </w:rPr>
      </w:pPr>
    </w:p>
    <w:p w14:paraId="71A1D20B" w14:textId="6803E2B6" w:rsidR="000A2C2B" w:rsidRDefault="000A2C2B" w:rsidP="006E2429">
      <w:pPr>
        <w:rPr>
          <w:sz w:val="28"/>
          <w:szCs w:val="28"/>
          <w:lang w:val="en-US"/>
        </w:rPr>
      </w:pPr>
    </w:p>
    <w:p w14:paraId="781D3D8D" w14:textId="14CF3779" w:rsidR="000A2C2B" w:rsidRDefault="000A2C2B" w:rsidP="006E2429">
      <w:pPr>
        <w:rPr>
          <w:sz w:val="28"/>
          <w:szCs w:val="28"/>
          <w:lang w:val="en-US"/>
        </w:rPr>
      </w:pPr>
    </w:p>
    <w:p w14:paraId="6C8FCA23" w14:textId="634A8EDC" w:rsidR="000A2C2B" w:rsidRDefault="000A2C2B" w:rsidP="006E2429">
      <w:pPr>
        <w:rPr>
          <w:sz w:val="28"/>
          <w:szCs w:val="28"/>
          <w:lang w:val="en-US"/>
        </w:rPr>
      </w:pPr>
    </w:p>
    <w:p w14:paraId="3E57685C" w14:textId="3A4B747A" w:rsidR="000A2C2B" w:rsidRDefault="000A2C2B" w:rsidP="006E2429">
      <w:pPr>
        <w:rPr>
          <w:sz w:val="28"/>
          <w:szCs w:val="28"/>
          <w:lang w:val="en-US"/>
        </w:rPr>
      </w:pPr>
    </w:p>
    <w:p w14:paraId="7BC04B1A" w14:textId="1B0E1C09" w:rsidR="000A2C2B" w:rsidRDefault="000A2C2B" w:rsidP="006E2429">
      <w:pPr>
        <w:rPr>
          <w:sz w:val="28"/>
          <w:szCs w:val="28"/>
          <w:lang w:val="en-US"/>
        </w:rPr>
      </w:pPr>
    </w:p>
    <w:p w14:paraId="075634DA" w14:textId="11364FC9" w:rsidR="000A2C2B" w:rsidRDefault="000A2C2B" w:rsidP="006E2429">
      <w:pPr>
        <w:rPr>
          <w:sz w:val="28"/>
          <w:szCs w:val="28"/>
          <w:lang w:val="en-US"/>
        </w:rPr>
      </w:pPr>
    </w:p>
    <w:p w14:paraId="6B9F9B86" w14:textId="651E44C9" w:rsidR="000A2C2B" w:rsidRDefault="000A2C2B" w:rsidP="006E2429">
      <w:pPr>
        <w:rPr>
          <w:sz w:val="28"/>
          <w:szCs w:val="28"/>
          <w:lang w:val="en-US"/>
        </w:rPr>
      </w:pPr>
    </w:p>
    <w:p w14:paraId="5541BC71" w14:textId="55E72AB1" w:rsidR="000A2C2B" w:rsidRDefault="000A2C2B" w:rsidP="006E2429">
      <w:pPr>
        <w:rPr>
          <w:sz w:val="28"/>
          <w:szCs w:val="28"/>
          <w:lang w:val="en-US"/>
        </w:rPr>
      </w:pPr>
    </w:p>
    <w:p w14:paraId="205DBADE" w14:textId="46D6A613" w:rsidR="000A2C2B" w:rsidRDefault="000A2C2B" w:rsidP="006E2429">
      <w:pPr>
        <w:rPr>
          <w:sz w:val="28"/>
          <w:szCs w:val="28"/>
          <w:lang w:val="en-US"/>
        </w:rPr>
      </w:pPr>
    </w:p>
    <w:p w14:paraId="33ADEF0F" w14:textId="32B8E938" w:rsidR="000A2C2B" w:rsidRDefault="000A2C2B" w:rsidP="006E2429">
      <w:pPr>
        <w:rPr>
          <w:sz w:val="28"/>
          <w:szCs w:val="28"/>
          <w:lang w:val="en-US"/>
        </w:rPr>
      </w:pPr>
    </w:p>
    <w:p w14:paraId="2529EAF3" w14:textId="77777777" w:rsidR="003B2128" w:rsidRDefault="003B2128" w:rsidP="006E2429">
      <w:pPr>
        <w:rPr>
          <w:sz w:val="28"/>
          <w:szCs w:val="28"/>
          <w:lang w:val="en-US"/>
        </w:rPr>
      </w:pPr>
    </w:p>
    <w:p w14:paraId="60986647" w14:textId="6BE0ABC1" w:rsidR="000A2C2B" w:rsidRDefault="000A2C2B" w:rsidP="006E2429">
      <w:pPr>
        <w:rPr>
          <w:sz w:val="28"/>
          <w:szCs w:val="28"/>
          <w:lang w:val="en-US"/>
        </w:rPr>
      </w:pPr>
      <w:r>
        <w:rPr>
          <w:sz w:val="28"/>
          <w:szCs w:val="28"/>
          <w:lang w:val="en-US"/>
        </w:rPr>
        <w:t>References:-</w:t>
      </w:r>
    </w:p>
    <w:p w14:paraId="34A3ECA9" w14:textId="6AD725EE" w:rsidR="000A2C2B" w:rsidRDefault="000A2C2B" w:rsidP="006E2429">
      <w:pPr>
        <w:rPr>
          <w:sz w:val="28"/>
          <w:szCs w:val="28"/>
          <w:lang w:val="en-US"/>
        </w:rPr>
      </w:pPr>
      <w:r>
        <w:rPr>
          <w:sz w:val="28"/>
          <w:szCs w:val="28"/>
          <w:lang w:val="en-US"/>
        </w:rPr>
        <w:t>[1]</w:t>
      </w:r>
      <w:r w:rsidRPr="000A2C2B">
        <w:t xml:space="preserve"> </w:t>
      </w:r>
      <w:r w:rsidRPr="000A2C2B">
        <w:rPr>
          <w:sz w:val="28"/>
          <w:szCs w:val="28"/>
          <w:lang w:val="en-US"/>
        </w:rPr>
        <w:t>https://aws.amazon.com/getting-started/hands-on/purpose-built-databases/dynamodb/</w:t>
      </w:r>
      <w:r>
        <w:rPr>
          <w:sz w:val="28"/>
          <w:szCs w:val="28"/>
          <w:lang w:val="en-US"/>
        </w:rPr>
        <w:t xml:space="preserve"> </w:t>
      </w:r>
    </w:p>
    <w:p w14:paraId="5AD70D47" w14:textId="457A0433" w:rsidR="000A2C2B" w:rsidRDefault="000A2C2B" w:rsidP="006E2429">
      <w:pPr>
        <w:rPr>
          <w:sz w:val="28"/>
          <w:szCs w:val="28"/>
          <w:lang w:val="en-US"/>
        </w:rPr>
      </w:pPr>
      <w:r>
        <w:rPr>
          <w:sz w:val="28"/>
          <w:szCs w:val="28"/>
          <w:lang w:val="en-US"/>
        </w:rPr>
        <w:t>[2]</w:t>
      </w:r>
      <w:r w:rsidRPr="000A2C2B">
        <w:t xml:space="preserve"> </w:t>
      </w:r>
      <w:hyperlink r:id="rId5" w:history="1">
        <w:r w:rsidR="003B2128" w:rsidRPr="006B1229">
          <w:rPr>
            <w:rStyle w:val="Hyperlink"/>
            <w:sz w:val="28"/>
            <w:szCs w:val="28"/>
            <w:lang w:val="en-US"/>
          </w:rPr>
          <w:t>https://blog.knoldus.com/a-simple-introduction-to-amazon-dynamodb/</w:t>
        </w:r>
      </w:hyperlink>
    </w:p>
    <w:p w14:paraId="1B88C03C" w14:textId="11133827" w:rsidR="003B2128" w:rsidRDefault="003B2128" w:rsidP="006E2429">
      <w:pPr>
        <w:rPr>
          <w:sz w:val="28"/>
          <w:szCs w:val="28"/>
          <w:lang w:val="en-US"/>
        </w:rPr>
      </w:pPr>
      <w:r>
        <w:rPr>
          <w:sz w:val="28"/>
          <w:szCs w:val="28"/>
          <w:lang w:val="en-US"/>
        </w:rPr>
        <w:t>[3]</w:t>
      </w:r>
      <w:r w:rsidRPr="003B2128">
        <w:t xml:space="preserve"> </w:t>
      </w:r>
      <w:r w:rsidRPr="003B2128">
        <w:rPr>
          <w:sz w:val="28"/>
          <w:szCs w:val="28"/>
          <w:lang w:val="en-US"/>
        </w:rPr>
        <w:t>https://jayendrapatil.com/aws-sns-simple-notification-service/</w:t>
      </w:r>
      <w:r>
        <w:rPr>
          <w:sz w:val="28"/>
          <w:szCs w:val="28"/>
          <w:lang w:val="en-US"/>
        </w:rPr>
        <w:t xml:space="preserve"> </w:t>
      </w:r>
    </w:p>
    <w:p w14:paraId="295DDE07" w14:textId="16753F95" w:rsidR="003B2128" w:rsidRDefault="003B2128" w:rsidP="006E2429">
      <w:pPr>
        <w:rPr>
          <w:sz w:val="28"/>
          <w:szCs w:val="28"/>
          <w:lang w:val="en-US"/>
        </w:rPr>
      </w:pPr>
      <w:r>
        <w:rPr>
          <w:sz w:val="28"/>
          <w:szCs w:val="28"/>
          <w:lang w:val="en-US"/>
        </w:rPr>
        <w:t>[4]</w:t>
      </w:r>
      <w:r w:rsidRPr="003B2128">
        <w:t xml:space="preserve"> </w:t>
      </w:r>
      <w:r w:rsidRPr="003B2128">
        <w:rPr>
          <w:sz w:val="28"/>
          <w:szCs w:val="28"/>
          <w:lang w:val="en-US"/>
        </w:rPr>
        <w:t>https://aws.amazon.com/sns/pricing/</w:t>
      </w:r>
    </w:p>
    <w:p w14:paraId="2B14E3A3" w14:textId="0855E5A6" w:rsidR="003B2128" w:rsidRDefault="003B2128" w:rsidP="006E2429">
      <w:pPr>
        <w:rPr>
          <w:sz w:val="28"/>
          <w:szCs w:val="28"/>
          <w:lang w:val="en-US"/>
        </w:rPr>
      </w:pPr>
      <w:r>
        <w:rPr>
          <w:sz w:val="28"/>
          <w:szCs w:val="28"/>
          <w:lang w:val="en-US"/>
        </w:rPr>
        <w:t>[5]</w:t>
      </w:r>
      <w:r w:rsidRPr="003B2128">
        <w:t xml:space="preserve"> </w:t>
      </w:r>
      <w:r w:rsidRPr="003B2128">
        <w:rPr>
          <w:sz w:val="28"/>
          <w:szCs w:val="28"/>
          <w:lang w:val="en-US"/>
        </w:rPr>
        <w:t>https://www.bmc.com/blogs/aws-lambda/</w:t>
      </w:r>
    </w:p>
    <w:p w14:paraId="6257BE2F" w14:textId="1B1DC718" w:rsidR="003B2128" w:rsidRDefault="003B2128" w:rsidP="006E2429">
      <w:pPr>
        <w:rPr>
          <w:sz w:val="28"/>
          <w:szCs w:val="28"/>
          <w:lang w:val="en-US"/>
        </w:rPr>
      </w:pPr>
      <w:r>
        <w:rPr>
          <w:sz w:val="28"/>
          <w:szCs w:val="28"/>
          <w:lang w:val="en-US"/>
        </w:rPr>
        <w:t>[6]</w:t>
      </w:r>
      <w:r w:rsidRPr="003B2128">
        <w:t xml:space="preserve"> </w:t>
      </w:r>
      <w:r w:rsidRPr="003B2128">
        <w:rPr>
          <w:sz w:val="28"/>
          <w:szCs w:val="28"/>
          <w:lang w:val="en-US"/>
        </w:rPr>
        <w:t>https://www.altexsoft.com/blog/api-gateway/</w:t>
      </w:r>
    </w:p>
    <w:p w14:paraId="606BB670" w14:textId="19F16DAB" w:rsidR="003B2128" w:rsidRDefault="003B2128" w:rsidP="006E2429">
      <w:pPr>
        <w:rPr>
          <w:sz w:val="28"/>
          <w:szCs w:val="28"/>
          <w:lang w:val="en-US"/>
        </w:rPr>
      </w:pPr>
      <w:r>
        <w:rPr>
          <w:sz w:val="28"/>
          <w:szCs w:val="28"/>
          <w:lang w:val="en-US"/>
        </w:rPr>
        <w:t>[7]</w:t>
      </w:r>
      <w:r w:rsidR="004E1088" w:rsidRPr="004E1088">
        <w:t xml:space="preserve"> </w:t>
      </w:r>
      <w:r w:rsidR="004E1088" w:rsidRPr="004E1088">
        <w:rPr>
          <w:sz w:val="28"/>
          <w:szCs w:val="28"/>
          <w:lang w:val="en-US"/>
        </w:rPr>
        <w:t>https://k21academy.com/amazon-web-services/amazon-cognito/</w:t>
      </w:r>
    </w:p>
    <w:p w14:paraId="62DEDCDD" w14:textId="77777777" w:rsidR="003B2128" w:rsidRDefault="003B2128" w:rsidP="006E2429">
      <w:pPr>
        <w:rPr>
          <w:sz w:val="28"/>
          <w:szCs w:val="28"/>
          <w:lang w:val="en-US"/>
        </w:rPr>
      </w:pPr>
    </w:p>
    <w:sectPr w:rsidR="003B2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E5431"/>
    <w:multiLevelType w:val="multilevel"/>
    <w:tmpl w:val="5746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112301"/>
    <w:multiLevelType w:val="hybridMultilevel"/>
    <w:tmpl w:val="F0DA6778"/>
    <w:lvl w:ilvl="0" w:tplc="098A686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E98165A"/>
    <w:multiLevelType w:val="hybridMultilevel"/>
    <w:tmpl w:val="A006B8F6"/>
    <w:lvl w:ilvl="0" w:tplc="68AAAB2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F04"/>
    <w:rsid w:val="000A2C2B"/>
    <w:rsid w:val="003B2128"/>
    <w:rsid w:val="00430C4F"/>
    <w:rsid w:val="004E1088"/>
    <w:rsid w:val="006E2429"/>
    <w:rsid w:val="00703BC7"/>
    <w:rsid w:val="0071337C"/>
    <w:rsid w:val="00D57F04"/>
    <w:rsid w:val="00DA3F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8F11"/>
  <w15:chartTrackingRefBased/>
  <w15:docId w15:val="{7AA9F381-5F1B-4507-858F-EABA90E42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BC7"/>
    <w:pPr>
      <w:ind w:left="720"/>
      <w:contextualSpacing/>
    </w:pPr>
  </w:style>
  <w:style w:type="paragraph" w:styleId="NormalWeb">
    <w:name w:val="Normal (Web)"/>
    <w:basedOn w:val="Normal"/>
    <w:uiPriority w:val="99"/>
    <w:semiHidden/>
    <w:unhideWhenUsed/>
    <w:rsid w:val="000A2C2B"/>
    <w:rPr>
      <w:rFonts w:ascii="Times New Roman" w:hAnsi="Times New Roman" w:cs="Times New Roman"/>
      <w:sz w:val="24"/>
      <w:szCs w:val="24"/>
    </w:rPr>
  </w:style>
  <w:style w:type="character" w:styleId="Hyperlink">
    <w:name w:val="Hyperlink"/>
    <w:basedOn w:val="DefaultParagraphFont"/>
    <w:uiPriority w:val="99"/>
    <w:unhideWhenUsed/>
    <w:rsid w:val="003B2128"/>
    <w:rPr>
      <w:color w:val="0563C1" w:themeColor="hyperlink"/>
      <w:u w:val="single"/>
    </w:rPr>
  </w:style>
  <w:style w:type="character" w:styleId="UnresolvedMention">
    <w:name w:val="Unresolved Mention"/>
    <w:basedOn w:val="DefaultParagraphFont"/>
    <w:uiPriority w:val="99"/>
    <w:semiHidden/>
    <w:unhideWhenUsed/>
    <w:rsid w:val="003B21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589330">
      <w:bodyDiv w:val="1"/>
      <w:marLeft w:val="0"/>
      <w:marRight w:val="0"/>
      <w:marTop w:val="0"/>
      <w:marBottom w:val="0"/>
      <w:divBdr>
        <w:top w:val="none" w:sz="0" w:space="0" w:color="auto"/>
        <w:left w:val="none" w:sz="0" w:space="0" w:color="auto"/>
        <w:bottom w:val="none" w:sz="0" w:space="0" w:color="auto"/>
        <w:right w:val="none" w:sz="0" w:space="0" w:color="auto"/>
      </w:divBdr>
    </w:div>
    <w:div w:id="1162968673">
      <w:bodyDiv w:val="1"/>
      <w:marLeft w:val="0"/>
      <w:marRight w:val="0"/>
      <w:marTop w:val="0"/>
      <w:marBottom w:val="0"/>
      <w:divBdr>
        <w:top w:val="none" w:sz="0" w:space="0" w:color="auto"/>
        <w:left w:val="none" w:sz="0" w:space="0" w:color="auto"/>
        <w:bottom w:val="none" w:sz="0" w:space="0" w:color="auto"/>
        <w:right w:val="none" w:sz="0" w:space="0" w:color="auto"/>
      </w:divBdr>
    </w:div>
    <w:div w:id="127987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knoldus.com/a-simple-introduction-to-amazon-dynamod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kumar</dc:creator>
  <cp:keywords/>
  <dc:description/>
  <cp:lastModifiedBy>vikash kumar</cp:lastModifiedBy>
  <cp:revision>2</cp:revision>
  <dcterms:created xsi:type="dcterms:W3CDTF">2023-01-29T17:02:00Z</dcterms:created>
  <dcterms:modified xsi:type="dcterms:W3CDTF">2023-01-29T18:22:00Z</dcterms:modified>
</cp:coreProperties>
</file>