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tabs>
          <w:tab w:val="right" w:pos="8460"/>
        </w:tabs>
        <w:spacing w:before="0" w:line="276" w:lineRule="auto"/>
        <w:ind w:right="0"/>
        <w:jc w:val="center"/>
        <w:rPr>
          <w:sz w:val="12"/>
          <w:szCs w:val="12"/>
        </w:rPr>
      </w:pPr>
      <w:hyperlink r:id="rId6">
        <w:r w:rsidDel="00000000" w:rsidR="00000000" w:rsidRPr="00000000">
          <w:rPr>
            <w:rFonts w:ascii="Lato" w:cs="Lato" w:eastAsia="Lato" w:hAnsi="Lato"/>
            <w:b w:val="1"/>
            <w:color w:val="1155cc"/>
            <w:sz w:val="30"/>
            <w:szCs w:val="30"/>
            <w:u w:val="single"/>
            <w:rtl w:val="0"/>
          </w:rPr>
          <w:t xml:space="preserve">Click here for an extensive guide for your DS resume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Stephen Greet</w:t>
            </w:r>
          </w:p>
          <w:p w:rsidR="00000000" w:rsidDel="00000000" w:rsidP="00000000" w:rsidRDefault="00000000" w:rsidRPr="00000000" w14:paraId="00000003">
            <w:pPr>
              <w:pStyle w:val="Title"/>
              <w:rPr>
                <w:sz w:val="40"/>
                <w:szCs w:val="40"/>
              </w:rPr>
            </w:pPr>
            <w:bookmarkStart w:colFirst="0" w:colLast="0" w:name="_1gb54v56x5t6" w:id="1"/>
            <w:bookmarkEnd w:id="1"/>
            <w:r w:rsidDel="00000000" w:rsidR="00000000" w:rsidRPr="00000000">
              <w:rPr>
                <w:sz w:val="40"/>
                <w:szCs w:val="40"/>
                <w:rtl w:val="0"/>
              </w:rPr>
              <w:t xml:space="preserve">Data Science Manager</w:t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5q74cvnnh59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Brooklyn, NY 11222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stephen@beamjobs.com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5355cc"/>
                <w:sz w:val="22"/>
                <w:szCs w:val="22"/>
                <w:u w:val="single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/in/stephen-greet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53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Consumer Finance SaaS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300"/>
              </w:tabs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February 2018 - Present, New York NY</w:t>
            </w:r>
          </w:p>
          <w:p w:rsidR="00000000" w:rsidDel="00000000" w:rsidP="00000000" w:rsidRDefault="00000000" w:rsidRPr="00000000" w14:paraId="0000000D">
            <w:pPr>
              <w:pStyle w:val="Heading2"/>
              <w:spacing w:before="80" w:lineRule="auto"/>
              <w:rPr/>
            </w:pPr>
            <w:bookmarkStart w:colFirst="0" w:colLast="0" w:name="_bgw7catto8in" w:id="6"/>
            <w:bookmarkEnd w:id="6"/>
            <w:r w:rsidDel="00000000" w:rsidR="00000000" w:rsidRPr="00000000">
              <w:rPr>
                <w:b w:val="0"/>
                <w:i w:val="1"/>
                <w:rtl w:val="0"/>
              </w:rPr>
              <w:t xml:space="preserve">Lead 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 a team of 2 data scientists and 1 data engineer in developing marketing mix models that have led to an ROI improvement of 25% on digital marketing spend over the last six months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the product and marketing teams to identify which customer interactions during their free trial maximize the likelihood of conversions resulting in a conversion rate increase of 14%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EdTech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January 2015 - February 2018, New York NY</w:t>
            </w:r>
          </w:p>
          <w:p w:rsidR="00000000" w:rsidDel="00000000" w:rsidP="00000000" w:rsidRDefault="00000000" w:rsidRPr="00000000" w14:paraId="00000012">
            <w:pPr>
              <w:pStyle w:val="Heading2"/>
              <w:spacing w:before="80" w:lineRule="auto"/>
              <w:rPr/>
            </w:pPr>
            <w:bookmarkStart w:colFirst="0" w:colLast="0" w:name="_nqgu8w2kk6qa" w:id="9"/>
            <w:bookmarkEnd w:id="9"/>
            <w:r w:rsidDel="00000000" w:rsidR="00000000" w:rsidRPr="00000000">
              <w:rPr>
                <w:b w:val="0"/>
                <w:i w:val="1"/>
                <w:rtl w:val="0"/>
              </w:rPr>
              <w:t xml:space="preserve">Senior 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closely with the product team to build a production recommendation engine in Python that improves the average time on page for users and resulted in $325k in incremental annual revenue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customer attrition random forest model that improved monthly retention by 10 basis points for customers who were likely to attrit by servicing relevant product features for them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Insurance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April 2012 - January 2015, Washington DC</w:t>
            </w:r>
          </w:p>
          <w:p w:rsidR="00000000" w:rsidDel="00000000" w:rsidP="00000000" w:rsidRDefault="00000000" w:rsidRPr="00000000" w14:paraId="00000017">
            <w:pPr>
              <w:pStyle w:val="Heading2"/>
              <w:spacing w:before="80" w:lineRule="auto"/>
              <w:rPr/>
            </w:pPr>
            <w:bookmarkStart w:colFirst="0" w:colLast="0" w:name="_ufm3zycpopg2" w:id="12"/>
            <w:bookmarkEnd w:id="12"/>
            <w:r w:rsidDel="00000000" w:rsidR="00000000" w:rsidRPr="00000000">
              <w:rPr>
                <w:b w:val="0"/>
                <w:i w:val="1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various clustering techniques in Python I identified groups of states where our national underwriting models were underperforming and made improvements to increase their profitability by 5%</w:t>
            </w:r>
          </w:p>
          <w:p w:rsidR="00000000" w:rsidDel="00000000" w:rsidP="00000000" w:rsidRDefault="00000000" w:rsidRPr="00000000" w14:paraId="00000019">
            <w:pPr>
              <w:pStyle w:val="Heading2"/>
              <w:spacing w:before="80" w:lineRule="auto"/>
              <w:rPr>
                <w:b w:val="0"/>
                <w:i w:val="1"/>
              </w:rPr>
            </w:pPr>
            <w:bookmarkStart w:colFirst="0" w:colLast="0" w:name="_jy2f101ftur7" w:id="13"/>
            <w:bookmarkEnd w:id="13"/>
            <w:r w:rsidDel="00000000" w:rsidR="00000000" w:rsidRPr="00000000">
              <w:rPr>
                <w:b w:val="0"/>
                <w:i w:val="1"/>
                <w:rtl w:val="0"/>
              </w:rPr>
              <w:t xml:space="preserve">Data Analyst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Identified procedural areas of improvement through customer data to help improve the profitability of a nationwide retention program by 7%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Python, SQL, and Excel I developed and owned the reporting for a nationwide retention program, saving ~100 hours of labor each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(NumPy, Pandas, Scikit-learn, Keras, Flask)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years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 (Redshift, MySQL, Postgres, NoSQL)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2">
            <w:pPr>
              <w:spacing w:before="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5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Leadership Experience</w:t>
            </w:r>
          </w:p>
          <w:p w:rsidR="00000000" w:rsidDel="00000000" w:rsidP="00000000" w:rsidRDefault="00000000" w:rsidRPr="00000000" w14:paraId="00000025">
            <w:pPr>
              <w:spacing w:before="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Recommendation Engines Customer Segmentation Propensity Modeling Productionizing Models</w:t>
            </w:r>
          </w:p>
          <w:p w:rsidR="00000000" w:rsidDel="00000000" w:rsidP="00000000" w:rsidRDefault="00000000" w:rsidRPr="00000000" w14:paraId="00000028">
            <w:pPr>
              <w:spacing w:before="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6 years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yk8luflkpwij" w:id="15"/>
            <w:bookmarkEnd w:id="15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b w:val="0"/>
              </w:rPr>
            </w:pPr>
            <w:bookmarkStart w:colFirst="0" w:colLast="0" w:name="_czfiadnsgnzp" w:id="16"/>
            <w:bookmarkEnd w:id="16"/>
            <w:r w:rsidDel="00000000" w:rsidR="00000000" w:rsidRPr="00000000">
              <w:rPr>
                <w:rtl w:val="0"/>
              </w:rPr>
              <w:t xml:space="preserve">University of Pittsburgh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pStyle w:val="Heading2"/>
              <w:spacing w:before="60" w:lineRule="auto"/>
              <w:rPr>
                <w:b w:val="0"/>
                <w:i w:val="1"/>
              </w:rPr>
            </w:pPr>
            <w:bookmarkStart w:colFirst="0" w:colLast="0" w:name="_gzweyzv3k53q" w:id="17"/>
            <w:bookmarkEnd w:id="17"/>
            <w:r w:rsidDel="00000000" w:rsidR="00000000" w:rsidRPr="00000000">
              <w:rPr>
                <w:b w:val="0"/>
                <w:i w:val="1"/>
                <w:rtl w:val="0"/>
              </w:rPr>
              <w:t xml:space="preserve">B.S. in Mathematics and Economics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r6js2zgg6ah" w:id="18"/>
            <w:bookmarkEnd w:id="18"/>
            <w:r w:rsidDel="00000000" w:rsidR="00000000" w:rsidRPr="00000000">
              <w:rPr>
                <w:rtl w:val="0"/>
              </w:rPr>
              <w:t xml:space="preserve">September 2008 - April 2012</w:t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6stdefxf7beg" w:id="19"/>
            <w:bookmarkEnd w:id="19"/>
            <w:r w:rsidDel="00000000" w:rsidR="00000000" w:rsidRPr="00000000">
              <w:rPr>
                <w:rtl w:val="0"/>
              </w:rPr>
              <w:t xml:space="preserve">Pittsburgh PA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amjobs.com/blog/data-science-resume-example-guide" TargetMode="External"/><Relationship Id="rId7" Type="http://schemas.openxmlformats.org/officeDocument/2006/relationships/hyperlink" Target="mailto:stephen@beamjobs.com" TargetMode="External"/><Relationship Id="rId8" Type="http://schemas.openxmlformats.org/officeDocument/2006/relationships/hyperlink" Target="http://www.linkedin.com/in/stephen-gre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