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585913" cy="515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5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10"/>
        <w:tblGridChange w:id="0">
          <w:tblGrid>
            <w:gridCol w:w="1221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TEST PLAN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Project Name – </w:t>
            </w:r>
            <w:hyperlink r:id="rId7">
              <w:r w:rsidDel="00000000" w:rsidR="00000000" w:rsidRPr="00000000">
                <w:rPr>
                  <w:b w:val="1"/>
                  <w:sz w:val="36"/>
                  <w:szCs w:val="36"/>
                  <w:rtl w:val="0"/>
                </w:rPr>
                <w:t xml:space="preserve">Qafox.com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"/>
        <w:tblGridChange w:id="0">
          <w:tblGrid>
            <w:gridCol w:w="1224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By: Vikash Kumar Bharti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 November 14, 2024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 November 14,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This test plan outlines the approach for testing the Tutorials Ninja Demo site, covering the objectives, scope, testable features, and responsibilities.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Tutorials Ninja Demo is an e-commerce platform allowing users to browse, search, and purchase products. The test plan ensures that critical site functionalities work as expected and provide a good user experience.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 core functionalities such as account creation, login, product search, shopping cart, and checkout.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user interface consistency, usability, and responsiveness across various devices and browsers.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system performance, load handling, and page load times.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potential issues or defects to enhance overall user experience and security.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account management (registration, login, password recovery).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browsing, searching, and filtering.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Shopping cart functionalities (adding/removing items, updating quantities).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Checkout process, including payment and order confirmation.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interface (UI) responsiveness, usability, and overall design consistency.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Authentication: Registration, Login, Logout, and Password Recovery.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Search and Browsing: Search functionality, product listings, and product details page.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Operations: Add to Cart, Update Quantity, Remove Item.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Checkout Process: Address input, payment options, and order summary.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Management: Order history and status tracking.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UI Consistency and Responsiveness: Cross-device and cross-browser consistency.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Security: Input validation, prevention of SQL injection, and secure payment handling.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Testing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Functional Testing: Ensure each feature meets expected outcomes (e.g., registration, login, product purchase).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Usability Testing: Validate the overall user experience, ease of navigation, and intuitiveness.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UI Testing: Ensure interface consistency in terms of design, fonts, colors, and layout.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Compatibility Testing: Check responsiveness on different devices and compatibility with major browsers (Chrome, Firefox, Safari, Edge).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Testing: Test page load times, especially for high-traffic sections like the home page and checkout.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Security Testing: Validate input fields for vulnerability to SQL injection, XSS, and ensure secure data handling.</w:t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 and Responsibilities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Manager</w:t>
      </w:r>
      <w:r w:rsidDel="00000000" w:rsidR="00000000" w:rsidRPr="00000000">
        <w:rPr>
          <w:sz w:val="30"/>
          <w:szCs w:val="30"/>
          <w:rtl w:val="0"/>
        </w:rPr>
        <w:t xml:space="preserve">: Plan and manage the test execution, track progress, and report to stakeholders.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Engineers</w:t>
      </w:r>
      <w:r w:rsidDel="00000000" w:rsidR="00000000" w:rsidRPr="00000000">
        <w:rPr>
          <w:sz w:val="30"/>
          <w:szCs w:val="30"/>
          <w:rtl w:val="0"/>
        </w:rPr>
        <w:t xml:space="preserve">: Execute test cases, document results, log defects, and validate fixes.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Automation Engineer</w:t>
      </w:r>
      <w:r w:rsidDel="00000000" w:rsidR="00000000" w:rsidRPr="00000000">
        <w:rPr>
          <w:sz w:val="30"/>
          <w:szCs w:val="30"/>
          <w:rtl w:val="0"/>
        </w:rPr>
        <w:t xml:space="preserve">: Develop and execute automated test scripts for regression.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Business Analyst</w:t>
      </w:r>
      <w:r w:rsidDel="00000000" w:rsidR="00000000" w:rsidRPr="00000000">
        <w:rPr>
          <w:sz w:val="30"/>
          <w:szCs w:val="30"/>
          <w:rtl w:val="0"/>
        </w:rPr>
        <w:t xml:space="preserve">: Define and clarify functional requirements for accurate testing.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Owner</w:t>
      </w:r>
      <w:r w:rsidDel="00000000" w:rsidR="00000000" w:rsidRPr="00000000">
        <w:rPr>
          <w:sz w:val="30"/>
          <w:szCs w:val="30"/>
          <w:rtl w:val="0"/>
        </w:rPr>
        <w:t xml:space="preserve">: Provide requirements, approve test plan, and review test results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</w:t>
      </w:r>
      <w:r w:rsidDel="00000000" w:rsidR="00000000" w:rsidRPr="00000000">
        <w:rPr>
          <w:sz w:val="28"/>
          <w:szCs w:val="28"/>
          <w:rtl w:val="0"/>
        </w:rPr>
        <w:t xml:space="preserve">: 1 week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Design</w:t>
      </w:r>
      <w:r w:rsidDel="00000000" w:rsidR="00000000" w:rsidRPr="00000000">
        <w:rPr>
          <w:sz w:val="28"/>
          <w:szCs w:val="28"/>
          <w:rtl w:val="0"/>
        </w:rPr>
        <w:t xml:space="preserve">: 2 weeks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Execution</w:t>
      </w:r>
      <w:r w:rsidDel="00000000" w:rsidR="00000000" w:rsidRPr="00000000">
        <w:rPr>
          <w:sz w:val="28"/>
          <w:szCs w:val="28"/>
          <w:rtl w:val="0"/>
        </w:rPr>
        <w:t xml:space="preserve">: 2 weeks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 Logging and Retesting</w:t>
      </w:r>
      <w:r w:rsidDel="00000000" w:rsidR="00000000" w:rsidRPr="00000000">
        <w:rPr>
          <w:sz w:val="28"/>
          <w:szCs w:val="28"/>
          <w:rtl w:val="0"/>
        </w:rPr>
        <w:t xml:space="preserve">: Ongoing during execution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  <w:r w:rsidDel="00000000" w:rsidR="00000000" w:rsidRPr="00000000">
        <w:rPr>
          <w:sz w:val="28"/>
          <w:szCs w:val="28"/>
          <w:rtl w:val="0"/>
        </w:rPr>
        <w:t xml:space="preserve">: 1 week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Completion and Sign-off</w:t>
      </w:r>
      <w:r w:rsidDel="00000000" w:rsidR="00000000" w:rsidRPr="00000000">
        <w:rPr>
          <w:sz w:val="28"/>
          <w:szCs w:val="28"/>
          <w:rtl w:val="0"/>
        </w:rPr>
        <w:t xml:space="preserve">: End of 6th week</w: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Plan Document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 in Google Sheets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Execution Report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Logs and Reports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Test Summary Report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necessary test environments are set up and accessible.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required documentation (requirements and design documents) is complete and approved.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high and critical severity defects are resolved and closed.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execution is complete with a pass rate of 95% or above.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 testing is completed with no major issues.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summary report is reviewed and approved.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Management</w:t>
      </w:r>
      <w:r w:rsidDel="00000000" w:rsidR="00000000" w:rsidRPr="00000000">
        <w:rPr>
          <w:sz w:val="26"/>
          <w:szCs w:val="26"/>
          <w:rtl w:val="0"/>
        </w:rPr>
        <w:t xml:space="preserve">: Google Sheets/Docs for documenting test cases and maintaining test records.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Tracking</w:t>
      </w:r>
      <w:r w:rsidDel="00000000" w:rsidR="00000000" w:rsidRPr="00000000">
        <w:rPr>
          <w:sz w:val="26"/>
          <w:szCs w:val="26"/>
          <w:rtl w:val="0"/>
        </w:rPr>
        <w:t xml:space="preserve">: Jira for tracking and managing defects throughout the testing lifecycle.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</w:t>
      </w:r>
      <w:r w:rsidDel="00000000" w:rsidR="00000000" w:rsidRPr="00000000">
        <w:rPr>
          <w:sz w:val="26"/>
          <w:szCs w:val="26"/>
          <w:rtl w:val="0"/>
        </w:rPr>
        <w:t xml:space="preserve">: Cypress for automating end-to-end tests and regression testing to ensure functionality.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Browser Compatibility Testing</w:t>
      </w:r>
      <w:r w:rsidDel="00000000" w:rsidR="00000000" w:rsidRPr="00000000">
        <w:rPr>
          <w:sz w:val="26"/>
          <w:szCs w:val="26"/>
          <w:rtl w:val="0"/>
        </w:rPr>
        <w:t xml:space="preserve">: BrowserStack to verify compatibility across various browsers and devices.</w:t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Limited test coverage on third-party integrations due to demo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Focus on functional testing for all available features and simulate integrations where possible.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Unavailability of test environments or necessary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Communicate with stakeholders early and request documentation in advance.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Browser compatibility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 early compatibility testing across major browsers and devices.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utorialsninja.com/demo/index.php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