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DatIQ — Complete Product Documentation (Internal)</w:t>
      </w:r>
    </w:p>
    <w:p>
      <w:pPr>
        <w:spacing w:before="120" w:after="6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9DEE8" w:sz="6" w:space="1"/>
        </w:pBdr>
        <w:spacing w:after="120"/>
      </w:pP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rPr>
          <w:b/>
          <w:bCs/>
        </w:rPr>
        <w:t xml:space="preserve">INTERNAL master reference.</w:t>
      </w:r>
      <w:r>
        <w:t xml:space="preserve"> This document is the full product + architecture record, including technical sections (stack, data model, persistence, environment). It is </w:t>
      </w:r>
      <w:r>
        <w:rPr>
          <w:b/>
          <w:bCs/>
        </w:rPr>
        <w:t xml:space="preserve">not</w:t>
      </w:r>
      <w:r>
        <w:t xml:space="preserve"> the public help site.</w:t>
      </w: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t xml:space="preserve">- </w:t>
      </w:r>
      <w:r>
        <w:rPr>
          <w:b/>
          <w:bCs/>
        </w:rPr>
        <w:t xml:space="preserve">Public, end-user help</w:t>
      </w:r>
      <w:r>
        <w:t xml:space="preserve"> is generated from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docs/DatIQ-User-Guide.md</w:t>
      </w:r>
      <w:r>
        <w:t xml:space="preserve"> →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public/help/</w:t>
      </w:r>
      <w:r>
        <w:t xml:space="preserve"> (sanitized: no code, DB, or internals). - </w:t>
      </w:r>
      <w:r>
        <w:rPr>
          <w:b/>
          <w:bCs/>
        </w:rPr>
        <w:t xml:space="preserve">Public developer API reference</w:t>
      </w:r>
      <w:r>
        <w:t xml:space="preserve"> lives in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docs/DatIQ-Developer-API.md</w:t>
      </w:r>
      <w:r>
        <w:t xml:space="preserve"> →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public/help/developers.html</w:t>
      </w:r>
      <w:r>
        <w:t xml:space="preserve">. - Keep anything code-, database-, or infrastructure-specific in THIS file only — never in the two public sources above.</w:t>
      </w: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rPr>
          <w:b/>
          <w:bCs/>
        </w:rPr>
        <w:t xml:space="preserve">Zero-code web extraction &amp; enrichment platform</w:t>
      </w:r>
      <w:r>
        <w:t xml:space="preserve"> Paste any URL → get its structure, an AI summary, and one-click B2B enrichment — no scraping scripts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DatIQ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Documented version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v2.0 core + R5–R19 increments</w:t>
            </w:r>
            <w:r>
              <w:t xml:space="preserve"> (current production release)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Live site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https://datiq.app (Netlify project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datiqapp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https://github.com/vikashkaruna/scrapelite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Document purpose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Internal master reference for the product, its screens, and its architecture. Source of truth for the public help split-outs above, onboarding, and support knowledge base.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2026-06-20 (R19 — scheduler + unified Home composer)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How to read this document</w:t>
      </w:r>
    </w:p>
    <w:p>
      <w:pPr>
        <w:spacing w:after="120"/>
      </w:pPr>
      <w:r>
        <w:t xml:space="preserve">This document is written to serve three downstream uses, so it is deliberately structured and self-contained: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b/>
          <w:bCs/>
        </w:rPr>
        <w:t xml:space="preserve">In-app HTML help</w:t>
      </w:r>
      <w:r>
        <w:t xml:space="preserve"> — every screen and feature has its own clearly-titled section with a screenshot, so each section can be exported to a standalone HTML help page reachable from the DatIQ menu.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b/>
          <w:bCs/>
        </w:rPr>
        <w:t xml:space="preserve">Onboarding &amp; sales enablement</w:t>
      </w:r>
      <w:r>
        <w:t xml:space="preserve"> — the persona, segment, and prioritization sections explain </w:t>
      </w:r>
      <w:r>
        <w:rPr>
          <w:i/>
          <w:iCs/>
        </w:rPr>
        <w:t xml:space="preserve">who</w:t>
      </w:r>
      <w:r>
        <w:t xml:space="preserve"> each feature is for and </w:t>
      </w:r>
      <w:r>
        <w:rPr>
          <w:i/>
          <w:iCs/>
        </w:rPr>
        <w:t xml:space="preserve">why</w:t>
      </w:r>
      <w:r>
        <w:t xml:space="preserve"> it exists.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b/>
          <w:bCs/>
        </w:rPr>
        <w:t xml:space="preserve">Chatbot / knowledge base</w:t>
      </w:r>
      <w:r>
        <w:t xml:space="preserve"> — short, question-style headings, a glossary, and an FAQ make the content easy to chunk and retrieve.</w:t>
      </w: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rPr>
          <w:b/>
          <w:bCs/>
        </w:rPr>
        <w:t xml:space="preserve">Navigation map for the help menu</w:t>
      </w:r>
      <w:r>
        <w:t xml:space="preserve"> — Each top-level numbered section below is intended to become one help page: Overview · What's New / Versions · Who It's For · Screens (Home, Preview, Dashboard) · Features A–Z · Workflows · Exports &amp; Sharing · Technology &amp; Architecture · Data &amp; Privacy · FAQ · Glossary.</w:t>
      </w: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7"/>
        </w:numPr>
        <w:spacing w:after="40"/>
      </w:pPr>
      <w:hyperlink w:history="1" r:id="rIdwdur9jjua5d6pzh2y1dzw">
        <w:r>
          <w:rPr>
            <w:rStyle w:val="Hyperlink"/>
          </w:rPr>
          <w:t xml:space="preserve">Product overview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v39g5biib4yybq_hvdgag">
        <w:r>
          <w:rPr>
            <w:rStyle w:val="Hyperlink"/>
          </w:rPr>
          <w:t xml:space="preserve">Product evolution: MVP → v1 → v2.0 → latest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tbf2x9m5t8yir6p7zudma">
        <w:r>
          <w:rPr>
            <w:rStyle w:val="Hyperlink"/>
          </w:rPr>
          <w:t xml:space="preserve">Who it's for — personas, user groups &amp; business segments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fbpwbtcwgpujhp_xy9uh3">
        <w:r>
          <w:rPr>
            <w:rStyle w:val="Hyperlink"/>
          </w:rPr>
          <w:t xml:space="preserve">Feature → persona / segment mapping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e1ubslqksgaz0wzrchnva">
        <w:r>
          <w:rPr>
            <w:rStyle w:val="Hyperlink"/>
          </w:rPr>
          <w:t xml:space="preserve">Feature &amp; functionality prioritization principles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ap-dqv4ik-jv363ykdxbm">
        <w:r>
          <w:rPr>
            <w:rStyle w:val="Hyperlink"/>
          </w:rPr>
          <w:t xml:space="preserve">Complete feature catalog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isnxdt7vqwdpjjybfu5qe">
        <w:r>
          <w:rPr>
            <w:rStyle w:val="Hyperlink"/>
          </w:rPr>
          <w:t xml:space="preserve">Application flow — screen-by-screen, with screenshots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bxstfegeh4bdaxdvy2vvb">
        <w:r>
          <w:rPr>
            <w:rStyle w:val="Hyperlink"/>
          </w:rPr>
          <w:t xml:space="preserve">End-to-end workflows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kymuossjsieqcwg8zx1ew">
        <w:r>
          <w:rPr>
            <w:rStyle w:val="Hyperlink"/>
          </w:rPr>
          <w:t xml:space="preserve">Exports &amp; sharing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xexdj4qfwtjmlmm8jeopt">
        <w:r>
          <w:rPr>
            <w:rStyle w:val="Hyperlink"/>
          </w:rPr>
          <w:t xml:space="preserve">Technology stack, their uses &amp; architecture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67eknbqdos7wbdjomm78s">
        <w:r>
          <w:rPr>
            <w:rStyle w:val="Hyperlink"/>
          </w:rPr>
          <w:t xml:space="preserve">Data model &amp; persistence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63fkr8y2w3h3s2xzg9pck">
        <w:r>
          <w:rPr>
            <w:rStyle w:val="Hyperlink"/>
          </w:rPr>
          <w:t xml:space="preserve">Privacy, security &amp; data handling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eldy0lwxnwswehgshoh5l">
        <w:r>
          <w:rPr>
            <w:rStyle w:val="Hyperlink"/>
          </w:rPr>
          <w:t xml:space="preserve">FAQ &amp; troubleshooting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pw1wjdr8hwzuqthme3q68">
        <w:r>
          <w:rPr>
            <w:rStyle w:val="Hyperlink"/>
          </w:rPr>
          <w:t xml:space="preserve">Glossary</w:t>
        </w:r>
      </w:hyperlink>
    </w:p>
    <w:p>
      <w:pPr>
        <w:pStyle w:val="ListParagraph"/>
        <w:numPr>
          <w:ilvl w:val="0"/>
          <w:numId w:val="27"/>
        </w:numPr>
        <w:spacing w:after="40"/>
      </w:pPr>
      <w:hyperlink w:history="1" r:id="rIdrm5ri9efuwaaldgyjsdtl">
        <w:r>
          <w:rPr>
            <w:rStyle w:val="Hyperlink"/>
          </w:rPr>
          <w:t xml:space="preserve">Appendix — regenerating screenshots &amp; environment</w:t>
        </w:r>
      </w:hyperlink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1. Product overview</w:t>
      </w:r>
    </w:p>
    <w:p>
      <w:pPr>
        <w:spacing w:after="120"/>
      </w:pPr>
      <w:r>
        <w:rPr>
          <w:b/>
          <w:bCs/>
        </w:rPr>
        <w:t xml:space="preserve">DatIQ turns any public web page into structured, usable data in seconds — without writing a single line of scraping code.</w:t>
      </w:r>
    </w:p>
    <w:p>
      <w:pPr>
        <w:spacing w:after="120"/>
      </w:pPr>
      <w:r>
        <w:t xml:space="preserve">You paste a URL. DatIQ returns: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the page's </w:t>
      </w:r>
      <w:r>
        <w:rPr>
          <w:b/>
          <w:bCs/>
        </w:rPr>
        <w:t xml:space="preserve">heading outline</w:t>
      </w:r>
      <w:r>
        <w:t xml:space="preserve"> (H1–H6, in document order),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every link</w:t>
      </w:r>
      <w:r>
        <w:t xml:space="preserve"> on the page (internal &amp; external, de-duplicated and AI-categorized),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a </w:t>
      </w:r>
      <w:r>
        <w:rPr>
          <w:b/>
          <w:bCs/>
        </w:rPr>
        <w:t xml:space="preserve">plain-language AI summary</w:t>
      </w:r>
      <w:r>
        <w:t xml:space="preserve"> of what the page is about and how it's structured,</w:t>
      </w:r>
    </w:p>
    <w:p>
      <w:pPr>
        <w:spacing w:after="120"/>
      </w:pPr>
      <w:r>
        <w:t xml:space="preserve">and then lets you go further with </w:t>
      </w:r>
      <w:r>
        <w:rPr>
          <w:b/>
          <w:bCs/>
        </w:rPr>
        <w:t xml:space="preserve">enrichment</w:t>
      </w:r>
      <w:r>
        <w:t xml:space="preserve"> — pulling specific facts out of the page in plain English (contacts, pricing, social links, mission, or any custom field you describe), </w:t>
      </w:r>
      <w:r>
        <w:rPr>
          <w:b/>
          <w:bCs/>
        </w:rPr>
        <w:t xml:space="preserve">mapping an entire domain's</w:t>
      </w:r>
      <w:r>
        <w:t xml:space="preserve"> indexed URLs, and </w:t>
      </w:r>
      <w:r>
        <w:rPr>
          <w:b/>
          <w:bCs/>
        </w:rPr>
        <w:t xml:space="preserve">generating marketing content</w:t>
      </w:r>
      <w:r>
        <w:t xml:space="preserve"> (SEO outlines, competitor briefs, social posts) from anything you've saved.</w:t>
      </w:r>
    </w:p>
    <w:p>
      <w:pPr>
        <w:spacing w:after="120"/>
      </w:pPr>
      <w:r>
        <w:t xml:space="preserve">Everything you keep lands in a personal </w:t>
      </w:r>
      <w:r>
        <w:rPr>
          <w:b/>
          <w:bCs/>
        </w:rPr>
        <w:t xml:space="preserve">Dashboard</w:t>
      </w:r>
      <w:r>
        <w:t xml:space="preserve">, where it can be searched, re-opened, exported (CSV / PDF) or emailed.</w:t>
      </w:r>
    </w:p>
    <w:p>
      <w:pPr>
        <w:pStyle w:val="Heading2"/>
      </w:pPr>
      <w:r>
        <w:t xml:space="preserve">The core 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 code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 selectors, no XPath, no Python. A URL and a toggle are the entire interface.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Structured in seconds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Results come back as clean, typed data (headings, links, JSON enrichments), not raw HTML.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**Extract </w:t>
            </w:r>
            <w:r>
              <w:rPr>
                <w:i/>
                <w:iCs/>
              </w:rPr>
              <w:t xml:space="preserve">and</w:t>
            </w:r>
            <w:r>
              <w:t xml:space="preserve"> enrich**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v2.0's defining shift: DatIQ doesn't just </w:t>
            </w:r>
            <w:r>
              <w:rPr>
                <w:i/>
                <w:iCs/>
              </w:rPr>
              <w:t xml:space="preserve">read</w:t>
            </w:r>
            <w:r>
              <w:t xml:space="preserve"> a page, it </w:t>
            </w:r>
            <w:r>
              <w:rPr>
                <w:i/>
                <w:iCs/>
              </w:rPr>
              <w:t xml:space="preserve">answers questions about it</w:t>
            </w:r>
            <w:r>
              <w:t xml:space="preserve"> — contacts, pricing, mission — as reusable, saved tabs.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Always usable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app degrades gracefully: with API keys it makes real calls; without them it runs on realistic mock data and browser storage, so it never hard-fails.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One-line positioning</w:t>
      </w: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rPr>
          <w:i/>
          <w:iCs/>
        </w:rPr>
        <w:t xml:space="preserve">"Firecrawl + an LLM, wrapped in a zero-config product that a non-technical operator can drive — and that remembers everything it learns about a URL."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2. Product evolution: MVP → v1 → v2.0 → latest</w:t>
      </w:r>
    </w:p>
    <w:p>
      <w:pPr>
        <w:spacing w:after="120"/>
      </w:pPr>
      <w:r>
        <w:t xml:space="preserve">DatIQ grew in three product stages plus a deployment stage. Understanding the arc explains why the UI is layered the way it is (simple core, progressively-disclosed power features).</w:t>
      </w:r>
    </w:p>
    <w:p>
      <w:pPr>
        <w:pStyle w:val="Heading2"/>
      </w:pPr>
      <w:r>
        <w:t xml:space="preserve">Stage 1 — MVP / v1: "Extract &amp; summarize"</w:t>
      </w:r>
    </w:p>
    <w:p>
      <w:pPr>
        <w:spacing w:after="120"/>
      </w:pPr>
      <w:r>
        <w:t xml:space="preserve">The original product answered one question: </w:t>
      </w:r>
      <w:r>
        <w:rPr>
          <w:i/>
          <w:iCs/>
        </w:rPr>
        <w:t xml:space="preserve">"What's on this page?"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URL input with validation and example chips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Firecrawl-backed scrape → </w:t>
      </w:r>
      <w:r>
        <w:rPr>
          <w:b/>
          <w:bCs/>
        </w:rPr>
        <w:t xml:space="preserve">headings (H1–H6)</w:t>
      </w:r>
      <w:r>
        <w:t xml:space="preserve"> + </w:t>
      </w:r>
      <w:r>
        <w:rPr>
          <w:b/>
          <w:bCs/>
        </w:rPr>
        <w:t xml:space="preserve">links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AI summary</w:t>
      </w:r>
      <w:r>
        <w:t xml:space="preserve"> of the page (Claude)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Preview</w:t>
      </w:r>
      <w:r>
        <w:t xml:space="preserve"> screen to review the result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Save to Dashboard</w:t>
      </w:r>
      <w:r>
        <w:t xml:space="preserve">; dashboard list with search and pagination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CSV export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Robust </w:t>
      </w:r>
      <w:r>
        <w:rPr>
          <w:b/>
          <w:bCs/>
        </w:rPr>
        <w:t xml:space="preserve">error handling</w:t>
      </w:r>
      <w:r>
        <w:t xml:space="preserve"> (typed error modal with retry), </w:t>
      </w:r>
      <w:r>
        <w:rPr>
          <w:b/>
          <w:bCs/>
        </w:rPr>
        <w:t xml:space="preserve">toasts</w:t>
      </w:r>
      <w:r>
        <w:t xml:space="preserve">, light/dark theme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Graceful fallback: mock data +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 when no API keys are configured</w:t>
      </w:r>
    </w:p>
    <w:p>
      <w:pPr>
        <w:spacing w:after="120"/>
      </w:pPr>
      <w:r>
        <w:rPr>
          <w:b/>
          <w:bCs/>
        </w:rPr>
        <w:t xml:space="preserve">Design decisions locked in this stage</w:t>
      </w:r>
      <w:r>
        <w:t xml:space="preserve"> (still in force): a hand-built CSS design-system (not Tailwind-ified), centralized icon map, mock-but-real-ready services, and a dashboard that starts empty (no seed data).</w:t>
      </w:r>
    </w:p>
    <w:p>
      <w:pPr>
        <w:pStyle w:val="Heading2"/>
      </w:pPr>
      <w:r>
        <w:t xml:space="preserve">Stage 2 — v2.0: "Extract &amp; </w:t>
      </w:r>
      <w:r>
        <w:rPr>
          <w:b/>
          <w:bCs/>
        </w:rPr>
        <w:t xml:space="preserve">enrich</w:t>
      </w:r>
      <w:r>
        <w:t xml:space="preserve">"</w:t>
      </w:r>
    </w:p>
    <w:p>
      <w:pPr>
        <w:spacing w:after="120"/>
      </w:pPr>
      <w:r>
        <w:t xml:space="preserve">v2.0 is the current feature release. It transformed DatIQ from a </w:t>
      </w:r>
      <w:r>
        <w:rPr>
          <w:i/>
          <w:iCs/>
        </w:rPr>
        <w:t xml:space="preserve">reader</w:t>
      </w:r>
      <w:r>
        <w:t xml:space="preserve"> into an </w:t>
      </w:r>
      <w:r>
        <w:rPr>
          <w:i/>
          <w:iCs/>
        </w:rPr>
        <w:t xml:space="preserve">enrichment platform</w:t>
      </w:r>
      <w:r>
        <w:t xml:space="preserve">. Everything from v1 remains; v2.0 </w:t>
      </w:r>
      <w:r>
        <w:rPr>
          <w:b/>
          <w:bCs/>
        </w:rPr>
        <w:t xml:space="preserve">adds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v2.0 capability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 extraction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Describe any field in plain English ("product name, price, rating") → Firecrawl's LLM extraction returns structured JSON.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Domain mapping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Discover </w:t>
            </w:r>
            <w:r>
              <w:rPr>
                <w:b/>
                <w:bCs/>
              </w:rPr>
              <w:t xml:space="preserve">every indexed URL</w:t>
            </w:r>
            <w:r>
              <w:t xml:space="preserve"> on a site via Firecrawl's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/map</w:t>
            </w:r>
            <w:r>
              <w:t xml:space="preserve"> endpoint, returned as a searchable list.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Contacts &amp; emails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toggle auto-loads a leadership/board/contact-email extraction prompt.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Quick enrichment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Five one-click capabilities (Contacts, Leadership &amp; Board, Social Links, Mission, Pricing) that run </w:t>
            </w:r>
            <w:r>
              <w:rPr>
                <w:b/>
                <w:bCs/>
              </w:rPr>
              <w:t xml:space="preserve">in the background</w:t>
            </w:r>
            <w:r>
              <w:t xml:space="preserve"> and are saved as </w:t>
            </w:r>
            <w:r>
              <w:rPr>
                <w:b/>
                <w:bCs/>
              </w:rPr>
              <w:t xml:space="preserve">persistent tabs</w:t>
            </w:r>
            <w:r>
              <w:t xml:space="preserve"> per URL.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 generation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Turn any saved page into an </w:t>
            </w:r>
            <w:r>
              <w:rPr>
                <w:b/>
                <w:bCs/>
              </w:rPr>
              <w:t xml:space="preserve">SEO blog outline</w:t>
            </w:r>
            <w:r>
              <w:t xml:space="preserve">, </w:t>
            </w:r>
            <w:r>
              <w:rPr>
                <w:b/>
                <w:bCs/>
              </w:rPr>
              <w:t xml:space="preserve">competitor summary</w:t>
            </w:r>
            <w:r>
              <w:t xml:space="preserve">, or </w:t>
            </w:r>
            <w:r>
              <w:rPr>
                <w:b/>
                <w:bCs/>
              </w:rPr>
              <w:t xml:space="preserve">social posts</w:t>
            </w:r>
            <w:r>
              <w:t xml:space="preserve"> (Claude).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 link categorization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Each link is tagged Internal / External / Social / Email / Document / Media (heuristics always, refined by Claude when available).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Full-capability CSV export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CSV now deep-flattens meta + headings + links + domain map + every enrichment.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PDF export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jsPDF report of the same complete content, lazy-loaded only on demand.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 selected extractions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Send saved pages to recipients (webhook → email API →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mailto</w:t>
            </w:r>
            <w:r>
              <w:t xml:space="preserve"> fallback).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Home screen surfaces these as an </w:t>
      </w:r>
      <w:r>
        <w:rPr>
          <w:b/>
          <w:bCs/>
        </w:rPr>
        <w:t xml:space="preserve">8-capability card grid</w:t>
      </w:r>
      <w:r>
        <w:t xml:space="preserve">, and the Preview screen gained </w:t>
      </w:r>
      <w:r>
        <w:rPr>
          <w:b/>
          <w:bCs/>
        </w:rPr>
        <w:t xml:space="preserve">tabs</w:t>
      </w:r>
      <w:r>
        <w:t xml:space="preserve"> (Overview + one per enrichment) that </w:t>
      </w:r>
      <w:r>
        <w:rPr>
          <w:b/>
          <w:bCs/>
        </w:rPr>
        <w:t xml:space="preserve">persist across reloads and devices</w:t>
      </w:r>
      <w:r>
        <w:t xml:space="preserve">.</w:t>
      </w:r>
    </w:p>
    <w:p>
      <w:pPr>
        <w:pStyle w:val="Heading2"/>
      </w:pPr>
      <w:r>
        <w:t xml:space="preserve">Stage 3 — Latest (deployment / operations)</w:t>
      </w:r>
    </w:p>
    <w:p>
      <w:pPr>
        <w:spacing w:after="120"/>
      </w:pPr>
      <w:r>
        <w:t xml:space="preserve">The most recent commits after the v2.0 merge were </w:t>
      </w:r>
      <w:r>
        <w:rPr>
          <w:b/>
          <w:bCs/>
        </w:rPr>
        <w:t xml:space="preserve">infrastructure, not new product features</w:t>
      </w:r>
      <w:r>
        <w:t xml:space="preserve">: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Deploy to Netlify</w:t>
      </w:r>
      <w:r>
        <w:t xml:space="preserve"> with secrets-scanning bypass for the build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6e1d499</w:t>
      </w:r>
      <w:r>
        <w:t xml:space="preserve">)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Merge of the deployment PR </w:t>
      </w:r>
      <w:r>
        <w:rPr>
          <w:b/>
          <w:bCs/>
        </w:rPr>
        <w:t xml:space="preserve">#1</w:t>
      </w:r>
      <w:r>
        <w:t xml:space="preserve">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5b267d3</w:t>
      </w:r>
      <w:r>
        <w:t xml:space="preserve">)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Addition of the in-repo project context file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CLAUDE.md</w:t>
      </w:r>
      <w:r>
        <w:t xml:space="preserve">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5c803b5</w:t>
      </w:r>
      <w:r>
        <w:t xml:space="preserve">)</w:t>
      </w: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t xml:space="preserve">**So "the latest version" of the </w:t>
      </w:r>
      <w:r>
        <w:rPr>
          <w:i/>
          <w:iCs/>
        </w:rPr>
        <w:t xml:space="preserve">product</w:t>
      </w:r>
      <w:r>
        <w:t xml:space="preserve"> is v2.0.** The latest </w:t>
      </w:r>
      <w:r>
        <w:rPr>
          <w:i/>
          <w:iCs/>
        </w:rPr>
        <w:t xml:space="preserve">changes</w:t>
      </w:r>
      <w:r>
        <w:t xml:space="preserve"> made it publicly deployed and reproducible. There is no v3 feature set yet — the "Outstanding tasks" (Supabase migration, Netlify env vars, AI proxy, auth) are the runway toward it.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3. Who it's for — personas, user groups &amp; business segments</w:t>
      </w:r>
    </w:p>
    <w:p>
      <w:pPr>
        <w:spacing w:after="120"/>
      </w:pPr>
      <w:r>
        <w:t xml:space="preserve">DatIQ's enrichment prompts and content formats are unmistakably </w:t>
      </w:r>
      <w:r>
        <w:rPr>
          <w:b/>
          <w:bCs/>
        </w:rPr>
        <w:t xml:space="preserve">B2B go-to-market oriented</w:t>
      </w:r>
      <w:r>
        <w:t xml:space="preserve"> (leadership contacts, pricing tiers, competitor briefs, SEO outlines). The product is built for </w:t>
      </w:r>
      <w:r>
        <w:rPr>
          <w:b/>
          <w:bCs/>
        </w:rPr>
        <w:t xml:space="preserve">non-technical operators who need web data fast</w:t>
      </w:r>
      <w:r>
        <w:t xml:space="preserve">.</w:t>
      </w:r>
    </w:p>
    <w:p>
      <w:pPr>
        <w:pStyle w:val="Heading2"/>
      </w:pPr>
      <w:r>
        <w:t xml:space="preserve">Primary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Job to be done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Features they live in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Sales / SDR / RevOps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Build prospect lists; find decision-makers and contact emails; understand a target account's pricing and positioning.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Contacts &amp; emails, Leadership &amp; Board, Custom extraction, Email selected, CSV export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Marketing / Content / SEO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Repurpose competitor and reference pages into content; map a site's structure for an SEO audit.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 generation (SEO outline, social posts), Domain mapping, Headings outline, AI summary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Competitive / Market intelligence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Track how competitors position, price, and structure their sites.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Competitor summary, Pricing &amp; Plans, Company Mission, Custom extraction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Founders / Small teams / Agencies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Do research-grade web extraction without hiring an engineer or buying a scraping stack.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whole product — zero-config is the point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Researchers / Analysts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Capture page structure + a readable summary; keep a searchable archive of sources.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AI summary, Headings, Links, Dashboard search, PDF export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Recruiters / BD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Find leadership/board members and general contact channels at target companies.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Leadership &amp; Board, Contacts &amp; emails, Social Links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User groups (by access pattern)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Single operator / demo user</w:t>
      </w:r>
      <w:r>
        <w:t xml:space="preserve"> — runs on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, no backend needed. The app is fully functional with zero setup.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Configured team</w:t>
      </w:r>
      <w:r>
        <w:t xml:space="preserve"> — Supabase-backed; saved extractions and enrichment tabs sync across devices/browsers.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Evaluator / prospect</w:t>
      </w:r>
      <w:r>
        <w:t xml:space="preserve"> — lands on the live demo, which runs against real APIs or rich mock data.</w:t>
      </w:r>
    </w:p>
    <w:p>
      <w:pPr>
        <w:pStyle w:val="Heading2"/>
      </w:pPr>
      <w:r>
        <w:t xml:space="preserve">Business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SMB &amp; startups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★★★★★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No code, no infra, instant value; the free/local mode removes all onboarding friction.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Sales &amp; marketing agencies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★★★★★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Lead enrichment + content repurposing in one tool, exportable to CSV/PDF/email.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Mid-market GTM teams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★★★★☆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 enrichment + dashboard archive; would benefit from the planned auth + Supabase sync.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★★★☆☆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Needs the planned hardening (server-side AI proxy, auth, multi-user isolation) before broad rollout.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Solo researchers / journalists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★★★★☆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Fast structure + summary + durable, searchable archive.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4. Feature → persona / segment mapping</w:t>
      </w:r>
    </w:p>
    <w:p>
      <w:pPr>
        <w:spacing w:after="120"/>
      </w:pPr>
      <w:r>
        <w:t xml:space="preserve">A consolidated cross-reference (useful as chatbot training data for "which feature should I use for X?").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Primary persona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 value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Heading structure (H1–H6)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Researcher, SEO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Understand page intent &amp; content hierarchy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 link (AI-categorized)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SEO, Researcher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Link audit; find social, docs, contact channels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AI summary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Instant "what is this page" without reading it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Custom extraction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Competitive intel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Pull </w:t>
            </w:r>
            <w:r>
              <w:rPr>
                <w:i/>
                <w:iCs/>
              </w:rPr>
              <w:t xml:space="preserve">any</w:t>
            </w:r>
            <w:r>
              <w:t xml:space="preserve"> field in plain English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Domain mapping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SEO, Researcher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Site-wide URL discovery / audit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Contacts &amp; emails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Recruiting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Decision-maker outreach lists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Find Contact Info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Sales/SDR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Recruiting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Names, titles, emails, phones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Leadership &amp; Board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Recruiting, BD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Investors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Org top-of-house mapping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Social Links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Marketing, BD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Multi-channel presence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Company Mission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intel, 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Positioning &amp; value prop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Quick: Pricing &amp; Plans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intel, 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Product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Pricing benchmarking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Content: SEO Blog Outline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Content/SEO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Ready-to-write structure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Content: Competitor Summary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Competitive intel, Sales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Strategy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Battle-card raw material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Content: Social Posts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Founders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Quick promo copy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CSV export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Sales/RevOps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Analysts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Feed CRMs / spreadsheets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PDF export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Researcher, 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Exec reporting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Shareable report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Email selected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Sales, Marketing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Distribute findings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Dashboard search &amp; archive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Everyone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Reusable, searchable knowledge store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5. Feature &amp; functionality prioritization principles</w:t>
      </w:r>
    </w:p>
    <w:p>
      <w:pPr>
        <w:spacing w:after="120"/>
      </w:pPr>
      <w:r>
        <w:t xml:space="preserve">These are the principles that guided what got built (and how), reconstructed from the product's locked architecture rules. They double as guidance for future features.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Zero-config first, power on demand.</w:t>
      </w:r>
      <w:r>
        <w:t xml:space="preserve"> The single most important rule: a brand-new user with no API keys and no database can use the </w:t>
      </w:r>
      <w:r>
        <w:rPr>
          <w:i/>
          <w:iCs/>
        </w:rPr>
        <w:t xml:space="preserve">entire</w:t>
      </w:r>
      <w:r>
        <w:t xml:space="preserve"> product immediately (mock services +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). Real integrations are additive, never required. </w:t>
      </w:r>
      <w:r>
        <w:rPr>
          <w:i/>
          <w:iCs/>
        </w:rPr>
        <w:t xml:space="preserve">Priority: removing onboarding friction beats every individual feature.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Graceful degradation over hard failure.</w:t>
      </w:r>
      <w:r>
        <w:t xml:space="preserve"> Every external dependency has a fallback: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No Firecrawl key → realistic mock scrape.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No AI key → heuristic link categorization + templated summary/content.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No Supabase →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.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Un-migrated Supabase columns → save the v1 columns, store v2 data locally, log a warning — </w:t>
      </w:r>
      <w:r>
        <w:rPr>
          <w:b/>
          <w:bCs/>
        </w:rPr>
        <w:t xml:space="preserve">never block a save</w:t>
      </w:r>
      <w:r>
        <w:t xml:space="preserve">.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Webhook/email failure → fall through (webhook → email API →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mailto</w:t>
      </w:r>
      <w:r>
        <w:t xml:space="preserve">), fire-and-forget, never blocks the UI.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Progressive disclosure.</w:t>
      </w:r>
      <w:r>
        <w:t xml:space="preserve"> The Home screen leads with one input and one button. Scrape options (toggles) sit below; the custom-extraction textarea only appears when toggled; advanced capabilities are surfaced as discoverable cards. Complexity is opt-in.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Non-blocking enrichment.</w:t>
      </w:r>
      <w:r>
        <w:t xml:space="preserve"> Quick Enrichment runs </w:t>
      </w:r>
      <w:r>
        <w:rPr>
          <w:b/>
          <w:bCs/>
        </w:rPr>
        <w:t xml:space="preserve">in the background</w:t>
      </w:r>
      <w:r>
        <w:t xml:space="preserve"> — the page stays visible, only the clicked control spins. Users never hit a full-screen loader for a secondary action. This was an explicit, locked UX rule.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Persistence &amp; resilience of learned data.</w:t>
      </w:r>
      <w:r>
        <w:t xml:space="preserve"> Anything DatIQ </w:t>
      </w:r>
      <w:r>
        <w:rPr>
          <w:i/>
          <w:iCs/>
        </w:rPr>
        <w:t xml:space="preserve">learns</w:t>
      </w:r>
      <w:r>
        <w:t xml:space="preserve"> about a URL (enrichment tabs) is saved in two places (local cache + Supabase column) and merged newest-wins on read, so insights survive reloads, navigation, and device switches.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Exports must be complete.</w:t>
      </w:r>
      <w:r>
        <w:t xml:space="preserve"> CSV and PDF bundle </w:t>
      </w:r>
      <w:r>
        <w:rPr>
          <w:i/>
          <w:iCs/>
        </w:rPr>
        <w:t xml:space="preserve">everything</w:t>
      </w:r>
      <w:r>
        <w:t xml:space="preserve"> known about a page — including every enrichment capability, deep-flattened — because the export is often the real deliverable for a sales/marketing user.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Cost &amp; performance discipline.</w:t>
      </w:r>
      <w:r>
        <w:t xml:space="preserve"> AI calls are bounded (link categorization caps at 60 links; prompts are tight). Heavy libraries (jsPDF) are </w:t>
      </w:r>
      <w:r>
        <w:rPr>
          <w:b/>
          <w:bCs/>
        </w:rPr>
        <w:t xml:space="preserve">lazy-loaded</w:t>
      </w:r>
      <w:r>
        <w:t xml:space="preserve"> only when the user actually exports. Concurrent work (summary + categorization) runs in parallel.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Design-system integrity.</w:t>
      </w:r>
      <w:r>
        <w:t xml:space="preserve"> A hand-authored CSS token system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design-system.css</w:t>
      </w:r>
      <w:r>
        <w:t xml:space="preserve"> +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screens.css</w:t>
      </w:r>
      <w:r>
        <w:t xml:space="preserve">) is treated as a locked asset — never rewritten into utility classes — so the product keeps a consistent, bespoke look.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b/>
          <w:bCs/>
        </w:rPr>
        <w:t xml:space="preserve">Safety of irreversible actions.</w:t>
      </w:r>
      <w:r>
        <w:t xml:space="preserve"> Deletes are optimistic with rollback on failure; saves retry without losing the extraction; superseded async requests are ignored (request-id guard) so a fast second action can't be overwritten by a slow first one.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6. Complete feature catalog</w:t>
      </w:r>
    </w:p>
    <w:p>
      <w:pPr>
        <w:spacing w:after="120"/>
      </w:pPr>
      <w:r>
        <w:t xml:space="preserve">A flat, exhaustive list (good for chatbot retrieval). Grouped by area.</w:t>
      </w:r>
    </w:p>
    <w:p>
      <w:pPr>
        <w:pStyle w:val="Heading2"/>
      </w:pPr>
      <w:r>
        <w:t xml:space="preserve">6.1 Extraction (input)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URL input</w:t>
      </w:r>
      <w:r>
        <w:t xml:space="preserve"> with live validation and normalization (adds scheme if missing).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Example chips</w:t>
      </w:r>
      <w:r>
        <w:t xml:space="preserve"> —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lumio.io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stripe.com/pricing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notion.so/help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Render JavaScript</w:t>
      </w:r>
      <w:r>
        <w:t xml:space="preserve"> toggle — waits ~3s for client-side/SPA content to hydrate (Firecrawl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waitFor</w:t>
      </w:r>
      <w:r>
        <w:t xml:space="preserve">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Map entire domain</w:t>
      </w:r>
      <w:r>
        <w:t xml:space="preserve"> toggle — switches to URL discovery instead of single-page scrape.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Contacts &amp; emails</w:t>
      </w:r>
      <w:r>
        <w:t xml:space="preserve"> toggle — auto-loads the leadership/board/contact-email prompt.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Custom extraction</w:t>
      </w:r>
      <w:r>
        <w:t xml:space="preserve"> toggle — reveals a free-text prompt box + 5 Quick-Action preset chips.</w:t>
      </w:r>
    </w:p>
    <w:p>
      <w:pPr>
        <w:pStyle w:val="Heading2"/>
      </w:pPr>
      <w:r>
        <w:t xml:space="preserve">6.2 Extraction (output, on Preview)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Page identity</w:t>
      </w:r>
      <w:r>
        <w:t xml:space="preserve"> — favicon monogram, title, clickable URL, stat counts.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AI summary</w:t>
      </w:r>
      <w:r>
        <w:t xml:space="preserve"> — 3–5 sentence plain-language overview.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Headings card</w:t>
      </w:r>
      <w:r>
        <w:t xml:space="preserve"> — full H1–H6 outline, indented by level.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Links card</w:t>
      </w:r>
      <w:r>
        <w:t xml:space="preserve"> — de-duped links with </w:t>
      </w:r>
      <w:r>
        <w:rPr>
          <w:b/>
          <w:bCs/>
        </w:rPr>
        <w:t xml:space="preserve">AI category tags</w:t>
      </w:r>
      <w:r>
        <w:t xml:space="preserve"> and an All / Internal / External filter; per-category counts.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Domain map card</w:t>
      </w:r>
      <w:r>
        <w:t xml:space="preserve"> (map mode) — searchable/filterable list of all discovered URLs.</w:t>
      </w:r>
    </w:p>
    <w:p>
      <w:pPr>
        <w:pStyle w:val="Heading2"/>
      </w:pPr>
      <w:r>
        <w:t xml:space="preserve">6.3 Enrichment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Quick Enrichment</w:t>
      </w:r>
      <w:r>
        <w:t xml:space="preserve"> panel — 5 one-click capabilities: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Find Contact Info</w:t>
      </w:r>
      <w:r>
        <w:t xml:space="preserve"> — names, titles, emails, phones.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Leadership &amp; Board</w:t>
      </w:r>
      <w:r>
        <w:t xml:space="preserve"> — execs, founders, directors + general contacts.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Social Links</w:t>
      </w:r>
      <w:r>
        <w:t xml:space="preserve"> — LinkedIn, X/Twitter, Facebook, Instagram, YouTube, GitHub.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Company Mission</w:t>
      </w:r>
      <w:r>
        <w:t xml:space="preserve"> — mission, value proposition, description.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Pricing &amp; Plans</w:t>
      </w:r>
      <w:r>
        <w:t xml:space="preserve"> — every tier: name, price, period, features.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Background execution</w:t>
      </w:r>
      <w:r>
        <w:t xml:space="preserve"> — page stays visible; only the clicked button shows a spinner, then a ✓ badge.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Enrichment tabs</w:t>
      </w:r>
      <w:r>
        <w:t xml:space="preserve"> — Overview + one tab per executed capability; the new result's tab auto-activates.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Refresh</w:t>
      </w:r>
      <w:r>
        <w:t xml:space="preserve"> — re-running a capability overwrites its tab (no duplicates).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Persistence</w:t>
      </w:r>
      <w:r>
        <w:t xml:space="preserve"> — tabs survive reload and re-open from Dashboard; merged from local cache + Supabase newest-wins.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Structured-data renderer</w:t>
      </w:r>
      <w:r>
        <w:t xml:space="preserve"> — renders arbitrary enrichment JSON: email links, URL links, primitives, arrays, nested objects.</w:t>
      </w:r>
    </w:p>
    <w:p>
      <w:pPr>
        <w:pStyle w:val="Heading2"/>
      </w:pPr>
      <w:r>
        <w:t xml:space="preserve">6.4 Content generation (from saved pages)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SEO Blog Outline</w:t>
      </w:r>
      <w:r>
        <w:t xml:space="preserve"> — title, meta description (≤155 chars), 4–6 H2s with H3 sub-points, target keywords.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Competitor Summary</w:t>
      </w:r>
      <w:r>
        <w:t xml:space="preserve"> — what they do, positioning, target customers, strengths, likely gaps.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Social Posts</w:t>
      </w:r>
      <w:r>
        <w:t xml:space="preserve"> — three short LinkedIn-tone promotional posts.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Copy button</w:t>
      </w:r>
      <w:r>
        <w:t xml:space="preserve"> in the modal.</w:t>
      </w:r>
    </w:p>
    <w:p>
      <w:pPr>
        <w:pStyle w:val="Heading2"/>
      </w:pPr>
      <w:r>
        <w:t xml:space="preserve">6.5 Dashboard (archive)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Table / Card</w:t>
      </w:r>
      <w:r>
        <w:t xml:space="preserve"> layout toggle (persisted).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Smart search</w:t>
      </w:r>
      <w:r>
        <w:t xml:space="preserve"> — AND-logic across title, URL, summary, headings, and links.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Viewport-adaptive pagination</w:t>
      </w:r>
      <w:r>
        <w:t xml:space="preserve"> — rows-per-page adjust to window height.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Selection</w:t>
      </w:r>
      <w:r>
        <w:t xml:space="preserve"> — per-row + select-all-on-page; selection bar with Clear / Generate / Send email.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Row actions</w:t>
      </w:r>
      <w:r>
        <w:t xml:space="preserve"> — View, Delete (optimistic with rollback).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Header actions</w:t>
      </w:r>
      <w:r>
        <w:t xml:space="preserve"> — CSV, PDF, New extraction.</w:t>
      </w:r>
    </w:p>
    <w:p>
      <w:pPr>
        <w:pStyle w:val="Heading2"/>
      </w:pPr>
      <w:r>
        <w:t xml:space="preserve">6.6 Exports &amp; sharing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CSV</w:t>
      </w:r>
      <w:r>
        <w:t xml:space="preserve"> — comprehensive, deep-flattened (all capabilities).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PDF</w:t>
      </w:r>
      <w:r>
        <w:t xml:space="preserve"> — jsPDF report, lazy-loaded, full content.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Email</w:t>
      </w:r>
      <w:r>
        <w:t xml:space="preserve"> — send selected extractions; webhook → email API →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mailto</w:t>
      </w:r>
      <w:r>
        <w:t xml:space="preserve"> fallback.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Export scope = selected rows, or everything matching the current search if nothing is selected.</w:t>
      </w:r>
    </w:p>
    <w:p>
      <w:pPr>
        <w:pStyle w:val="Heading2"/>
      </w:pPr>
      <w:r>
        <w:t xml:space="preserve">6.7 System / cross-cutting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Light / dark theme</w:t>
      </w:r>
      <w:r>
        <w:t xml:space="preserve"> (persisted).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Toasts</w:t>
      </w:r>
      <w:r>
        <w:t xml:space="preserve"> (2.6s auto-dismiss) for every action.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Typed error modal</w:t>
      </w:r>
      <w:r>
        <w:t xml:space="preserve"> with category-specific copy and a retry action.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Reload resilience</w:t>
      </w:r>
      <w:r>
        <w:t xml:space="preserve"> — last-viewed extraction restored on Preview after a browser reload.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Webhook notification</w:t>
      </w:r>
      <w:r>
        <w:t xml:space="preserve"> on save (fire-and-forget).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7. Application flow — screen-by-screen, with screenshots</w:t>
      </w:r>
    </w:p>
    <w:p>
      <w:pPr>
        <w:spacing w:after="120"/>
      </w:pPr>
      <w:r>
        <w:t xml:space="preserve">DatIQ is a 3-screen single-page app with a persistent top navigation bar.</w:t>
      </w:r>
    </w:p>
    <w:p>
      <w:pPr>
        <w:shd w:fill="F1F3F9" w:color="auto" w:val="clear"/>
        <w:spacing w:before="8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│  TopBar:  DatIQ logo │ Extract · Dashboard │ 🌙 theme │ +New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│                         │                    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▼                         ▼                        ▼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/  (Home)   ──Extract──▶  /preview  ──Save──▶     /dashboard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Extract screen           Review &amp; enrich         Saved archive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▲                         │                        │</w:t>
      </w:r>
    </w:p>
    <w:p>
      <w:pPr>
        <w:shd w:fill="F1F3F9" w:color="auto" w:val="clear"/>
        <w:spacing w:before="0" w:after="8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└──────── New ◀───────────┴────── View / Open ◀────┘</w:t>
      </w:r>
    </w:p>
    <w:p>
      <w:pPr>
        <w:spacing w:after="120"/>
      </w:pPr>
      <w:r>
        <w:rPr>
          <w:b/>
          <w:bCs/>
        </w:rPr>
        <w:t xml:space="preserve">The end-to-end loop:</w:t>
      </w:r>
      <w:r>
        <w:t xml:space="preserve"> </w:t>
      </w:r>
      <w:r>
        <w:rPr>
          <w:i/>
          <w:iCs/>
        </w:rPr>
        <w:t xml:space="preserve">Paste a URL on Home → review structure + summary on Preview → optionally enrich (tabs) → Save → it appears in the Dashboard → reopen, export, generate content, or email it.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2"/>
      </w:pPr>
      <w:r>
        <w:t xml:space="preserve">7.1 Screen 1 — Home (Extract) · route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1" name="DatIQ Home screen" descr="DatIQ Home screen" title="DatIQ Hom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Home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the entry point — turn a URL into an extraction.</w:t>
      </w:r>
    </w:p>
    <w:p>
      <w:pPr>
        <w:spacing w:after="120"/>
      </w:pPr>
      <w:r>
        <w:rPr>
          <w:b/>
          <w:bCs/>
        </w:rPr>
        <w:t xml:space="preserve">What's on the screen (top to bottom):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b/>
          <w:bCs/>
        </w:rPr>
        <w:t xml:space="preserve">Eyebrow</w:t>
      </w:r>
      <w:r>
        <w:t xml:space="preserve"> — "No code · structured in seconds" with a </w:t>
      </w:r>
      <w:r>
        <w:rPr>
          <w:b/>
          <w:bCs/>
        </w:rPr>
        <w:t xml:space="preserve">v2.0</w:t>
      </w:r>
      <w:r>
        <w:t xml:space="preserve"> pill.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b/>
          <w:bCs/>
        </w:rPr>
        <w:t xml:space="preserve">Hero headline</w:t>
      </w:r>
      <w:r>
        <w:t xml:space="preserve"> — "Extract &amp; enrich web data in seconds." + a one-paragraph value proposition.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b/>
          <w:bCs/>
        </w:rPr>
        <w:t xml:space="preserve">URL field</w:t>
      </w:r>
      <w:r>
        <w:t xml:space="preserve"> — a globe-led input with a primary </w:t>
      </w:r>
      <w:r>
        <w:rPr>
          <w:b/>
          <w:bCs/>
        </w:rPr>
        <w:t xml:space="preserve">Extract</w:t>
      </w:r>
      <w:r>
        <w:t xml:space="preserve"> button (label becomes </w:t>
      </w:r>
      <w:r>
        <w:rPr>
          <w:b/>
          <w:bCs/>
        </w:rPr>
        <w:t xml:space="preserve">Map domain</w:t>
      </w:r>
      <w:r>
        <w:t xml:space="preserve"> when the map toggle is on). Invalid input shows an inline error and a red field outline.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b/>
          <w:bCs/>
        </w:rPr>
        <w:t xml:space="preserve">Example chips</w:t>
      </w:r>
      <w:r>
        <w:t xml:space="preserve"> —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lumio.io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stripe.com/pricing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notion.so/help</w:t>
      </w:r>
      <w:r>
        <w:t xml:space="preserve">; click to fill the field.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b/>
          <w:bCs/>
        </w:rPr>
        <w:t xml:space="preserve">Scrape-option toggles</w:t>
      </w:r>
      <w:r>
        <w:t xml:space="preserve"> (four):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⚡ </w:t>
      </w:r>
      <w:r>
        <w:rPr>
          <w:b/>
          <w:bCs/>
        </w:rPr>
        <w:t xml:space="preserve">Render JavaScript</w:t>
      </w:r>
      <w:r>
        <w:t xml:space="preserve"> — for dynamic/SPA pages (slower).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🗺️ </w:t>
      </w:r>
      <w:r>
        <w:rPr>
          <w:b/>
          <w:bCs/>
        </w:rPr>
        <w:t xml:space="preserve">Map entire domain</w:t>
      </w:r>
      <w:r>
        <w:t xml:space="preserve"> — lists every indexed URL instead of scraping one page.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👥 </w:t>
      </w:r>
      <w:r>
        <w:rPr>
          <w:b/>
          <w:bCs/>
        </w:rPr>
        <w:t xml:space="preserve">Contacts &amp; emails</w:t>
      </w:r>
      <w:r>
        <w:t xml:space="preserve"> — leadership &amp; board.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&lt;/&gt;</w:t>
      </w:r>
      <w:r>
        <w:t xml:space="preserve"> </w:t>
      </w:r>
      <w:r>
        <w:rPr>
          <w:b/>
          <w:bCs/>
        </w:rPr>
        <w:t xml:space="preserve">Custom extraction</w:t>
      </w:r>
      <w:r>
        <w:t xml:space="preserve"> — ask in plain English (reveals the prompt box).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b/>
          <w:bCs/>
        </w:rPr>
        <w:t xml:space="preserve">Custom-extraction panel</w:t>
      </w:r>
      <w:r>
        <w:t xml:space="preserve"> (appears when the Custom toggle is on) — a textarea plus 5 </w:t>
      </w:r>
      <w:r>
        <w:rPr>
          <w:b/>
          <w:bCs/>
        </w:rPr>
        <w:t xml:space="preserve">Quick Action</w:t>
      </w:r>
      <w:r>
        <w:t xml:space="preserve"> preset chips that fill the prompt: Find Contact Info, Leadership &amp; Board, Social Links, Company Mission, Pricing &amp; Plans.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b/>
          <w:bCs/>
        </w:rPr>
        <w:t xml:space="preserve">Capability cards</w:t>
      </w:r>
      <w:r>
        <w:t xml:space="preserve"> — an 8-card grid (3 v1 + 5 v2) describing everything the product can do.</w:t>
      </w:r>
    </w:p>
    <w:p>
      <w:pPr>
        <w:spacing w:after="120"/>
      </w:pPr>
      <w:r>
        <w:rPr>
          <w:b/>
          <w:bCs/>
        </w:rPr>
        <w:t xml:space="preserve">Behavior notes: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Map mode ignores per-page options and routes to the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/map</w:t>
      </w:r>
      <w:r>
        <w:t xml:space="preserve"> endpoint; a note explains this.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Submitting shows a </w:t>
      </w:r>
      <w:r>
        <w:rPr>
          <w:b/>
          <w:bCs/>
        </w:rPr>
        <w:t xml:space="preserve">full-screen 4-step loading animation</w:t>
      </w:r>
      <w:r>
        <w:t xml:space="preserve">, then navigates to Preview.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On failure, you're returned to Home with an error modal offering </w:t>
      </w:r>
      <w:r>
        <w:rPr>
          <w:b/>
          <w:bCs/>
        </w:rPr>
        <w:t xml:space="preserve">Try again</w:t>
      </w:r>
      <w:r>
        <w:t xml:space="preserve"> (re-runs the same URL + options).</w:t>
      </w:r>
    </w:p>
    <w:p>
      <w:pPr>
        <w:spacing w:after="120"/>
      </w:pPr>
      <w:r>
        <w:rPr>
          <w:b/>
          <w:bCs/>
        </w:rPr>
        <w:t xml:space="preserve">Dark mode</w:t>
      </w:r>
      <w:r>
        <w:t xml:space="preserve"> (theme is one click in the top bar, and persists):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2" name="DatIQ Home in dark mode" descr="DatIQ Home in dark mode" title="DatIQ Home in dark 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Home in dark mode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2"/>
      </w:pPr>
      <w:r>
        <w:t xml:space="preserve">7.2 Screen 2 — Preview (Review &amp; Enrich) · route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/preview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3" name="DatIQ Preview screen" descr="DatIQ Preview screen" title="DatIQ Preview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Preview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review the extraction, enrich it, then save or discard.</w:t>
      </w:r>
    </w:p>
    <w:p>
      <w:pPr>
        <w:spacing w:after="120"/>
      </w:pPr>
      <w:r>
        <w:rPr>
          <w:b/>
          <w:bCs/>
        </w:rPr>
        <w:t xml:space="preserve">What's on the screen (top to bottom):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b/>
          <w:bCs/>
        </w:rPr>
        <w:t xml:space="preserve">Action bar</w:t>
      </w:r>
      <w:r>
        <w:t xml:space="preserve"> — </w:t>
      </w:r>
      <w:r>
        <w:rPr>
          <w:b/>
          <w:bCs/>
        </w:rPr>
        <w:t xml:space="preserve">Back</w:t>
      </w:r>
      <w:r>
        <w:t xml:space="preserve"> (to Home), </w:t>
      </w:r>
      <w:r>
        <w:rPr>
          <w:b/>
          <w:bCs/>
        </w:rPr>
        <w:t xml:space="preserve">Discard</w:t>
      </w:r>
      <w:r>
        <w:t xml:space="preserve"> (drops it, returns Home), </w:t>
      </w:r>
      <w:r>
        <w:rPr>
          <w:b/>
          <w:bCs/>
        </w:rPr>
        <w:t xml:space="preserve">Save to Dashboard</w:t>
      </w:r>
      <w:r>
        <w:t xml:space="preserve"> (persists + navigates to Dashboard, with a saving overlay).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b/>
          <w:bCs/>
        </w:rPr>
        <w:t xml:space="preserve">Page identity</w:t>
      </w:r>
      <w:r>
        <w:t xml:space="preserve"> — favicon monogram, page title, clickable URL, and </w:t>
      </w:r>
      <w:r>
        <w:rPr>
          <w:b/>
          <w:bCs/>
        </w:rPr>
        <w:t xml:space="preserve">stats</w:t>
      </w:r>
      <w:r>
        <w:t xml:space="preserve"> (headings &amp; links count, or URL count in map mode).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b/>
          <w:bCs/>
        </w:rPr>
        <w:t xml:space="preserve">AI summary card</w:t>
      </w:r>
      <w:r>
        <w:t xml:space="preserve"> — the generated overview, badged "AI".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b/>
          <w:bCs/>
        </w:rPr>
        <w:t xml:space="preserve">Quick enrichment panel</w:t>
      </w:r>
      <w:r>
        <w:t xml:space="preserve"> — the five capability buttons. Each runs in the background: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while running → a spinner on the button,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when done → a green ✓ badge,</w:t>
      </w:r>
    </w:p>
    <w:p>
      <w:pPr>
        <w:pStyle w:val="ListParagraph"/>
        <w:numPr>
          <w:ilvl w:val="1"/>
          <w:numId w:val="28"/>
        </w:numPr>
        <w:spacing w:after="40"/>
      </w:pPr>
      <w:r>
        <w:t xml:space="preserve">clicking a done button </w:t>
      </w:r>
      <w:r>
        <w:rPr>
          <w:b/>
          <w:bCs/>
        </w:rPr>
        <w:t xml:space="preserve">refreshes</w:t>
      </w:r>
      <w:r>
        <w:t xml:space="preserve"> it.</w:t>
      </w:r>
    </w:p>
    <w:p>
      <w:pPr>
        <w:spacing w:after="120"/>
      </w:pPr>
      <w:r>
        <w:rPr>
          <w:i/>
          <w:iCs/>
        </w:rPr>
        <w:t xml:space="preserve">(In the screenshot, Leadership &amp; Board and Pricing &amp; Plans show ✓ — they've been run.)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b/>
          <w:bCs/>
        </w:rPr>
        <w:t xml:space="preserve">Tabs</w:t>
      </w:r>
      <w:r>
        <w:t xml:space="preserve"> — </w:t>
      </w:r>
      <w:r>
        <w:rPr>
          <w:b/>
          <w:bCs/>
        </w:rPr>
        <w:t xml:space="preserve">Overview</w:t>
      </w:r>
      <w:r>
        <w:t xml:space="preserve"> plus one tab per executed enrichment (here: </w:t>
      </w:r>
      <w:r>
        <w:rPr>
          <w:i/>
          <w:iCs/>
        </w:rPr>
        <w:t xml:space="preserve">Leadership &amp; Board</w:t>
      </w:r>
      <w:r>
        <w:t xml:space="preserve">, </w:t>
      </w:r>
      <w:r>
        <w:rPr>
          <w:i/>
          <w:iCs/>
        </w:rPr>
        <w:t xml:space="preserve">Pricing &amp; Plans</w:t>
      </w:r>
      <w:r>
        <w:t xml:space="preserve">).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b/>
          <w:bCs/>
        </w:rPr>
        <w:t xml:space="preserve">Tab content: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Overview</w:t>
      </w:r>
      <w:r>
        <w:t xml:space="preserve"> → the </w:t>
      </w:r>
      <w:r>
        <w:rPr>
          <w:b/>
          <w:bCs/>
        </w:rPr>
        <w:t xml:space="preserve">Headings</w:t>
      </w:r>
      <w:r>
        <w:t xml:space="preserve"> card (H1–H6 outline) and the </w:t>
      </w:r>
      <w:r>
        <w:rPr>
          <w:b/>
          <w:bCs/>
        </w:rPr>
        <w:t xml:space="preserve">Links</w:t>
      </w:r>
      <w:r>
        <w:t xml:space="preserve"> card (AI-tagged, filterable All/Internal/External, with per-category counts) side by side.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An enrichment tab</w:t>
      </w:r>
      <w:r>
        <w:t xml:space="preserve"> → the structured data for that capability (e.g., a contacts list or pricing table), with a </w:t>
      </w:r>
      <w:r>
        <w:rPr>
          <w:b/>
          <w:bCs/>
        </w:rPr>
        <w:t xml:space="preserve">Refresh</w:t>
      </w:r>
      <w:r>
        <w:t xml:space="preserve"> button and a "Saved N minutes ago" timestamp.</w:t>
      </w:r>
    </w:p>
    <w:p>
      <w:pPr>
        <w:spacing w:after="120"/>
      </w:pPr>
      <w:r>
        <w:rPr>
          <w:b/>
          <w:bCs/>
        </w:rPr>
        <w:t xml:space="preserve">Map-mode variant</w:t>
      </w:r>
      <w:r>
        <w:t xml:space="preserve"> — when you extracted with </w:t>
      </w:r>
      <w:r>
        <w:rPr>
          <w:b/>
          <w:bCs/>
        </w:rPr>
        <w:t xml:space="preserve">Map entire domain</w:t>
      </w:r>
      <w:r>
        <w:t xml:space="preserve">, the Overview tab shows a single </w:t>
      </w:r>
      <w:r>
        <w:rPr>
          <w:b/>
          <w:bCs/>
        </w:rPr>
        <w:t xml:space="preserve">Domain map</w:t>
      </w:r>
      <w:r>
        <w:t xml:space="preserve"> card: a searchable list of every discovered URL, with a filter box and a count pill. (Quick enrichment is hidden in map mode.)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4" name="DatIQ domain map preview" descr="DatIQ domain map preview" title="DatIQ domain map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domain map preview</w:t>
      </w:r>
    </w:p>
    <w:p>
      <w:pPr>
        <w:spacing w:after="120"/>
      </w:pPr>
      <w:r>
        <w:rPr>
          <w:b/>
          <w:bCs/>
        </w:rPr>
        <w:t xml:space="preserve">Behavior notes: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Quick enrichment </w:t>
      </w:r>
      <w:r>
        <w:rPr>
          <w:b/>
          <w:bCs/>
        </w:rPr>
        <w:t xml:space="preserve">never</w:t>
      </w:r>
      <w:r>
        <w:t xml:space="preserve"> shows the full-screen loader or navigates — the page stays put.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Enrichment tabs are saved per-URL and </w:t>
      </w:r>
      <w:r>
        <w:rPr>
          <w:b/>
          <w:bCs/>
        </w:rPr>
        <w:t xml:space="preserve">reappear</w:t>
      </w:r>
      <w:r>
        <w:t xml:space="preserve"> when you reopen this page from the Dashboard, even on another device (when Supabase is configured).</w:t>
      </w:r>
    </w:p>
    <w:p>
      <w:pPr>
        <w:pStyle w:val="ListParagraph"/>
        <w:numPr>
          <w:ilvl w:val="0"/>
          <w:numId w:val="28"/>
        </w:numPr>
        <w:spacing w:after="40"/>
      </w:pPr>
      <w:r>
        <w:t xml:space="preserve">The last-viewed extraction is restored if you reload the browser on this screen.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2"/>
      </w:pPr>
      <w:r>
        <w:t xml:space="preserve">7.3 Screen 3 — Dashboard (Saved archive) · route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/dashboard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5" name="DatIQ Dashboard, table view" descr="DatIQ Dashboard, table view" title="DatIQ Dashboard, tabl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Dashboard, table view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your searchable archive of saved extractions; the hub for export, content generation, and email.</w:t>
      </w:r>
    </w:p>
    <w:p>
      <w:pPr>
        <w:spacing w:after="120"/>
      </w:pPr>
      <w:r>
        <w:rPr>
          <w:b/>
          <w:bCs/>
        </w:rPr>
        <w:t xml:space="preserve">What's on the screen: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b/>
          <w:bCs/>
        </w:rPr>
        <w:t xml:space="preserve">Header</w:t>
      </w:r>
      <w:r>
        <w:t xml:space="preserve"> — "Your extractions", a count subtitle, and the action cluster: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Table / Card</w:t>
      </w:r>
      <w:r>
        <w:t xml:space="preserve"> layout toggle,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CSV</w:t>
      </w:r>
      <w:r>
        <w:t xml:space="preserve"> and </w:t>
      </w:r>
      <w:r>
        <w:rPr>
          <w:b/>
          <w:bCs/>
        </w:rPr>
        <w:t xml:space="preserve">PDF</w:t>
      </w:r>
      <w:r>
        <w:t xml:space="preserve"> export buttons,</w:t>
      </w:r>
    </w:p>
    <w:p>
      <w:pPr>
        <w:pStyle w:val="ListParagraph"/>
        <w:numPr>
          <w:ilvl w:val="1"/>
          <w:numId w:val="28"/>
        </w:numPr>
        <w:spacing w:after="40"/>
      </w:pPr>
      <w:r>
        <w:rPr>
          <w:b/>
          <w:bCs/>
        </w:rPr>
        <w:t xml:space="preserve">New extraction</w:t>
      </w:r>
      <w:r>
        <w:t xml:space="preserve"> (back to Home).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b/>
          <w:bCs/>
        </w:rPr>
        <w:t xml:space="preserve">Toolbar</w:t>
      </w:r>
      <w:r>
        <w:t xml:space="preserve"> — a </w:t>
      </w:r>
      <w:r>
        <w:rPr>
          <w:b/>
          <w:bCs/>
        </w:rPr>
        <w:t xml:space="preserve">smart search</w:t>
      </w:r>
      <w:r>
        <w:t xml:space="preserve"> box (matches across title, URL, summary, headings, links) and a count / </w:t>
      </w:r>
      <w:r>
        <w:rPr>
          <w:b/>
          <w:bCs/>
        </w:rPr>
        <w:t xml:space="preserve">selection bar</w:t>
      </w:r>
      <w:r>
        <w:t xml:space="preserve">.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b/>
          <w:bCs/>
        </w:rPr>
        <w:t xml:space="preserve">Table</w:t>
      </w:r>
      <w:r>
        <w:t xml:space="preserve"> (default) — columns: select, </w:t>
      </w:r>
      <w:r>
        <w:rPr>
          <w:b/>
          <w:bCs/>
        </w:rPr>
        <w:t xml:space="preserve">Page</w:t>
      </w:r>
      <w:r>
        <w:t xml:space="preserve"> (favicon + title + host), </w:t>
      </w:r>
      <w:r>
        <w:rPr>
          <w:b/>
          <w:bCs/>
        </w:rPr>
        <w:t xml:space="preserve">AI summary</w:t>
      </w:r>
      <w:r>
        <w:t xml:space="preserve"> (snippet), </w:t>
      </w:r>
      <w:r>
        <w:rPr>
          <w:b/>
          <w:bCs/>
        </w:rPr>
        <w:t xml:space="preserve">Structure</w:t>
      </w:r>
      <w:r>
        <w:t xml:space="preserve"> (heading &amp; link counts), </w:t>
      </w:r>
      <w:r>
        <w:rPr>
          <w:b/>
          <w:bCs/>
        </w:rPr>
        <w:t xml:space="preserve">Extracted</w:t>
      </w:r>
      <w:r>
        <w:t xml:space="preserve"> (date), and row actions (</w:t>
      </w:r>
      <w:r>
        <w:rPr>
          <w:b/>
          <w:bCs/>
        </w:rPr>
        <w:t xml:space="preserve">View</w:t>
      </w:r>
      <w:r>
        <w:t xml:space="preserve">, </w:t>
      </w:r>
      <w:r>
        <w:rPr>
          <w:b/>
          <w:bCs/>
        </w:rPr>
        <w:t xml:space="preserve">Delete</w:t>
      </w:r>
      <w:r>
        <w:t xml:space="preserve">). Clicking a row opens it in Preview.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b/>
          <w:bCs/>
        </w:rPr>
        <w:t xml:space="preserve">Pager</w:t>
      </w:r>
      <w:r>
        <w:t xml:space="preserve"> — appears when results exceed the viewport-fit page size.</w:t>
      </w:r>
    </w:p>
    <w:p>
      <w:pPr>
        <w:spacing w:after="120"/>
      </w:pPr>
      <w:r>
        <w:rPr>
          <w:b/>
          <w:bCs/>
        </w:rPr>
        <w:t xml:space="preserve">Selection bar</w:t>
      </w:r>
      <w:r>
        <w:t xml:space="preserve"> — when you tick one or more rows, the toolbar swaps to: *N selected · Clear · </w:t>
      </w:r>
      <w:r>
        <w:rPr>
          <w:b/>
          <w:bCs/>
        </w:rPr>
        <w:t xml:space="preserve">Generate</w:t>
      </w:r>
      <w:r>
        <w:t xml:space="preserve"> · </w:t>
      </w:r>
      <w:r>
        <w:rPr>
          <w:b/>
          <w:bCs/>
        </w:rPr>
        <w:t xml:space="preserve">Send email</w:t>
      </w:r>
      <w:r>
        <w:t xml:space="preserve">*.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Generate</w:t>
      </w:r>
      <w:r>
        <w:t xml:space="preserve"> opens the </w:t>
      </w:r>
      <w:r>
        <w:rPr>
          <w:b/>
          <w:bCs/>
        </w:rPr>
        <w:t xml:space="preserve">Content modal</w:t>
      </w:r>
      <w:r>
        <w:t xml:space="preserve"> (SEO outline / competitor summary / social posts) for the first selected page.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Send email</w:t>
      </w:r>
      <w:r>
        <w:t xml:space="preserve"> opens the </w:t>
      </w:r>
      <w:r>
        <w:rPr>
          <w:b/>
          <w:bCs/>
        </w:rPr>
        <w:t xml:space="preserve">Email modal</w:t>
      </w:r>
      <w:r>
        <w:t xml:space="preserve"> (multi-recipient) to send the selected pages.</w:t>
      </w:r>
    </w:p>
    <w:p>
      <w:pPr>
        <w:spacing w:after="120"/>
      </w:pPr>
      <w:r>
        <w:rPr>
          <w:b/>
          <w:bCs/>
        </w:rPr>
        <w:t xml:space="preserve">Card view</w:t>
      </w:r>
      <w:r>
        <w:t xml:space="preserve"> — the same data as cards (toggle persists):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6" name="DatIQ Dashboard, card view" descr="DatIQ Dashboard, card view" title="DatIQ Dashboard, card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Dashboard, card view</w:t>
      </w:r>
    </w:p>
    <w:p>
      <w:pPr>
        <w:spacing w:after="120"/>
      </w:pPr>
      <w:r>
        <w:rPr>
          <w:b/>
          <w:bCs/>
        </w:rPr>
        <w:t xml:space="preserve">Empty states</w:t>
      </w:r>
      <w:r>
        <w:t xml:space="preserve"> — a friendly empty state when nothing is saved ("No extractions yet") and a "No matches" state when a search returns nothing.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2"/>
      </w:pPr>
      <w:r>
        <w:t xml:space="preserve">7.4 Screen 4 — Batch (Multi-URL extraction) · route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/batch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7" name="DatIQ batch results" descr="DatIQ batch results" title="DatIQ batch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batch results</w:t>
      </w:r>
    </w:p>
    <w:p>
      <w:pPr>
        <w:spacing w:after="120"/>
      </w:pPr>
      <w:r>
        <w:t xml:space="preserve">Batch extracts many URLs in one run. Users </w:t>
      </w:r>
      <w:r>
        <w:rPr>
          <w:b/>
          <w:bCs/>
        </w:rPr>
        <w:t xml:space="preserve">paste a list</w:t>
      </w:r>
      <w:r>
        <w:t xml:space="preserve"> (one URL per line) or </w:t>
      </w:r>
      <w:r>
        <w:rPr>
          <w:b/>
          <w:bCs/>
        </w:rPr>
        <w:t xml:space="preserve">Import CSV</w:t>
      </w:r>
      <w:r>
        <w:t xml:space="preserve">, choose an </w:t>
      </w:r>
      <w:r>
        <w:rPr>
          <w:b/>
          <w:bCs/>
        </w:rPr>
        <w:t xml:space="preserve">intent</w:t>
      </w:r>
      <w:r>
        <w:t xml:space="preserve"> (same chips as single extraction), and run. A progress indicator tracks the run; on completion a </w:t>
      </w:r>
      <w:r>
        <w:rPr>
          <w:b/>
          <w:bCs/>
        </w:rPr>
        <w:t xml:space="preserve">results table</w:t>
      </w:r>
      <w:r>
        <w:t xml:space="preserve"> lists each page with a summary snippet and per-URL status (failed URLs show a reason). All successful pages </w:t>
      </w:r>
      <w:r>
        <w:rPr>
          <w:b/>
          <w:bCs/>
        </w:rPr>
        <w:t xml:space="preserve">auto-save to the Dashboard</w:t>
      </w:r>
      <w:r>
        <w:t xml:space="preserve"> and are grouped as one batch run. Results can be exported (CSV/PDF/Markdown/JSON) via a single </w:t>
      </w:r>
      <w:r>
        <w:rPr>
          <w:b/>
          <w:bCs/>
        </w:rPr>
        <w:t xml:space="preserve">Export ▾</w:t>
      </w:r>
      <w:r>
        <w:t xml:space="preserve"> dropdown. The typed list is persisted (draft) so it survives refresh and back-navigation; </w:t>
      </w:r>
      <w:r>
        <w:rPr>
          <w:b/>
          <w:bCs/>
        </w:rPr>
        <w:t xml:space="preserve">New batch</w:t>
      </w:r>
      <w:r>
        <w:t xml:space="preserve"> clears it. Per-URL extraction counts toward the monthly quota; plans cap URLs-per-batch.</w:t>
      </w:r>
    </w:p>
    <w:p>
      <w:pPr>
        <w:pStyle w:val="Heading2"/>
      </w:pPr>
      <w:r>
        <w:t xml:space="preserve">7.5 Screen 5 — Schedules (Monitoring) · route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/schedules</w:t>
      </w:r>
    </w:p>
    <w:p>
      <w:pPr>
        <w:spacing w:before="120" w:after="40"/>
        <w:jc w:val="center"/>
      </w:pPr>
      <w:r>
        <w:drawing>
          <wp:inline distT="0" distB="0" distL="0" distR="0">
            <wp:extent cx="5715000" cy="4019550"/>
            <wp:effectExtent b="0" l="0" r="0" t="0"/>
            <wp:docPr id="8" name="DatIQ schedules screen" descr="DatIQ schedules screen" title="DatIQ schedule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93A5"/>
          <w:sz w:val="18"/>
          <w:szCs w:val="18"/>
        </w:rPr>
        <w:t xml:space="preserve">DatIQ schedules screen</w:t>
      </w:r>
    </w:p>
    <w:p>
      <w:pPr>
        <w:spacing w:after="120"/>
      </w:pPr>
      <w:r>
        <w:t xml:space="preserve">Schedules are recurring extractions that </w:t>
      </w:r>
      <w:r>
        <w:rPr>
          <w:b/>
          <w:bCs/>
        </w:rPr>
        <w:t xml:space="preserve">watch a page for changes</w:t>
      </w:r>
      <w:r>
        <w:t xml:space="preserve"> and optionally alert by email. They are created either from the Home composer (preset cadence) or here via the inline </w:t>
      </w:r>
      <w:r>
        <w:rPr>
          <w:b/>
          <w:bCs/>
        </w:rPr>
        <w:t xml:space="preserve">ScheduleEditor</w:t>
      </w:r>
      <w:r>
        <w:t xml:space="preserve"> (no modal). The editor sets URL, intent, a </w:t>
      </w:r>
      <w:r>
        <w:rPr>
          <w:b/>
          <w:bCs/>
        </w:rPr>
        <w:t xml:space="preserve">cadence</w:t>
      </w:r>
      <w:r>
        <w:t xml:space="preserve"> (presets or a custom frequency · day · time builder), an optional </w:t>
      </w:r>
      <w:r>
        <w:rPr>
          <w:b/>
          <w:bCs/>
        </w:rPr>
        <w:t xml:space="preserve">"run until" end date</w:t>
      </w:r>
      <w:r>
        <w:t xml:space="preserve">, an alert email, and a name. List cards show cadence, last/next run, and an expandable detail panel; each supports </w:t>
      </w:r>
      <w:r>
        <w:rPr>
          <w:b/>
          <w:bCs/>
        </w:rPr>
        <w:t xml:space="preserve">Run now</w:t>
      </w:r>
      <w:r>
        <w:t xml:space="preserve"> (with change detection), </w:t>
      </w:r>
      <w:r>
        <w:rPr>
          <w:b/>
          <w:bCs/>
        </w:rPr>
        <w:t xml:space="preserve">Edit</w:t>
      </w:r>
      <w:r>
        <w:t xml:space="preserve">, </w:t>
      </w:r>
      <w:r>
        <w:rPr>
          <w:b/>
          <w:bCs/>
        </w:rPr>
        <w:t xml:space="preserve">Pause/Resume</w:t>
      </w:r>
      <w:r>
        <w:t xml:space="preserve">, and </w:t>
      </w:r>
      <w:r>
        <w:rPr>
          <w:b/>
          <w:bCs/>
        </w:rPr>
        <w:t xml:space="preserve">Delete</w:t>
      </w:r>
      <w:r>
        <w:t xml:space="preserve">. Automated (hourly) runs detect changes, record them, and fire the alert email + automation webhook; the manual </w:t>
      </w:r>
      <w:r>
        <w:rPr>
          <w:b/>
          <w:bCs/>
        </w:rPr>
        <w:t xml:space="preserve">Run now</w:t>
      </w:r>
      <w:r>
        <w:t xml:space="preserve"> is client-side and only reports the change on screen.</w:t>
      </w:r>
    </w:p>
    <w:p>
      <w:pPr>
        <w:pStyle w:val="Heading2"/>
      </w:pPr>
      <w:r>
        <w:t xml:space="preserve">7.6 Modals &amp; system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Loading screen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Submitting an extraction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Full-screen 4-step animated progress.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Saving overlay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Save on Preview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Branded loader over the page while persisting.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 modal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Generate (Dashboard)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Pick a format, generate via Claude, copy the markdown.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 modal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Send email (Dashboard)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Enter recipients, send selected extractions.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Error modal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Any failed 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Category-specific message + </w:t>
            </w:r>
            <w:r>
              <w:rPr>
                <w:b/>
                <w:bCs/>
              </w:rPr>
              <w:t xml:space="preserve">Try again</w:t>
            </w:r>
            <w:r>
              <w:t xml:space="preserve"> retry.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Toasts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Every action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Brief confirmation, auto-dismiss (~2.6s).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Theme toggle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Top bar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Light/dark, persisted.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8. End-to-end workflows</w:t>
      </w:r>
    </w:p>
    <w:p>
      <w:pPr>
        <w:spacing w:after="120"/>
      </w:pPr>
      <w:r>
        <w:t xml:space="preserve">Concrete, step-by-step task recipes (ideal chatbot "how do I…" answers).</w:t>
      </w:r>
    </w:p>
    <w:p>
      <w:pPr>
        <w:pStyle w:val="Heading2"/>
      </w:pPr>
      <w:r>
        <w:t xml:space="preserve">Workflow A — Extract a page and save it</w:t>
      </w:r>
    </w:p>
    <w:p>
      <w:pPr>
        <w:pStyle w:val="ListParagraph"/>
        <w:numPr>
          <w:ilvl w:val="0"/>
          <w:numId w:val="34"/>
        </w:numPr>
        <w:spacing w:after="40"/>
      </w:pPr>
      <w:r>
        <w:t xml:space="preserve">On </w:t>
      </w:r>
      <w:r>
        <w:rPr>
          <w:b/>
          <w:bCs/>
        </w:rPr>
        <w:t xml:space="preserve">Home</w:t>
      </w:r>
      <w:r>
        <w:t xml:space="preserve">, paste a URL (or click an example chip).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i/>
          <w:iCs/>
        </w:rPr>
        <w:t xml:space="preserve">(Optional)</w:t>
      </w:r>
      <w:r>
        <w:t xml:space="preserve"> enable </w:t>
      </w:r>
      <w:r>
        <w:rPr>
          <w:b/>
          <w:bCs/>
        </w:rPr>
        <w:t xml:space="preserve">Render JavaScript</w:t>
      </w:r>
      <w:r>
        <w:t xml:space="preserve"> for an SPA.</w:t>
      </w:r>
    </w:p>
    <w:p>
      <w:pPr>
        <w:pStyle w:val="ListParagraph"/>
        <w:numPr>
          <w:ilvl w:val="0"/>
          <w:numId w:val="34"/>
        </w:numPr>
        <w:spacing w:after="40"/>
      </w:pPr>
      <w:r>
        <w:t xml:space="preserve">Click </w:t>
      </w:r>
      <w:r>
        <w:rPr>
          <w:b/>
          <w:bCs/>
        </w:rPr>
        <w:t xml:space="preserve">Extract</w:t>
      </w:r>
      <w:r>
        <w:t xml:space="preserve"> → wait for the loader → land on </w:t>
      </w:r>
      <w:r>
        <w:rPr>
          <w:b/>
          <w:bCs/>
        </w:rPr>
        <w:t xml:space="preserve">Preview</w:t>
      </w:r>
      <w:r>
        <w:t xml:space="preserve">.</w:t>
      </w:r>
    </w:p>
    <w:p>
      <w:pPr>
        <w:pStyle w:val="ListParagraph"/>
        <w:numPr>
          <w:ilvl w:val="0"/>
          <w:numId w:val="34"/>
        </w:numPr>
        <w:spacing w:after="40"/>
      </w:pPr>
      <w:r>
        <w:t xml:space="preserve">Review the AI summary, headings, and links.</w:t>
      </w:r>
    </w:p>
    <w:p>
      <w:pPr>
        <w:pStyle w:val="ListParagraph"/>
        <w:numPr>
          <w:ilvl w:val="0"/>
          <w:numId w:val="34"/>
        </w:numPr>
        <w:spacing w:after="40"/>
      </w:pPr>
      <w:r>
        <w:t xml:space="preserve">Click </w:t>
      </w:r>
      <w:r>
        <w:rPr>
          <w:b/>
          <w:bCs/>
        </w:rPr>
        <w:t xml:space="preserve">Save to Dashboard</w:t>
      </w:r>
      <w:r>
        <w:t xml:space="preserve">.</w:t>
      </w:r>
    </w:p>
    <w:p>
      <w:pPr>
        <w:pStyle w:val="Heading2"/>
      </w:pPr>
      <w:r>
        <w:t xml:space="preserve">Workflow B — Build a contact / leadership list for a prospect</w:t>
      </w:r>
    </w:p>
    <w:p>
      <w:pPr>
        <w:pStyle w:val="ListParagraph"/>
        <w:numPr>
          <w:ilvl w:val="0"/>
          <w:numId w:val="35"/>
        </w:numPr>
        <w:spacing w:after="40"/>
      </w:pPr>
      <w:r>
        <w:t xml:space="preserve">Extract the company's homepage (or About page).</w:t>
      </w:r>
    </w:p>
    <w:p>
      <w:pPr>
        <w:pStyle w:val="ListParagraph"/>
        <w:numPr>
          <w:ilvl w:val="0"/>
          <w:numId w:val="35"/>
        </w:numPr>
        <w:spacing w:after="40"/>
      </w:pPr>
      <w:r>
        <w:t xml:space="preserve">On </w:t>
      </w:r>
      <w:r>
        <w:rPr>
          <w:b/>
          <w:bCs/>
        </w:rPr>
        <w:t xml:space="preserve">Preview</w:t>
      </w:r>
      <w:r>
        <w:t xml:space="preserve">, in </w:t>
      </w:r>
      <w:r>
        <w:rPr>
          <w:b/>
          <w:bCs/>
        </w:rPr>
        <w:t xml:space="preserve">Quick enrichment</w:t>
      </w:r>
      <w:r>
        <w:t xml:space="preserve">, click </w:t>
      </w:r>
      <w:r>
        <w:rPr>
          <w:b/>
          <w:bCs/>
        </w:rPr>
        <w:t xml:space="preserve">Leadership &amp; Board</w:t>
      </w:r>
      <w:r>
        <w:t xml:space="preserve"> (and/or </w:t>
      </w:r>
      <w:r>
        <w:rPr>
          <w:b/>
          <w:bCs/>
        </w:rPr>
        <w:t xml:space="preserve">Find Contact Info</w:t>
      </w:r>
      <w:r>
        <w:t xml:space="preserve">).</w:t>
      </w:r>
    </w:p>
    <w:p>
      <w:pPr>
        <w:pStyle w:val="ListParagraph"/>
        <w:numPr>
          <w:ilvl w:val="0"/>
          <w:numId w:val="35"/>
        </w:numPr>
        <w:spacing w:after="40"/>
      </w:pPr>
      <w:r>
        <w:t xml:space="preserve">The result saves as a tab — open it to see names, titles, emails.</w:t>
      </w:r>
    </w:p>
    <w:p>
      <w:pPr>
        <w:pStyle w:val="ListParagraph"/>
        <w:numPr>
          <w:ilvl w:val="0"/>
          <w:numId w:val="35"/>
        </w:numPr>
        <w:spacing w:after="40"/>
      </w:pPr>
      <w:r>
        <w:rPr>
          <w:b/>
          <w:bCs/>
        </w:rPr>
        <w:t xml:space="preserve">Save to Dashboard</w:t>
      </w:r>
      <w:r>
        <w:t xml:space="preserve">.</w:t>
      </w:r>
    </w:p>
    <w:p>
      <w:pPr>
        <w:pStyle w:val="ListParagraph"/>
        <w:numPr>
          <w:ilvl w:val="0"/>
          <w:numId w:val="35"/>
        </w:numPr>
        <w:spacing w:after="40"/>
      </w:pPr>
      <w:r>
        <w:t xml:space="preserve">Later, select the row → </w:t>
      </w:r>
      <w:r>
        <w:rPr>
          <w:b/>
          <w:bCs/>
        </w:rPr>
        <w:t xml:space="preserve">CSV</w:t>
      </w:r>
      <w:r>
        <w:t xml:space="preserve"> to push the contacts into your CRM/spreadsheet, or </w:t>
      </w:r>
      <w:r>
        <w:rPr>
          <w:b/>
          <w:bCs/>
        </w:rPr>
        <w:t xml:space="preserve">Send email</w:t>
      </w:r>
      <w:r>
        <w:t xml:space="preserve"> to share.</w:t>
      </w:r>
    </w:p>
    <w:p>
      <w:pPr>
        <w:pStyle w:val="Heading2"/>
      </w:pPr>
      <w:r>
        <w:t xml:space="preserve">Workflow C — Benchmark a competitor's pricing</w:t>
      </w:r>
    </w:p>
    <w:p>
      <w:pPr>
        <w:pStyle w:val="ListParagraph"/>
        <w:numPr>
          <w:ilvl w:val="0"/>
          <w:numId w:val="36"/>
        </w:numPr>
        <w:spacing w:after="40"/>
      </w:pPr>
      <w:r>
        <w:t xml:space="preserve">Extract the competitor's pricing page (e.g.,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stripe.com/pricing</w:t>
      </w:r>
      <w:r>
        <w:t xml:space="preserve">).</w:t>
      </w:r>
    </w:p>
    <w:p>
      <w:pPr>
        <w:pStyle w:val="ListParagraph"/>
        <w:numPr>
          <w:ilvl w:val="0"/>
          <w:numId w:val="36"/>
        </w:numPr>
        <w:spacing w:after="40"/>
      </w:pPr>
      <w:r>
        <w:t xml:space="preserve">Click </w:t>
      </w:r>
      <w:r>
        <w:rPr>
          <w:b/>
          <w:bCs/>
        </w:rPr>
        <w:t xml:space="preserve">Pricing &amp; Plans</w:t>
      </w:r>
      <w:r>
        <w:t xml:space="preserve"> in Quick enrichment → a structured tier table is saved as a tab.</w:t>
      </w:r>
    </w:p>
    <w:p>
      <w:pPr>
        <w:pStyle w:val="ListParagraph"/>
        <w:numPr>
          <w:ilvl w:val="0"/>
          <w:numId w:val="36"/>
        </w:numPr>
        <w:spacing w:after="40"/>
      </w:pPr>
      <w:r>
        <w:rPr>
          <w:i/>
          <w:iCs/>
        </w:rPr>
        <w:t xml:space="preserve">(Optional)</w:t>
      </w:r>
      <w:r>
        <w:t xml:space="preserve"> click </w:t>
      </w:r>
      <w:r>
        <w:rPr>
          <w:b/>
          <w:bCs/>
        </w:rPr>
        <w:t xml:space="preserve">Company Mission</w:t>
      </w:r>
      <w:r>
        <w:t xml:space="preserve"> for positioning.</w:t>
      </w:r>
    </w:p>
    <w:p>
      <w:pPr>
        <w:pStyle w:val="ListParagraph"/>
        <w:numPr>
          <w:ilvl w:val="0"/>
          <w:numId w:val="36"/>
        </w:numPr>
        <w:spacing w:after="40"/>
      </w:pPr>
      <w:r>
        <w:t xml:space="preserve">Save → from the Dashboard, </w:t>
      </w:r>
      <w:r>
        <w:rPr>
          <w:b/>
          <w:bCs/>
        </w:rPr>
        <w:t xml:space="preserve">Generate → Competitor Summary</w:t>
      </w:r>
      <w:r>
        <w:t xml:space="preserve"> for a battle-card draft.</w:t>
      </w:r>
    </w:p>
    <w:p>
      <w:pPr>
        <w:pStyle w:val="Heading2"/>
      </w:pPr>
      <w:r>
        <w:t xml:space="preserve">Workflow D — Map a site for an SEO audit</w:t>
      </w:r>
    </w:p>
    <w:p>
      <w:pPr>
        <w:pStyle w:val="ListParagraph"/>
        <w:numPr>
          <w:ilvl w:val="0"/>
          <w:numId w:val="37"/>
        </w:numPr>
        <w:spacing w:after="40"/>
      </w:pPr>
      <w:r>
        <w:t xml:space="preserve">On </w:t>
      </w:r>
      <w:r>
        <w:rPr>
          <w:b/>
          <w:bCs/>
        </w:rPr>
        <w:t xml:space="preserve">Home</w:t>
      </w:r>
      <w:r>
        <w:t xml:space="preserve">, toggle </w:t>
      </w:r>
      <w:r>
        <w:rPr>
          <w:b/>
          <w:bCs/>
        </w:rPr>
        <w:t xml:space="preserve">Map entire domain</w:t>
      </w:r>
      <w:r>
        <w:t xml:space="preserve">, paste the domain, click </w:t>
      </w:r>
      <w:r>
        <w:rPr>
          <w:b/>
          <w:bCs/>
        </w:rPr>
        <w:t xml:space="preserve">Map domain</w:t>
      </w:r>
      <w:r>
        <w:t xml:space="preserve">.</w:t>
      </w:r>
    </w:p>
    <w:p>
      <w:pPr>
        <w:pStyle w:val="ListParagraph"/>
        <w:numPr>
          <w:ilvl w:val="0"/>
          <w:numId w:val="37"/>
        </w:numPr>
        <w:spacing w:after="40"/>
      </w:pPr>
      <w:r>
        <w:t xml:space="preserve">On </w:t>
      </w:r>
      <w:r>
        <w:rPr>
          <w:b/>
          <w:bCs/>
        </w:rPr>
        <w:t xml:space="preserve">Preview</w:t>
      </w:r>
      <w:r>
        <w:t xml:space="preserve">, use the </w:t>
      </w:r>
      <w:r>
        <w:rPr>
          <w:b/>
          <w:bCs/>
        </w:rPr>
        <w:t xml:space="preserve">Domain map</w:t>
      </w:r>
      <w:r>
        <w:t xml:space="preserve"> card's filter to scan URLs by path.</w:t>
      </w:r>
    </w:p>
    <w:p>
      <w:pPr>
        <w:pStyle w:val="ListParagraph"/>
        <w:numPr>
          <w:ilvl w:val="0"/>
          <w:numId w:val="37"/>
        </w:numPr>
        <w:spacing w:after="40"/>
      </w:pPr>
      <w:r>
        <w:t xml:space="preserve">Save → export to </w:t>
      </w:r>
      <w:r>
        <w:rPr>
          <w:b/>
          <w:bCs/>
        </w:rPr>
        <w:t xml:space="preserve">CSV/PDF</w:t>
      </w:r>
      <w:r>
        <w:t xml:space="preserve"> for the audit deliverable.</w:t>
      </w:r>
    </w:p>
    <w:p>
      <w:pPr>
        <w:pStyle w:val="Heading2"/>
      </w:pPr>
      <w:r>
        <w:t xml:space="preserve">Workflow E — Turn a reference page into content</w:t>
      </w:r>
    </w:p>
    <w:p>
      <w:pPr>
        <w:pStyle w:val="ListParagraph"/>
        <w:numPr>
          <w:ilvl w:val="0"/>
          <w:numId w:val="38"/>
        </w:numPr>
        <w:spacing w:after="40"/>
      </w:pPr>
      <w:r>
        <w:t xml:space="preserve">Extract and save any page.</w:t>
      </w:r>
    </w:p>
    <w:p>
      <w:pPr>
        <w:pStyle w:val="ListParagraph"/>
        <w:numPr>
          <w:ilvl w:val="0"/>
          <w:numId w:val="38"/>
        </w:numPr>
        <w:spacing w:after="40"/>
      </w:pPr>
      <w:r>
        <w:t xml:space="preserve">On the </w:t>
      </w:r>
      <w:r>
        <w:rPr>
          <w:b/>
          <w:bCs/>
        </w:rPr>
        <w:t xml:space="preserve">Dashboard</w:t>
      </w:r>
      <w:r>
        <w:t xml:space="preserve">, select it →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40"/>
      </w:pPr>
      <w:r>
        <w:t xml:space="preserve">Choose </w:t>
      </w:r>
      <w:r>
        <w:rPr>
          <w:b/>
          <w:bCs/>
        </w:rPr>
        <w:t xml:space="preserve">SEO Blog Outline</w:t>
      </w:r>
      <w:r>
        <w:t xml:space="preserve">, </w:t>
      </w:r>
      <w:r>
        <w:rPr>
          <w:b/>
          <w:bCs/>
        </w:rPr>
        <w:t xml:space="preserve">Competitor Summary</w:t>
      </w:r>
      <w:r>
        <w:t xml:space="preserve">, or </w:t>
      </w:r>
      <w:r>
        <w:rPr>
          <w:b/>
          <w:bCs/>
        </w:rPr>
        <w:t xml:space="preserve">Social Posts</w:t>
      </w:r>
      <w:r>
        <w:t xml:space="preserve">.</w:t>
      </w:r>
    </w:p>
    <w:p>
      <w:pPr>
        <w:pStyle w:val="ListParagraph"/>
        <w:numPr>
          <w:ilvl w:val="0"/>
          <w:numId w:val="38"/>
        </w:numPr>
        <w:spacing w:after="40"/>
      </w:pPr>
      <w:r>
        <w:rPr>
          <w:b/>
          <w:bCs/>
        </w:rPr>
        <w:t xml:space="preserve">Copy</w:t>
      </w:r>
      <w:r>
        <w:t xml:space="preserve"> the generated markdown into your CMS or doc.</w:t>
      </w:r>
    </w:p>
    <w:p>
      <w:pPr>
        <w:pStyle w:val="Heading2"/>
      </w:pPr>
      <w:r>
        <w:t xml:space="preserve">Workflow F — Custom field extraction</w:t>
      </w:r>
    </w:p>
    <w:p>
      <w:pPr>
        <w:pStyle w:val="ListParagraph"/>
        <w:numPr>
          <w:ilvl w:val="0"/>
          <w:numId w:val="39"/>
        </w:numPr>
        <w:spacing w:after="40"/>
      </w:pPr>
      <w:r>
        <w:t xml:space="preserve">On </w:t>
      </w:r>
      <w:r>
        <w:rPr>
          <w:b/>
          <w:bCs/>
        </w:rPr>
        <w:t xml:space="preserve">Home</w:t>
      </w:r>
      <w:r>
        <w:t xml:space="preserve">, toggle </w:t>
      </w:r>
      <w:r>
        <w:rPr>
          <w:b/>
          <w:bCs/>
        </w:rPr>
        <w:t xml:space="preserve">Custom extraction</w:t>
      </w:r>
      <w:r>
        <w:t xml:space="preserve">.</w:t>
      </w:r>
    </w:p>
    <w:p>
      <w:pPr>
        <w:pStyle w:val="ListParagraph"/>
        <w:numPr>
          <w:ilvl w:val="0"/>
          <w:numId w:val="39"/>
        </w:numPr>
        <w:spacing w:after="40"/>
      </w:pPr>
      <w:r>
        <w:t xml:space="preserve">Type exactly what you want, e.g. </w:t>
      </w:r>
      <w:r>
        <w:rPr>
          <w:i/>
          <w:iCs/>
        </w:rPr>
        <w:t xml:space="preserve">"Extract the product name, price, and customer rating."</w:t>
      </w:r>
    </w:p>
    <w:p>
      <w:pPr>
        <w:pStyle w:val="ListParagraph"/>
        <w:numPr>
          <w:ilvl w:val="0"/>
          <w:numId w:val="39"/>
        </w:numPr>
        <w:spacing w:after="40"/>
      </w:pPr>
      <w:r>
        <w:t xml:space="preserve">Extract → the structured result appears as a </w:t>
      </w:r>
      <w:r>
        <w:rPr>
          <w:b/>
          <w:bCs/>
        </w:rPr>
        <w:t xml:space="preserve">Custom extraction</w:t>
      </w:r>
      <w:r>
        <w:t xml:space="preserve"> tab on Preview, and persists.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9. Exports &amp;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Contents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CSV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Selected rows, or all search matches if none selected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Meta + headings + links + domain map + </w:t>
            </w:r>
            <w:r>
              <w:rPr>
                <w:b/>
                <w:bCs/>
              </w:rPr>
              <w:t xml:space="preserve">every enrichment capability</w:t>
            </w:r>
            <w:r>
              <w:t xml:space="preserve">, deep-flattened to JSON paths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Best for CRM/spreadsheet import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PDF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Same scope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Same complete content as a formatted report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jsPDF, </w:t>
            </w:r>
            <w:r>
              <w:rPr>
                <w:b/>
                <w:bCs/>
              </w:rPr>
              <w:t xml:space="preserve">lazy-loaded</w:t>
            </w:r>
            <w:r>
              <w:t xml:space="preserve"> only on click</w:t>
            </w:r>
          </w:p>
        </w:tc>
      </w:tr>
      <w:tr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Selected rows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Title, URL, AI summary, heading/link counts per page</w:t>
            </w:r>
          </w:p>
        </w:tc>
        <w:tc>
          <w:tcPr>
            <w:tcW w:type="dxa" w:w="234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Delivery chain: webhook → email API →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mailto</w:t>
            </w:r>
            <w:r>
              <w:t xml:space="preserve"> fallback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Export scope rule:</w:t>
      </w:r>
      <w:r>
        <w:t xml:space="preserve"> if you've selected rows, exports use the selection; otherwise they export everything currently matching the search. Each exported page is </w:t>
      </w:r>
      <w:r>
        <w:rPr>
          <w:b/>
          <w:bCs/>
        </w:rPr>
        <w:t xml:space="preserve">hydrated</w:t>
      </w:r>
      <w:r>
        <w:t xml:space="preserve"> with its enrichments from both local cache and Supabase before export, so nothing is missed.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10. Technology stack, their uses &amp; architecture</w:t>
      </w:r>
    </w:p>
    <w:p>
      <w:pPr>
        <w:pStyle w:val="Heading2"/>
      </w:pPr>
      <w:r>
        <w:t xml:space="preserve">10.1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it's used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Vite 5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Fast dev server + optimized production build; env handling via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import.meta.env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React 18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Component model; concurrent-friendly hooks.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React Router 6</w:t>
            </w:r>
            <w:r>
              <w:t xml:space="preserve"> (v7 future flags)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3-route SPA (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</w:t>
            </w:r>
            <w:r>
              <w:t xml:space="preserve">,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/preview</w:t>
            </w:r>
            <w:r>
              <w:t xml:space="preserve">,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/dashboard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Tailwind (utilities only) + a bespoke CSS design system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Tokens (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--accent</w:t>
            </w:r>
            <w:r>
              <w:t xml:space="preserve">,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--bg</w:t>
            </w:r>
            <w:r>
              <w:t xml:space="preserve">,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--surface</w:t>
            </w:r>
            <w:r>
              <w:t xml:space="preserve">, radii, shadows) live in CSS custom properties; Tailwind is used only for incidental utilities. The token system is a </w:t>
            </w:r>
            <w:r>
              <w:rPr>
                <w:b/>
                <w:bCs/>
              </w:rPr>
              <w:t xml:space="preserve">locked</w:t>
            </w:r>
            <w:r>
              <w:t xml:space="preserve"> asset.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lucide-react</w:t>
            </w:r>
            <w:r>
              <w:t xml:space="preserve"> via a central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Icon.jsx</w:t>
            </w:r>
            <w:r>
              <w:t xml:space="preserve"> map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place to add/rename icons; no scattered imports.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Scraping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Firecrawl API</w:t>
            </w:r>
            <w:r>
              <w:t xml:space="preserve"> (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/v1/scrape</w:t>
            </w:r>
            <w:r>
              <w:t xml:space="preserve">,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/v1/map</w:t>
            </w:r>
            <w:r>
              <w:t xml:space="preserve">, JSON/LLM extraction mode)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Turns URLs into HTML/structured data, including LLM-based field extraction and domain mapping.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AI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Anthropic Claude</w:t>
            </w:r>
            <w:r>
              <w:t xml:space="preserve"> (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claude-haiku-4-5</w:t>
            </w:r>
            <w:r>
              <w:t xml:space="preserve"> by default)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Summaries, link categorization, content generation.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Supabase</w:t>
            </w:r>
            <w:r>
              <w:t xml:space="preserve"> (Postgres + PostgREST)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Cloud persistence of saved extractions &amp; enrichments, with RLS.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Local persistence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localStorage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Zero-config fallback + offline mirror + UI prefs (theme, layout, last-viewed, enrichment cache).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PDF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jsPDF 4.2.1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Client-side PDF reports; </w:t>
            </w:r>
            <w:r>
              <w:rPr>
                <w:b/>
                <w:bCs/>
              </w:rPr>
              <w:t xml:space="preserve">lazy-loaded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Automation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Webhook (n8n)</w:t>
            </w:r>
            <w:r>
              <w:t xml:space="preserve"> + optional email API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Save notifications and email delivery.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 test framework or ESLint config is wired in; scripts are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dev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build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preview</w:t>
      </w:r>
      <w:r>
        <w:t xml:space="preserve"> only.</w:t>
      </w:r>
    </w:p>
    <w:p>
      <w:pPr>
        <w:pStyle w:val="Heading2"/>
      </w:pPr>
      <w:r>
        <w:t xml:space="preserve">10.2 Architecture overview</w:t>
      </w:r>
    </w:p>
    <w:p>
      <w:pPr>
        <w:spacing w:after="120"/>
      </w:pPr>
      <w:r>
        <w:t xml:space="preserve">DatIQ is a </w:t>
      </w:r>
      <w:r>
        <w:rPr>
          <w:b/>
          <w:bCs/>
        </w:rPr>
        <w:t xml:space="preserve">100% client-side SPA</w:t>
      </w:r>
      <w:r>
        <w:t xml:space="preserve">. There is no custom backend server — the browser talks directly to Firecrawl, Anthropic, and Supabase. A layered design keeps this clean:</w:t>
      </w:r>
    </w:p>
    <w:p>
      <w:pPr>
        <w:shd w:fill="F1F3F9" w:color="auto" w:val="clear"/>
        <w:spacing w:before="8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│                              React UI                              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│   Pages: Home · Preview · Dashboard      Components: modals, cards…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└───────────────┬───────────────────────────────────────────────────────┘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        │ React Context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┌───────▼─────────────────────────────────────────┐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│           ExtractionProvider (orchestrator)  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│  extract() · enrich() · save() · view()      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└───┬───────────────┬──────────────┬───────────────┘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    │               │          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┌────────▼──────┐ ┌──────▼───────┐ ┌────▼─────────────┐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│ firecrawl     │ │ aiService    │ │ extractionsRepo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│ Service       │ │ summarize/   │ │ + enrichmentStore│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│ scrape/map/   │ │ categorize/  │ │ (Supabase +  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│ customPrompt  │ │ generate     │ │  localStorage)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└───┬───────────┘ └──────┬───────┘ └────┬─────────────┘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│                    │             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┌────▼────┐         ┌─────▼────┐    ┌────▼──────┐   ┌──────────┐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│Firecrawl│         │Anthropic │    │ Supabase  │   │localStorage│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│  API    │         │  Claude  │    │ (Postgres)│   │ (browser) │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└─────────┘         └──────────┘    └───────────┘   └──────────┘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▲                  ▲                ▲</w:t>
      </w:r>
    </w:p>
    <w:p>
      <w:pPr>
        <w:shd w:fill="F1F3F9" w:color="auto" w:val="clear"/>
        <w:spacing w:before="0" w:after="8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    └── config.js feature flags decide REAL vs MOCK per service ──┘</w:t>
      </w:r>
    </w:p>
    <w:p>
      <w:pPr>
        <w:spacing w:after="120"/>
      </w:pPr>
      <w:r>
        <w:rPr>
          <w:b/>
          <w:bCs/>
        </w:rPr>
        <w:t xml:space="preserve">Key architectural ideas: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config.js</w:t>
      </w:r>
      <w:r>
        <w:rPr>
          <w:b/>
          <w:bCs/>
        </w:rPr>
        <w:t xml:space="preserve"> is the single source of truth</w:t>
      </w:r>
      <w:r>
        <w:t xml:space="preserve"> for which integrations are live. Each flag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hasFirecrawl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hasAI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hasSupabase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hasWebhook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hasEmail</w:t>
      </w:r>
      <w:r>
        <w:t xml:space="preserve">) flips on automatically when its env var is present. It also supports a </w:t>
      </w:r>
      <w:r>
        <w:rPr>
          <w:b/>
          <w:bCs/>
        </w:rPr>
        <w:t xml:space="preserve">runtime override</w:t>
      </w:r>
      <w:r>
        <w:t xml:space="preserve">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public/runtime-config.js</w:t>
      </w:r>
      <w:r>
        <w:t xml:space="preserve"> →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window.__SCRAPELITE_RUNTIME__</w:t>
      </w:r>
      <w:r>
        <w:t xml:space="preserve">) so webhook/email endpoints can change </w:t>
      </w:r>
      <w:r>
        <w:rPr>
          <w:b/>
          <w:bCs/>
        </w:rPr>
        <w:t xml:space="preserve">without a rebuild</w:t>
      </w:r>
      <w:r>
        <w:t xml:space="preserve">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Mock-but-real-ready services.</w:t>
      </w:r>
      <w:r>
        <w:t xml:space="preserve"> Every service has two code paths returning the </w:t>
      </w:r>
      <w:r>
        <w:rPr>
          <w:b/>
          <w:bCs/>
        </w:rPr>
        <w:t xml:space="preserve">same shape</w:t>
      </w:r>
      <w:r>
        <w:t xml:space="preserve">: a real API call when configured, a realistic mock otherwise. The rest of the app never knows or cares which ran. This is what makes the zero-config experience possible.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ExtractionProvider</w:t>
      </w:r>
      <w:r>
        <w:rPr>
          <w:b/>
          <w:bCs/>
        </w:rPr>
        <w:t xml:space="preserve"> orchestrates the flow.</w:t>
      </w:r>
      <w:r>
        <w:t xml:space="preserve"> It exposes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</w:t>
      </w:r>
      <w:r>
        <w:t xml:space="preserve"> (scrape + summarize + categorize in parallel → Preview),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enrich</w:t>
      </w:r>
      <w:r>
        <w:t xml:space="preserve"> (background single-capability extraction → tab),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save</w:t>
      </w:r>
      <w:r>
        <w:t xml:space="preserve">, and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view</w:t>
      </w:r>
      <w:r>
        <w:t xml:space="preserve"> (reopen a saved row, merging enrichments). It guards against race conditions with a monotonic </w:t>
      </w:r>
      <w:r>
        <w:rPr>
          <w:b/>
          <w:bCs/>
        </w:rPr>
        <w:t xml:space="preserve">request-id</w:t>
      </w:r>
      <w:r>
        <w:t xml:space="preserve"> so a slow earlier request can't overwrite a newer one.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Dual-write persistence with safe degradation.</w:t>
      </w:r>
      <w:r>
        <w:t xml:space="preserve">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extractionsRepo</w:t>
      </w:r>
      <w:r>
        <w:t xml:space="preserve"> writes to Supabase </w:t>
      </w:r>
      <w:r>
        <w:rPr>
          <w:i/>
          <w:iCs/>
        </w:rPr>
        <w:t xml:space="preserve">and</w:t>
      </w:r>
      <w:r>
        <w:t xml:space="preserve"> mirrors to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. If the Supabase schema lacks the v2 columns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custom_extraction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domain_map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enrichments</w:t>
      </w:r>
      <w:r>
        <w:t xml:space="preserve">), it detects the "missing column" error and </w:t>
      </w:r>
      <w:r>
        <w:rPr>
          <w:b/>
          <w:bCs/>
        </w:rPr>
        <w:t xml:space="preserve">retries with v1 columns only</w:t>
      </w:r>
      <w:r>
        <w:t xml:space="preserve">, keeping v2 data locally — a save never hard-fails.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Separation of concerns in </w:t>
      </w:r>
      <w:r>
        <w:rPr>
          <w:b/>
          <w:bCs/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lib/</w:t>
      </w:r>
      <w:r>
        <w:t xml:space="preserve"> — scraping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firecrawlService</w:t>
      </w:r>
      <w:r>
        <w:t xml:space="preserve">), AI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aiService</w:t>
      </w:r>
      <w:r>
        <w:t xml:space="preserve">), link heuristics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linkCategorizer</w:t>
      </w:r>
      <w:r>
        <w:t xml:space="preserve">), prompts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extractionPresets</w:t>
      </w:r>
      <w:r>
        <w:t xml:space="preserve">), persistence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extractionsRepo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enrichmentStore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supabaseClient</w:t>
      </w:r>
      <w:r>
        <w:t xml:space="preserve">), exports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utils</w:t>
      </w:r>
      <w:r>
        <w:t xml:space="preserve"> CSV,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pdfExport</w:t>
      </w:r>
      <w:r>
        <w:t xml:space="preserve">), delivery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webhook</w:t>
      </w:r>
      <w:r>
        <w:t xml:space="preserve">,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emailService</w:t>
      </w:r>
      <w:r>
        <w:t xml:space="preserve">), config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config</w:t>
      </w:r>
      <w:r>
        <w:t xml:space="preserve">), and typed errors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errorMessages</w:t>
      </w:r>
      <w:r>
        <w:t xml:space="preserve">).</w:t>
      </w:r>
    </w:p>
    <w:p>
      <w:pPr>
        <w:pStyle w:val="Heading2"/>
      </w:pPr>
      <w:r>
        <w:t xml:space="preserve">10.3 How a request flows (sequence)</w:t>
      </w:r>
    </w:p>
    <w:p>
      <w:pPr>
        <w:spacing w:after="120"/>
      </w:pPr>
      <w:r>
        <w:rPr>
          <w:b/>
          <w:bCs/>
        </w:rPr>
        <w:t xml:space="preserve">Standard extraction</w:t>
      </w:r>
      <w:r>
        <w:t xml:space="preserve">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</w:t>
      </w:r>
      <w:r>
        <w:t xml:space="preserve">):</w:t>
      </w:r>
    </w:p>
    <w:p>
      <w:pPr>
        <w:pStyle w:val="ListParagraph"/>
        <w:numPr>
          <w:ilvl w:val="0"/>
          <w:numId w:val="40"/>
        </w:numPr>
        <w:spacing w:after="40"/>
      </w:pPr>
      <w:r>
        <w:t xml:space="preserve">UI calls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extract(url, options)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40"/>
      </w:pP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firecrawlService.extractStructure</w:t>
      </w:r>
      <w:r>
        <w:t xml:space="preserve"> → real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/v1/scrape</w:t>
      </w:r>
      <w:r>
        <w:t xml:space="preserve"> (HTML parsed in-browser into headings/links;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customPrompt</w:t>
      </w:r>
      <w:r>
        <w:t xml:space="preserve"> adds JSON LLM extraction) </w:t>
      </w:r>
      <w:r>
        <w:rPr>
          <w:b/>
          <w:bCs/>
        </w:rPr>
        <w:t xml:space="preserve">or</w:t>
      </w:r>
      <w:r>
        <w:t xml:space="preserve"> mock.</w:t>
      </w:r>
    </w:p>
    <w:p>
      <w:pPr>
        <w:pStyle w:val="ListParagraph"/>
        <w:numPr>
          <w:ilvl w:val="0"/>
          <w:numId w:val="40"/>
        </w:numPr>
        <w:spacing w:after="40"/>
      </w:pPr>
      <w:r>
        <w:t xml:space="preserve">In parallel: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aiService.summarize</w:t>
      </w:r>
      <w:r>
        <w:t xml:space="preserve"> +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aiService.categorizeLinks</w:t>
      </w:r>
      <w:r>
        <w:t xml:space="preserve">.</w:t>
      </w:r>
    </w:p>
    <w:p>
      <w:pPr>
        <w:pStyle w:val="ListParagraph"/>
        <w:numPr>
          <w:ilvl w:val="0"/>
          <w:numId w:val="40"/>
        </w:numPr>
        <w:spacing w:after="40"/>
      </w:pPr>
      <w:r>
        <w:t xml:space="preserve">Result (+ any custom-extraction enrichment, + previously-saved enrichments for that URL) is committed to context &amp;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, then routes to </w:t>
      </w:r>
      <w:r>
        <w:rPr>
          <w:b/>
          <w:bCs/>
        </w:rPr>
        <w:t xml:space="preserve">Preview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Background enrichment</w:t>
      </w:r>
      <w:r>
        <w:t xml:space="preserve">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enrich</w:t>
      </w:r>
      <w:r>
        <w:t xml:space="preserve">):</w:t>
      </w:r>
    </w:p>
    <w:p>
      <w:pPr>
        <w:pStyle w:val="ListParagraph"/>
        <w:numPr>
          <w:ilvl w:val="0"/>
          <w:numId w:val="41"/>
        </w:numPr>
        <w:spacing w:after="40"/>
      </w:pPr>
      <w:r>
        <w:t xml:space="preserve">UI calls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enrich(url, preset)</w:t>
      </w:r>
      <w:r>
        <w:t xml:space="preserve"> for one capability.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firecrawlService</w:t>
      </w:r>
      <w:r>
        <w:t xml:space="preserve"> runs a focused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customPrompt</w:t>
      </w:r>
      <w:r>
        <w:t xml:space="preserve"> extraction.</w:t>
      </w:r>
    </w:p>
    <w:p>
      <w:pPr>
        <w:pStyle w:val="ListParagraph"/>
        <w:numPr>
          <w:ilvl w:val="0"/>
          <w:numId w:val="41"/>
        </w:numPr>
        <w:spacing w:after="40"/>
      </w:pPr>
      <w:r>
        <w:t xml:space="preserve">The result is saved as an enrichment entry (local cache + context tab); if the row is already saved, the enrichment map is synced to Supabase (fire-and-forget).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11. Data model &amp; persistence</w:t>
      </w:r>
    </w:p>
    <w:p>
      <w:pPr>
        <w:pStyle w:val="Heading2"/>
      </w:pPr>
      <w:r>
        <w:t xml:space="preserve">11.1 The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extractions</w:t>
      </w:r>
      <w:r>
        <w:t xml:space="preserve"> record</w:t>
      </w:r>
    </w:p>
    <w:p>
      <w:pPr>
        <w:shd w:fill="F1F3F9" w:color="auto" w:val="clear"/>
        <w:spacing w:before="8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{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"id": "uuid",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"created_at": "ISO-8601",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"url": "https://lumio.io",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"page_title": "Lumio — Product analytics…",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"headings": [ { "tag": "H1", "text": "…" }, … ],     // H1–H6 in order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"links":    [ { "text": "…", "href": "…", "category": "internal" }, … ],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"ai_summary": "…",                                    // plain-language overview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"custom_extraction": { … },                           // v2: LLM extraction output (optional)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"domain_map": [ "https://…", … ],                     // v2: discovered URLs (optional)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"enrichments": {                                      // v2: capability tabs (optional)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"leadership": { "key", "label", "icon", "prompt", "data": {…}, "created_at" },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  "pricing":    { "key", "label", "icon", "prompt", "data": {…}, "created_at" }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}</w:t>
      </w:r>
    </w:p>
    <w:p>
      <w:pPr>
        <w:shd w:fill="F1F3F9" w:color="auto" w:val="clear"/>
        <w:spacing w:before="0" w:after="8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11.2 Supabase schema (current target)</w:t>
      </w:r>
    </w:p>
    <w:p>
      <w:pPr>
        <w:shd w:fill="F1F3F9" w:color="auto" w:val="clear"/>
        <w:spacing w:before="8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create extension if not exists "pgcrypto";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create table if not exists public.extractions (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id                uuid primary key default gen_random_uuid(),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created_at        timestamptz not null default now(),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url               text not null,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page_title        text,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headings          jsonb not null default '[]'::jsonb,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links             jsonb not null default '[]'::jsonb,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ai_summary        text,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custom_extraction jsonb,   -- v2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domain_map        jsonb,   -- v2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enrichments       jsonb    -- v2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);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alter table public.extractions enable row level security;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create policy "anon full access" on public.extractions</w:t>
      </w:r>
    </w:p>
    <w:p>
      <w:pPr>
        <w:shd w:fill="F1F3F9" w:color="auto" w:val="clear"/>
        <w:spacing w:before="0" w:after="8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  for all using (true) with check (true);</w:t>
      </w: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rPr>
          <w:b/>
          <w:bCs/>
        </w:rPr>
        <w:t xml:space="preserve">Migration note:</w:t>
      </w:r>
      <w:r>
        <w:t xml:space="preserve"> the three v2 columns may not yet exist on the live database. Until the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ALTER TABLE … add column if not exists …</w:t>
      </w:r>
      <w:r>
        <w:t xml:space="preserve"> migration is run, the app saves the v1 columns to Supabase and keeps v2 data in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, logging a non-blocking warning. Running the migration unlocks full cross-device sync of custom extractions, domain maps, and enrichment tabs.</w:t>
      </w:r>
    </w:p>
    <w:p>
      <w:pPr>
        <w:pStyle w:val="Heading2"/>
      </w:pPr>
      <w:r>
        <w:t xml:space="preserve">11.3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Holds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datiq.saved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Saved extractions (the local mirror / fallback backend).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datiq.enrichments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Enrichment cache, indexed by URL → capability key.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datiq.current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The last-viewed extraction (restores Preview after reload).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datiq.theme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light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dark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datiq.dashLayout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table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cards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datiq.schedules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R19 — scheduled tasks (cadence, intent, lifecycle); synced to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/api/schedules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datiq.batchRuns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Batch + scheduled run summaries (max 50).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datiq.batchMap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{ extractionId → runId }</w:t>
            </w:r>
            <w:r>
              <w:t xml:space="preserve"> map for Dashboard grouping.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datiq.batchDraft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Persisted Batch textarea content.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datiq.plan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Active plan id (BillingProvider).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datiq.guestTrial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Guest trial counters; </w:t>
            </w:r>
            <w:r>
              <w:rPr>
                <w:b/>
                <w:bCs/>
              </w:rPr>
              <w:t xml:space="preserve">never cleared</w:t>
            </w:r>
            <w:r>
              <w:t xml:space="preserve"> (bypass-prevention).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datiq.globalSettings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Cached guest-limit settings (5-min TTL).</w:t>
            </w:r>
          </w:p>
        </w:tc>
      </w:tr>
    </w:tbl>
    <w:p>
      <w:pPr>
        <w:spacing w:after="80"/>
      </w:pPr>
    </w:p>
    <w:p>
      <w:pPr>
        <w:pBdr>
          <w:left w:val="single" w:color="4F46E5" w:sz="18" w:space="8"/>
        </w:pBdr>
        <w:shd w:fill="F4F2FE" w:color="auto" w:val="clear"/>
        <w:spacing w:before="40" w:after="120" w:line="276"/>
        <w:ind w:left="240"/>
      </w:pPr>
      <w:r>
        <w:t xml:space="preserve">The complete, authoritative key list (including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scrapelite.*</w:t>
      </w:r>
      <w:r>
        <w:t xml:space="preserve"> internal keys) lives in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CLAUDE.md</w:t>
      </w:r>
      <w:r>
        <w:t xml:space="preserve"> — treat that file as the live source of truth and this table as a summary.</w:t>
      </w:r>
    </w:p>
    <w:p>
      <w:pPr>
        <w:pStyle w:val="Heading2"/>
      </w:pPr>
      <w:r>
        <w:t xml:space="preserve">11.4 Link categories</w:t>
      </w:r>
    </w:p>
    <w:p>
      <w:pPr>
        <w:spacing w:after="120"/>
      </w:pP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email · social · document · media · internal · external</w:t>
      </w:r>
      <w:r>
        <w:t xml:space="preserve"> — assigned by host/extension heuristics first (always reliable), then optionally refined by a single batched Claude call (capped at 60 links). Any AI failure silently falls back to heuristics.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12. Privacy, security &amp; data handling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What DatIQ stores:</w:t>
      </w:r>
      <w:r>
        <w:t xml:space="preserve"> the public page content you extract (headings, links, summary, enrichments) plus your UI preferences — in your browser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localStorage</w:t>
      </w:r>
      <w:r>
        <w:t xml:space="preserve">) and, when configured, your Supabase project (per-user when signed in).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Accounts &amp; auth:</w:t>
      </w:r>
      <w:r>
        <w:t xml:space="preserve"> Supabase email + OAuth (Google/Microsoft/GitHub) auth is live (V3). Signed-in data is per-user; unauthenticated use is supported with localStorage and a guest-trial gate (soft + hard limits). Sign-out clears sensitive localStorage keys.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Server-side keys.</w:t>
      </w:r>
      <w:r>
        <w:t xml:space="preserve"> AI and scraping keys live </w:t>
      </w:r>
      <w:r>
        <w:rPr>
          <w:b/>
          <w:bCs/>
        </w:rPr>
        <w:t xml:space="preserve">server-side only</w:t>
      </w:r>
      <w:r>
        <w:t xml:space="preserve"> (Netlify Function env, no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VITE_</w:t>
      </w:r>
      <w:r>
        <w:t xml:space="preserve"> prefix). The browser calls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/api/*</w:t>
      </w:r>
      <w:r>
        <w:t xml:space="preserve"> proxies; provider keys are never shipped to end users (R4). Scraping uses a provider fallback chain; AI uses a multi-provider fallback chain — both server-side.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Outbound calls</w:t>
      </w:r>
      <w:r>
        <w:t xml:space="preserve"> go only to the configured services (scrape providers, AI providers, Supabase, your webhook/email endpoint), all from server functions. Endpoints are forced absolute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https://</w:t>
      </w:r>
      <w:r>
        <w:t xml:space="preserve">).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Email delivery</w:t>
      </w:r>
      <w:r>
        <w:t xml:space="preserve"> prefers the configured webhook/email API and falls back to the user's own mail client via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mailto</w:t>
      </w:r>
      <w:r>
        <w:t xml:space="preserve">. Scheduled change alerts are sent server-side via the configured email provider.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b/>
          <w:bCs/>
        </w:rPr>
        <w:t xml:space="preserve">Privacy compliance</w:t>
      </w:r>
      <w:r>
        <w:t xml:space="preserve"> — the public Privacy Policy covers applicable data-protection regulations (incl. DPDP Act 2023); Terms specify governing law/arbitration.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13. FAQ &amp; troubleshooting</w:t>
      </w:r>
    </w:p>
    <w:p>
      <w:pPr>
        <w:spacing w:after="120"/>
      </w:pPr>
      <w:r>
        <w:rPr>
          <w:b/>
          <w:bCs/>
        </w:rPr>
        <w:t xml:space="preserve">Do I need an API key or a database to use DatIQ?</w:t>
      </w:r>
      <w:r>
        <w:t xml:space="preserve"> No. With nothing configured it runs on realistic mock data and stores everything in your browser. Keys and Supabase add real scraping/AI and cross-device sync.</w:t>
      </w:r>
    </w:p>
    <w:p>
      <w:pPr>
        <w:spacing w:after="120"/>
      </w:pPr>
      <w:r>
        <w:rPr>
          <w:b/>
          <w:bCs/>
        </w:rPr>
        <w:t xml:space="preserve">What's the difference between "Custom extraction" and "Quick enrichment"?</w:t>
      </w:r>
      <w:r>
        <w:t xml:space="preserve"> Custom extraction runs </w:t>
      </w:r>
      <w:r>
        <w:rPr>
          <w:i/>
          <w:iCs/>
        </w:rPr>
        <w:t xml:space="preserve">while you extract</w:t>
      </w:r>
      <w:r>
        <w:t xml:space="preserve"> (from Home) using a prompt you type. Quick enrichment runs </w:t>
      </w:r>
      <w:r>
        <w:rPr>
          <w:i/>
          <w:iCs/>
        </w:rPr>
        <w:t xml:space="preserve">after</w:t>
      </w:r>
      <w:r>
        <w:t xml:space="preserve">, on the Preview screen, with one click per preset — and each result is saved as its own tab.</w:t>
      </w:r>
    </w:p>
    <w:p>
      <w:pPr>
        <w:spacing w:after="120"/>
      </w:pPr>
      <w:r>
        <w:rPr>
          <w:b/>
          <w:bCs/>
        </w:rPr>
        <w:t xml:space="preserve">Why didn't my enrichment tabs sync to another device?</w:t>
      </w:r>
      <w:r>
        <w:t xml:space="preserve"> Cross-device sync needs Supabase configured </w:t>
      </w:r>
      <w:r>
        <w:rPr>
          <w:b/>
          <w:bCs/>
        </w:rPr>
        <w:t xml:space="preserve">and</w:t>
      </w:r>
      <w:r>
        <w:t xml:space="preserve"> the v2 columns migrated. Until then, tabs persist locally in the browser that created them.</w:t>
      </w:r>
    </w:p>
    <w:p>
      <w:pPr>
        <w:spacing w:after="120"/>
      </w:pPr>
      <w:r>
        <w:rPr>
          <w:b/>
          <w:bCs/>
        </w:rPr>
        <w:t xml:space="preserve">I saw a warning: "V2 columns not found in Supabase."</w:t>
      </w:r>
      <w:r>
        <w:t xml:space="preserve"> Expected if the v2 migration hasn't run. Saves still succeed (v1 columns to Supabase, v2 data local). Run the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ALTER TABLE</w:t>
      </w:r>
      <w:r>
        <w:t xml:space="preserve"> migration to enable full persistence.</w:t>
      </w:r>
    </w:p>
    <w:p>
      <w:pPr>
        <w:spacing w:after="120"/>
      </w:pPr>
      <w:r>
        <w:rPr>
          <w:b/>
          <w:bCs/>
        </w:rPr>
        <w:t xml:space="preserve">The webhook says "Failed to fetch."</w:t>
      </w:r>
      <w:r>
        <w:t xml:space="preserve"> Non-blocking. It's usually the n8n </w:t>
      </w:r>
      <w:r>
        <w:rPr>
          <w:b/>
          <w:bCs/>
        </w:rPr>
        <w:t xml:space="preserve">test</w:t>
      </w:r>
      <w:r>
        <w:t xml:space="preserve"> URL (only live while the editor is open) or a CORS/activation issue. Switch to the production webhook URL and activate the workflow; saving is never blocked by this.</w:t>
      </w:r>
    </w:p>
    <w:p>
      <w:pPr>
        <w:spacing w:after="120"/>
      </w:pPr>
      <w:r>
        <w:rPr>
          <w:b/>
          <w:bCs/>
        </w:rPr>
        <w:t xml:space="preserve">Map mode didn't show headings or links.</w:t>
      </w:r>
      <w:r>
        <w:t xml:space="preserve"> By design — domain mapping returns a list of URLs, not a single page's structure. The Overview tab shows the searchable URL list instead.</w:t>
      </w:r>
    </w:p>
    <w:p>
      <w:pPr>
        <w:spacing w:after="120"/>
      </w:pPr>
      <w:r>
        <w:rPr>
          <w:b/>
          <w:bCs/>
        </w:rPr>
        <w:t xml:space="preserve">Export looks empty / missing enrichments.</w:t>
      </w:r>
      <w:r>
        <w:t xml:space="preserve"> Exports hydrate from both local cache and Supabase. If a capability was run in a different browser without Supabase sync, export from the browser that has the local cache, or enable Supabase sync.</w:t>
      </w:r>
    </w:p>
    <w:p>
      <w:pPr>
        <w:spacing w:after="120"/>
      </w:pPr>
      <w:r>
        <w:rPr>
          <w:b/>
          <w:bCs/>
        </w:rPr>
        <w:t xml:space="preserve">Re-running a Quick Action — does it duplicate the tab?</w:t>
      </w:r>
      <w:r>
        <w:t xml:space="preserve"> No. Re-running </w:t>
      </w:r>
      <w:r>
        <w:rPr>
          <w:b/>
          <w:bCs/>
        </w:rPr>
        <w:t xml:space="preserve">refreshes</w:t>
      </w:r>
      <w:r>
        <w:t xml:space="preserve"> (overwrites) the existing tab.</w:t>
      </w: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Extraction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One run against a URL → the saved record (headings, links, summary, enrichments).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Enrichment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focused, AI-extracted answer about a page (contacts, pricing, etc.), saved as a tab.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Quick Action / preset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one-click enrichment with a built-in B2B prompt.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 extraction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free-text prompt you write to pull arbitrary fields.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Domain mapping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Discovering all indexed URLs on a site (Firecrawl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/map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Capability card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Home-screen tile describing one product capability.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Mock path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service's offline/no-key code path returning realistic demo data.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Dual-write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Saving to Supabase and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localStorage</w:t>
            </w:r>
            <w:r>
              <w:t xml:space="preserve"> together.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Request-id guard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 counter that ignores stale async results so a newer action wins.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Runtime override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public/runtime-config.js</w:t>
            </w:r>
            <w:r>
              <w:t xml:space="preserve"> values that beat build-time env vars without a rebuild.</w:t>
            </w:r>
          </w:p>
        </w:tc>
      </w:tr>
    </w:tbl>
    <w:p>
      <w:pPr>
        <w:spacing w:after="80"/>
      </w:pPr>
    </w:p>
    <w:p>
      <w:pPr>
        <w:pBdr>
          <w:bottom w:val="single" w:color="D9DEE8" w:sz="6" w:space="1"/>
        </w:pBdr>
        <w:spacing w:before="80" w:after="120"/>
      </w:pPr>
    </w:p>
    <w:p>
      <w:pPr>
        <w:pStyle w:val="Heading1"/>
      </w:pPr>
      <w:r>
        <w:t xml:space="preserve">15. Appendix — regenerating screenshots &amp; environment</w:t>
      </w:r>
    </w:p>
    <w:p>
      <w:pPr>
        <w:pStyle w:val="Heading2"/>
      </w:pPr>
      <w:r>
        <w:t xml:space="preserve">15.1 Screenshots in this document</w:t>
      </w:r>
    </w:p>
    <w:p>
      <w:pPr>
        <w:spacing w:after="120"/>
      </w:pPr>
      <w:r>
        <w:t xml:space="preserve">All screenshots live in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docs/assets/screenshots/</w:t>
      </w:r>
      <w:r>
        <w:t xml:space="preserve"> and were captured from the running app at 1280px width: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Screen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01-home.png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Home (light) — unified composer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02-home-dark.png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Home (dark)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03-preview.png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Preview with enrichment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04-batch.png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Batch results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05-schedules.png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Schedules / monitoring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06-dashboard-table.png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Dashboard, table view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07-dashboard-cards.png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Dashboard, card view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08-pricing.png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Pricing</w:t>
            </w:r>
          </w:p>
        </w:tc>
      </w:tr>
      <w:tr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09-domain-map.png</w:t>
            </w:r>
          </w:p>
        </w:tc>
        <w:tc>
          <w:tcPr>
            <w:tcW w:type="dxa" w:w="468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Preview in domain-map mode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Regeneration is now scripted.</w:t>
      </w:r>
      <w:r>
        <w:t xml:space="preserve"> With the dev server running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npm run dev</w:t>
      </w:r>
      <w:r>
        <w:t xml:space="preserve">):</w:t>
      </w:r>
    </w:p>
    <w:p>
      <w:pPr>
        <w:shd w:fill="F1F3F9" w:color="auto" w:val="clear"/>
        <w:spacing w:before="80" w:after="8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node docs/capture-screenshots.mjs</w:t>
      </w:r>
    </w:p>
    <w:p>
      <w:pPr>
        <w:spacing w:after="120"/>
      </w:pPr>
      <w:r>
        <w:t xml:space="preserve">This drives the running app with Playwright (system Chrome via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channel:"chrome"</w:t>
      </w:r>
      <w:r>
        <w:t xml:space="preserve">, 1280px, 2× DPR), performs real flows (extraction, batch, schedule), and writes all PNGs to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docs/assets/screenshots/</w:t>
      </w:r>
      <w:r>
        <w:t xml:space="preserve">. Then run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node docs/build-help.mjs</w:t>
      </w:r>
      <w:r>
        <w:t xml:space="preserve"> to copy them into the help site.</w:t>
      </w:r>
    </w:p>
    <w:p>
      <w:pPr>
        <w:pStyle w:val="Heading2"/>
      </w:pPr>
      <w:r>
        <w:t xml:space="preserve">15.2 Environment variables (current)</w:t>
      </w:r>
    </w:p>
    <w:p>
      <w:pPr>
        <w:spacing w:after="120"/>
      </w:pPr>
      <w:r>
        <w:t xml:space="preserve">Browser-safe (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VITE_</w:t>
      </w:r>
      <w:r>
        <w:t xml:space="preserve"> prefix) and server-only (Netlify env, </w:t>
      </w:r>
      <w:r>
        <w:rPr>
          <w:b/>
          <w:bCs/>
        </w:rPr>
        <w:t xml:space="preserve">no</w:t>
      </w:r>
      <w:r>
        <w:t xml:space="preserve">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VITE_</w:t>
      </w:r>
      <w:r>
        <w:t xml:space="preserve"> prefix). Provider/payment secrets are server-only. The exhaustive, authoritative list is in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CLAUDE.md</w:t>
      </w:r>
      <w:r>
        <w:t xml:space="preserve">; key 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Side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shd w:fill="EE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VITE_SUPABASE_URL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VITE_SUPABASE_ANON_KEY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browser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Auth + cloud persistence.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SUPABASE_URL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SUPABASE_SERVICE_KEY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Stats, pricing config, scheduler reads.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AI_API_KEY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GEMINI_API_KEY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AI provider fallback chain.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FIRECRAWL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SPIDER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JINA</w:t>
            </w:r>
            <w:r>
              <w:t xml:space="preserve"> keys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Scrape provider fallback chain.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RESEND_API_KEY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ALERT_EMAIL_FROM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Scheduled change-alert email.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SCHEDULE_ALERT_WEBHOOK</w:t>
            </w:r>
            <w:r>
              <w:t xml:space="preserve"> /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VITE_WEBHOOK_URL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server / browser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Automation webhook + save/capture notifications.</w:t>
            </w:r>
          </w:p>
        </w:tc>
      </w:tr>
      <w:tr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Razorpay / Stripe keys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server (+ </w:t>
            </w:r>
            <w:r>
              <w:rPr>
                <w:color w:val="9333EA"/>
                <w:sz w:val="19"/>
                <w:szCs w:val="19"/>
                <w:rFonts w:ascii="Consolas" w:cs="Consolas" w:eastAsia="Consolas" w:hAnsi="Consolas"/>
                <w:shd w:fill="E9ECF5" w:color="auto" w:val="clear"/>
              </w:rPr>
              <w:t xml:space="preserve">VITE_</w:t>
            </w:r>
            <w:r>
              <w:t xml:space="preserve"> publishable)</w:t>
            </w:r>
          </w:p>
        </w:tc>
        <w:tc>
          <w:tcPr>
            <w:tcW w:type="dxa" w:w="3120"/>
            <w:tcBorders>
              <w:top w:val="single" w:color="D9DEE8" w:sz="1"/>
              <w:left w:val="single" w:color="D9DEE8" w:sz="1"/>
              <w:bottom w:val="single" w:color="D9DEE8" w:sz="1"/>
              <w:right w:val="single" w:color="D9DEE8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Payments.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Absent any of these, the corresponding feature uses its mock/fallback path. </w:t>
      </w:r>
      <w:r>
        <w:rPr>
          <w:b/>
          <w:bCs/>
        </w:rPr>
        <w:t xml:space="preserve">Never</w:t>
      </w:r>
      <w:r>
        <w:t xml:space="preserve"> add a </w:t>
      </w:r>
      <w:r>
        <w:rPr>
          <w:color w:val="9333EA"/>
          <w:sz w:val="19"/>
          <w:szCs w:val="19"/>
          <w:rFonts w:ascii="Consolas" w:cs="Consolas" w:eastAsia="Consolas" w:hAnsi="Consolas"/>
          <w:shd w:fill="E9ECF5" w:color="auto" w:val="clear"/>
        </w:rPr>
        <w:t xml:space="preserve">VITE_</w:t>
      </w:r>
      <w:r>
        <w:t xml:space="preserve"> prefix to a secret.</w:t>
      </w:r>
    </w:p>
    <w:p>
      <w:pPr>
        <w:pStyle w:val="Heading2"/>
      </w:pPr>
      <w:r>
        <w:t xml:space="preserve">15.3 Run locally</w:t>
      </w:r>
    </w:p>
    <w:p>
      <w:pPr>
        <w:shd w:fill="F1F3F9" w:color="auto" w:val="clear"/>
        <w:spacing w:before="8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npm install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npm run dev      # http://localhost:5173</w:t>
      </w:r>
    </w:p>
    <w:p>
      <w:pPr>
        <w:shd w:fill="F1F3F9" w:color="auto" w:val="clear"/>
        <w:spacing w:before="0" w:after="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npm run build    # production build → dist/</w:t>
      </w:r>
    </w:p>
    <w:p>
      <w:pPr>
        <w:shd w:fill="F1F3F9" w:color="auto" w:val="clear"/>
        <w:spacing w:before="0" w:after="80" w:line="230"/>
        <w:ind w:left="120" w:right="120"/>
      </w:pPr>
      <w:r>
        <w:rPr>
          <w:color w:val="1F2937"/>
          <w:sz w:val="17"/>
          <w:szCs w:val="17"/>
          <w:rFonts w:ascii="Consolas" w:cs="Consolas" w:eastAsia="Consolas" w:hAnsi="Consolas"/>
        </w:rPr>
        <w:t xml:space="preserve">npm run preview  # preview the production build</w:t>
      </w:r>
    </w:p>
    <w:p>
      <w:pPr>
        <w:pBdr>
          <w:bottom w:val="single" w:color="D9DEE8" w:sz="6" w:space="1"/>
        </w:pBdr>
        <w:spacing w:before="80" w:after="120"/>
      </w:pPr>
    </w:p>
    <w:p>
      <w:pPr>
        <w:spacing w:after="120"/>
      </w:pPr>
      <w:r>
        <w:rPr>
          <w:i/>
          <w:iCs/>
        </w:rPr>
        <w:t xml:space="preserve">End of document. This file is the canonical source for DatIQ's HTML help pages and future knowledge-base/chatbot content. Keep it in sync with the product as features ship.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7A0B0"/>
        <w:sz w:val="16"/>
        <w:szCs w:val="16"/>
      </w:rPr>
      <w:t xml:space="preserve">Page </w:t>
    </w:r>
    <w:r>
      <w:rPr>
        <w:color w:val="97A0B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7A0B0"/>
        <w:sz w:val="16"/>
        <w:szCs w:val="16"/>
      </w:rPr>
      <w:t xml:space="preserve"> of </w:t>
    </w:r>
    <w:r>
      <w:rPr>
        <w:color w:val="97A0B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jc w:val="right"/>
    </w:pPr>
    <w:r>
      <w:rPr>
        <w:color w:val="97A0B0"/>
        <w:sz w:val="16"/>
        <w:szCs w:val="16"/>
      </w:rPr>
      <w:t xml:space="preserve">ScrapeLite · Product Documentation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  <w:lvl w:ilvl="2" w15:tentative="1">
      <w:start w:val="1"/>
      <w:numFmt w:val="bullet"/>
      <w:lvlText w:val="▪"/>
      <w:lvlJc w:val="left"/>
      <w:pPr>
        <w:ind w:left="126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9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2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3"/>
    <w:lvlOverride w:ilvl="0">
      <w:startOverride w:val="1"/>
    </w:lvlOverride>
  </w:num>
  <w:num w:numId="30">
    <w:abstractNumId w:val="14"/>
    <w:lvlOverride w:ilvl="0">
      <w:startOverride w:val="1"/>
    </w:lvlOverride>
  </w:num>
  <w:num w:numId="31">
    <w:abstractNumId w:val="15"/>
    <w:lvlOverride w:ilvl="0">
      <w:startOverride w:val="1"/>
    </w:lvlOverride>
  </w:num>
  <w:num w:numId="32">
    <w:abstractNumId w:val="16"/>
    <w:lvlOverride w:ilvl="0">
      <w:startOverride w:val="1"/>
    </w:lvlOverride>
  </w:num>
  <w:num w:numId="33">
    <w:abstractNumId w:val="17"/>
    <w:lvlOverride w:ilvl="0">
      <w:startOverride w:val="1"/>
    </w:lvlOverride>
  </w:num>
  <w:num w:numId="34">
    <w:abstractNumId w:val="18"/>
    <w:lvlOverride w:ilvl="0">
      <w:startOverride w:val="1"/>
    </w:lvlOverride>
  </w:num>
  <w:num w:numId="35">
    <w:abstractNumId w:val="19"/>
    <w:lvlOverride w:ilvl="0">
      <w:startOverride w:val="1"/>
    </w:lvlOverride>
  </w:num>
  <w:num w:numId="36">
    <w:abstractNumId w:val="20"/>
    <w:lvlOverride w:ilvl="0">
      <w:startOverride w:val="1"/>
    </w:lvlOverride>
  </w:num>
  <w:num w:numId="37">
    <w:abstractNumId w:val="21"/>
    <w:lvlOverride w:ilvl="0">
      <w:startOverride w:val="1"/>
    </w:lvlOverride>
  </w:num>
  <w:num w:numId="38">
    <w:abstractNumId w:val="22"/>
    <w:lvlOverride w:ilvl="0">
      <w:startOverride w:val="1"/>
    </w:lvlOverride>
  </w:num>
  <w:num w:numId="39">
    <w:abstractNumId w:val="23"/>
    <w:lvlOverride w:ilvl="0">
      <w:startOverride w:val="1"/>
    </w:lvlOverride>
  </w:num>
  <w:num w:numId="40">
    <w:abstractNumId w:val="24"/>
    <w:lvlOverride w:ilvl="0">
      <w:startOverride w:val="1"/>
    </w:lvlOverride>
  </w:num>
  <w:num w:numId="41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60" w:after="200"/>
    </w:pPr>
    <w:rPr>
      <w:b/>
      <w:bCs/>
      <w:color w:val="11192A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keepNext/>
      <w:spacing w:before="320" w:after="140"/>
      <w:outlineLvl w:val="0"/>
    </w:pPr>
    <w:rPr>
      <w:b/>
      <w:bCs/>
      <w:color w:val="11192A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bCs/>
      <w:color w:val="1F27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bCs/>
      <w:color w:val="2A3350"/>
      <w:sz w:val="23"/>
      <w:szCs w:val="23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pPr>
      <w:keepNext/>
      <w:spacing w:before="120" w:after="60"/>
      <w:outlineLvl w:val="3"/>
    </w:pPr>
    <w:rPr>
      <w:b/>
      <w:bCs/>
      <w:color w:val="39435E"/>
      <w:sz w:val="21"/>
      <w:szCs w:val="21"/>
      <w:rFonts w:ascii="Arial" w:cs="Arial" w:eastAsia="Arial" w:hAnsi="Arial"/>
    </w:rPr>
  </w:style>
  <w:style w:type="paragraph" w:styleId="Heading5">
    <w:name w:val="Heading 5"/>
    <w:basedOn w:val="Normal"/>
    <w:next w:val="Normal"/>
    <w:qFormat/>
    <w:pPr>
      <w:spacing w:before="100" w:after="40"/>
      <w:outlineLvl w:val="4"/>
    </w:pPr>
    <w:rPr>
      <w:b/>
      <w:bCs/>
      <w:i/>
      <w:iCs/>
      <w:color w:val="5A6577"/>
      <w:sz w:val="21"/>
      <w:szCs w:val="21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wdur9jjua5d6pzh2y1dzw" Type="http://schemas.openxmlformats.org/officeDocument/2006/relationships/hyperlink" Target="#1-product-overview" TargetMode="External"/><Relationship Id="rIdv39g5biib4yybq_hvdgag" Type="http://schemas.openxmlformats.org/officeDocument/2006/relationships/hyperlink" Target="#2-product-evolution-mvp--v1--v20--latest" TargetMode="External"/><Relationship Id="rIdtbf2x9m5t8yir6p7zudma" Type="http://schemas.openxmlformats.org/officeDocument/2006/relationships/hyperlink" Target="#3-who-its-for--personas-user-groups--business-segments" TargetMode="External"/><Relationship Id="rIdfbpwbtcwgpujhp_xy9uh3" Type="http://schemas.openxmlformats.org/officeDocument/2006/relationships/hyperlink" Target="#4-feature--persona--segment-mapping" TargetMode="External"/><Relationship Id="rIde1ubslqksgaz0wzrchnva" Type="http://schemas.openxmlformats.org/officeDocument/2006/relationships/hyperlink" Target="#5-feature--functionality-prioritization-principles" TargetMode="External"/><Relationship Id="rIdap-dqv4ik-jv363ykdxbm" Type="http://schemas.openxmlformats.org/officeDocument/2006/relationships/hyperlink" Target="#6-complete-feature-catalog" TargetMode="External"/><Relationship Id="rIdisnxdt7vqwdpjjybfu5qe" Type="http://schemas.openxmlformats.org/officeDocument/2006/relationships/hyperlink" Target="#7-application-flow--screen-by-screen-with-screenshots" TargetMode="External"/><Relationship Id="rIdbxstfegeh4bdaxdvy2vvb" Type="http://schemas.openxmlformats.org/officeDocument/2006/relationships/hyperlink" Target="#8-end-to-end-workflows" TargetMode="External"/><Relationship Id="rIdkymuossjsieqcwg8zx1ew" Type="http://schemas.openxmlformats.org/officeDocument/2006/relationships/hyperlink" Target="#9-exports--sharing" TargetMode="External"/><Relationship Id="rIdxexdj4qfwtjmlmm8jeopt" Type="http://schemas.openxmlformats.org/officeDocument/2006/relationships/hyperlink" Target="#10-technology-stack-their-uses--architecture" TargetMode="External"/><Relationship Id="rId67eknbqdos7wbdjomm78s" Type="http://schemas.openxmlformats.org/officeDocument/2006/relationships/hyperlink" Target="#11-data-model--persistence" TargetMode="External"/><Relationship Id="rId63fkr8y2w3h3s2xzg9pck" Type="http://schemas.openxmlformats.org/officeDocument/2006/relationships/hyperlink" Target="#12-privacy-security--data-handling" TargetMode="External"/><Relationship Id="rIdeldy0lwxnwswehgshoh5l" Type="http://schemas.openxmlformats.org/officeDocument/2006/relationships/hyperlink" Target="#13-faq--troubleshooting" TargetMode="External"/><Relationship Id="rIdpw1wjdr8hwzuqthme3q68" Type="http://schemas.openxmlformats.org/officeDocument/2006/relationships/hyperlink" Target="#14-glossary" TargetMode="External"/><Relationship Id="rIdrm5ri9efuwaaldgyjsdtl" Type="http://schemas.openxmlformats.org/officeDocument/2006/relationships/hyperlink" Target="#15-appendix--regenerating-screenshots--environment" TargetMode="External"/><Relationship Id="rId8" Type="http://schemas.openxmlformats.org/officeDocument/2006/relationships/image" Target="media/xvj1p_smji3jgpzkvi8ot.png"/><Relationship Id="rId9" Type="http://schemas.openxmlformats.org/officeDocument/2006/relationships/image" Target="media/sxs-nvvrhalbxshanhrre.png"/><Relationship Id="rId10" Type="http://schemas.openxmlformats.org/officeDocument/2006/relationships/image" Target="media/mgnkvcmielxkujbypw-1f.png"/><Relationship Id="rId11" Type="http://schemas.openxmlformats.org/officeDocument/2006/relationships/image" Target="media/0hukczcgqefq5gb1zfiu8.png"/><Relationship Id="rId12" Type="http://schemas.openxmlformats.org/officeDocument/2006/relationships/image" Target="media/9kgjvbuynqo7y0vhl3t8o.png"/><Relationship Id="rId13" Type="http://schemas.openxmlformats.org/officeDocument/2006/relationships/image" Target="media/ezglbxz35vbfpry4dha43.png"/><Relationship Id="rId14" Type="http://schemas.openxmlformats.org/officeDocument/2006/relationships/image" Target="media/uui6fls_kdxulcaf_v8kf.png"/><Relationship Id="rId15" Type="http://schemas.openxmlformats.org/officeDocument/2006/relationships/image" Target="media/pclzv1yammbccrhafahw7.png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ScrapeLite — Complete Product Documentation</dc:title>
  <dc:creator>ScrapeLite</dc:creator>
  <dc:description>ScrapeLite v2.0 product documentation</dc:description>
  <cp:lastModifiedBy>Un-named</cp:lastModifiedBy>
  <cp:revision>1</cp:revision>
  <dcterms:created xsi:type="dcterms:W3CDTF">2026-06-20T15:04:06.146Z</dcterms:created>
  <dcterms:modified xsi:type="dcterms:W3CDTF">2026-06-20T15:04:06.147Z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