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2" w:rsidRPr="006F148F" w:rsidRDefault="003612F1" w:rsidP="006F148F">
      <w:pPr>
        <w:jc w:val="center"/>
        <w:rPr>
          <w:sz w:val="40"/>
          <w:u w:val="single"/>
        </w:rPr>
      </w:pPr>
      <w:r w:rsidRPr="006F148F">
        <w:rPr>
          <w:sz w:val="40"/>
          <w:u w:val="single"/>
        </w:rPr>
        <w:t>Storage in Docker</w:t>
      </w:r>
    </w:p>
    <w:p w:rsidR="003612F1" w:rsidRPr="003612F1" w:rsidRDefault="003612F1" w:rsidP="003612F1">
      <w:pPr>
        <w:shd w:val="clear" w:color="auto" w:fill="FFFFFF"/>
        <w:spacing w:before="300" w:after="150" w:line="570" w:lineRule="atLeast"/>
        <w:outlineLvl w:val="1"/>
        <w:rPr>
          <w:rFonts w:ascii="Arial" w:eastAsia="Times New Roman" w:hAnsi="Arial" w:cs="Arial"/>
          <w:color w:val="254356"/>
          <w:sz w:val="42"/>
          <w:szCs w:val="42"/>
          <w:lang w:eastAsia="en-IN"/>
        </w:rPr>
      </w:pPr>
      <w:r w:rsidRPr="003612F1">
        <w:rPr>
          <w:rFonts w:ascii="Arial" w:eastAsia="Times New Roman" w:hAnsi="Arial" w:cs="Arial"/>
          <w:color w:val="254356"/>
          <w:sz w:val="42"/>
          <w:szCs w:val="42"/>
          <w:lang w:eastAsia="en-IN"/>
        </w:rPr>
        <w:t>Create and manage volumes</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Unlike a bind mount, you can create and manage volumes outside the scope of any container.</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b/>
          <w:bCs/>
          <w:color w:val="254356"/>
          <w:sz w:val="21"/>
          <w:szCs w:val="21"/>
          <w:lang w:eastAsia="en-IN"/>
        </w:rPr>
        <w:t>Create a volume</w:t>
      </w:r>
      <w:r w:rsidRPr="003612F1">
        <w:rPr>
          <w:rFonts w:ascii="Open Sans" w:eastAsia="Times New Roman" w:hAnsi="Open Sans" w:cs="Open Sans"/>
          <w:color w:val="254356"/>
          <w:sz w:val="21"/>
          <w:szCs w:val="21"/>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docker volume create my-</w:t>
      </w:r>
      <w:proofErr w:type="spellStart"/>
      <w:r w:rsidRPr="003612F1">
        <w:rPr>
          <w:rFonts w:ascii="Consolas" w:eastAsia="Times New Roman" w:hAnsi="Consolas" w:cs="Courier New"/>
          <w:color w:val="333333"/>
          <w:sz w:val="20"/>
          <w:szCs w:val="20"/>
          <w:lang w:eastAsia="en-IN"/>
        </w:rPr>
        <w:t>vol</w:t>
      </w:r>
      <w:proofErr w:type="spellEnd"/>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b/>
          <w:bCs/>
          <w:color w:val="254356"/>
          <w:sz w:val="21"/>
          <w:szCs w:val="21"/>
          <w:lang w:eastAsia="en-IN"/>
        </w:rPr>
        <w:t>List volumes</w:t>
      </w:r>
      <w:r w:rsidRPr="003612F1">
        <w:rPr>
          <w:rFonts w:ascii="Open Sans" w:eastAsia="Times New Roman" w:hAnsi="Open Sans" w:cs="Open Sans"/>
          <w:color w:val="254356"/>
          <w:sz w:val="21"/>
          <w:szCs w:val="21"/>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docker volume ls</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658B00"/>
          <w:sz w:val="20"/>
          <w:szCs w:val="20"/>
          <w:lang w:eastAsia="en-IN"/>
        </w:rPr>
        <w:t xml:space="preserve">local               </w:t>
      </w:r>
      <w:r w:rsidRPr="003612F1">
        <w:rPr>
          <w:rFonts w:ascii="Consolas" w:eastAsia="Times New Roman" w:hAnsi="Consolas" w:cs="Courier New"/>
          <w:color w:val="333333"/>
          <w:sz w:val="20"/>
          <w:szCs w:val="20"/>
          <w:lang w:eastAsia="en-IN"/>
        </w:rPr>
        <w:t>my-</w:t>
      </w:r>
      <w:proofErr w:type="spellStart"/>
      <w:r w:rsidRPr="003612F1">
        <w:rPr>
          <w:rFonts w:ascii="Consolas" w:eastAsia="Times New Roman" w:hAnsi="Consolas" w:cs="Courier New"/>
          <w:color w:val="333333"/>
          <w:sz w:val="20"/>
          <w:szCs w:val="20"/>
          <w:lang w:eastAsia="en-IN"/>
        </w:rPr>
        <w:t>vol</w:t>
      </w:r>
      <w:proofErr w:type="spellEnd"/>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b/>
          <w:bCs/>
          <w:color w:val="254356"/>
          <w:sz w:val="21"/>
          <w:szCs w:val="21"/>
          <w:lang w:eastAsia="en-IN"/>
        </w:rPr>
        <w:t>Inspect a volume</w:t>
      </w:r>
      <w:r w:rsidRPr="003612F1">
        <w:rPr>
          <w:rFonts w:ascii="Open Sans" w:eastAsia="Times New Roman" w:hAnsi="Open Sans" w:cs="Open Sans"/>
          <w:color w:val="254356"/>
          <w:sz w:val="21"/>
          <w:szCs w:val="21"/>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docker volume inspect my-</w:t>
      </w:r>
      <w:proofErr w:type="spellStart"/>
      <w:r w:rsidRPr="003612F1">
        <w:rPr>
          <w:rFonts w:ascii="Consolas" w:eastAsia="Times New Roman" w:hAnsi="Consolas" w:cs="Courier New"/>
          <w:color w:val="333333"/>
          <w:sz w:val="20"/>
          <w:szCs w:val="20"/>
          <w:lang w:eastAsia="en-IN"/>
        </w:rPr>
        <w:t>vol</w:t>
      </w:r>
      <w:proofErr w:type="spellEnd"/>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"Driver"</w:t>
      </w: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"local"</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"Labels"</w:t>
      </w:r>
      <w:r w:rsidRPr="003612F1">
        <w:rPr>
          <w:rFonts w:ascii="Consolas" w:eastAsia="Times New Roman" w:hAnsi="Consolas" w:cs="Courier New"/>
          <w:color w:val="333333"/>
          <w:sz w:val="20"/>
          <w:szCs w:val="20"/>
          <w:lang w:eastAsia="en-IN"/>
        </w:rPr>
        <w:t>: {},</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"Mountpoint"</w:t>
      </w: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w:t>
      </w:r>
      <w:proofErr w:type="spellStart"/>
      <w:r w:rsidRPr="003612F1">
        <w:rPr>
          <w:rFonts w:ascii="Consolas" w:eastAsia="Times New Roman" w:hAnsi="Consolas" w:cs="Courier New"/>
          <w:color w:val="CD5555"/>
          <w:sz w:val="20"/>
          <w:szCs w:val="20"/>
          <w:lang w:eastAsia="en-IN"/>
        </w:rPr>
        <w:t>var</w:t>
      </w:r>
      <w:proofErr w:type="spellEnd"/>
      <w:r w:rsidRPr="003612F1">
        <w:rPr>
          <w:rFonts w:ascii="Consolas" w:eastAsia="Times New Roman" w:hAnsi="Consolas" w:cs="Courier New"/>
          <w:color w:val="CD5555"/>
          <w:sz w:val="20"/>
          <w:szCs w:val="20"/>
          <w:lang w:eastAsia="en-IN"/>
        </w:rPr>
        <w:t>/lib/docker/volumes/my-</w:t>
      </w:r>
      <w:proofErr w:type="spellStart"/>
      <w:r w:rsidRPr="003612F1">
        <w:rPr>
          <w:rFonts w:ascii="Consolas" w:eastAsia="Times New Roman" w:hAnsi="Consolas" w:cs="Courier New"/>
          <w:color w:val="CD5555"/>
          <w:sz w:val="20"/>
          <w:szCs w:val="20"/>
          <w:lang w:eastAsia="en-IN"/>
        </w:rPr>
        <w:t>vol</w:t>
      </w:r>
      <w:proofErr w:type="spellEnd"/>
      <w:r w:rsidRPr="003612F1">
        <w:rPr>
          <w:rFonts w:ascii="Consolas" w:eastAsia="Times New Roman" w:hAnsi="Consolas" w:cs="Courier New"/>
          <w:color w:val="CD5555"/>
          <w:sz w:val="20"/>
          <w:szCs w:val="20"/>
          <w:lang w:eastAsia="en-IN"/>
        </w:rPr>
        <w:t>/_data"</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"Name"</w:t>
      </w: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"my-</w:t>
      </w:r>
      <w:proofErr w:type="spellStart"/>
      <w:r w:rsidRPr="003612F1">
        <w:rPr>
          <w:rFonts w:ascii="Consolas" w:eastAsia="Times New Roman" w:hAnsi="Consolas" w:cs="Courier New"/>
          <w:color w:val="CD5555"/>
          <w:sz w:val="20"/>
          <w:szCs w:val="20"/>
          <w:lang w:eastAsia="en-IN"/>
        </w:rPr>
        <w:t>vol</w:t>
      </w:r>
      <w:proofErr w:type="spellEnd"/>
      <w:r w:rsidRPr="003612F1">
        <w:rPr>
          <w:rFonts w:ascii="Consolas" w:eastAsia="Times New Roman" w:hAnsi="Consolas" w:cs="Courier New"/>
          <w:color w:val="CD5555"/>
          <w:sz w:val="20"/>
          <w:szCs w:val="20"/>
          <w:lang w:eastAsia="en-IN"/>
        </w:rPr>
        <w:t>"</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"Options"</w:t>
      </w:r>
      <w:r w:rsidRPr="003612F1">
        <w:rPr>
          <w:rFonts w:ascii="Consolas" w:eastAsia="Times New Roman" w:hAnsi="Consolas" w:cs="Courier New"/>
          <w:color w:val="333333"/>
          <w:sz w:val="20"/>
          <w:szCs w:val="20"/>
          <w:lang w:eastAsia="en-IN"/>
        </w:rPr>
        <w:t>: {},</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"Scope"</w:t>
      </w:r>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"local"</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b/>
          <w:bCs/>
          <w:color w:val="254356"/>
          <w:sz w:val="21"/>
          <w:szCs w:val="21"/>
          <w:lang w:eastAsia="en-IN"/>
        </w:rPr>
        <w:t>Remove a volume</w:t>
      </w:r>
      <w:r w:rsidRPr="003612F1">
        <w:rPr>
          <w:rFonts w:ascii="Open Sans" w:eastAsia="Times New Roman" w:hAnsi="Open Sans" w:cs="Open Sans"/>
          <w:color w:val="254356"/>
          <w:sz w:val="21"/>
          <w:szCs w:val="21"/>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volume </w:t>
      </w:r>
      <w:proofErr w:type="spellStart"/>
      <w:r w:rsidRPr="003612F1">
        <w:rPr>
          <w:rFonts w:ascii="Consolas" w:eastAsia="Times New Roman" w:hAnsi="Consolas" w:cs="Courier New"/>
          <w:color w:val="333333"/>
          <w:sz w:val="20"/>
          <w:szCs w:val="20"/>
          <w:lang w:eastAsia="en-IN"/>
        </w:rPr>
        <w:t>rm</w:t>
      </w:r>
      <w:proofErr w:type="spellEnd"/>
      <w:r w:rsidRPr="003612F1">
        <w:rPr>
          <w:rFonts w:ascii="Consolas" w:eastAsia="Times New Roman" w:hAnsi="Consolas" w:cs="Courier New"/>
          <w:color w:val="333333"/>
          <w:sz w:val="20"/>
          <w:szCs w:val="20"/>
          <w:lang w:eastAsia="en-IN"/>
        </w:rPr>
        <w:t xml:space="preserve"> my-</w:t>
      </w:r>
      <w:proofErr w:type="spellStart"/>
      <w:r w:rsidRPr="003612F1">
        <w:rPr>
          <w:rFonts w:ascii="Consolas" w:eastAsia="Times New Roman" w:hAnsi="Consolas" w:cs="Courier New"/>
          <w:color w:val="333333"/>
          <w:sz w:val="20"/>
          <w:szCs w:val="20"/>
          <w:lang w:eastAsia="en-IN"/>
        </w:rPr>
        <w:t>vol</w:t>
      </w:r>
      <w:proofErr w:type="spellEnd"/>
    </w:p>
    <w:p w:rsidR="006F148F" w:rsidRDefault="006F148F" w:rsidP="003612F1">
      <w:pPr>
        <w:shd w:val="clear" w:color="auto" w:fill="FFFFFF"/>
        <w:spacing w:before="300" w:after="150" w:line="570" w:lineRule="atLeast"/>
        <w:outlineLvl w:val="1"/>
        <w:rPr>
          <w:rFonts w:ascii="Arial" w:eastAsia="Times New Roman" w:hAnsi="Arial" w:cs="Arial"/>
          <w:color w:val="254356"/>
          <w:sz w:val="42"/>
          <w:szCs w:val="42"/>
          <w:lang w:eastAsia="en-IN"/>
        </w:rPr>
      </w:pPr>
    </w:p>
    <w:p w:rsidR="006F148F" w:rsidRDefault="006F148F" w:rsidP="003612F1">
      <w:pPr>
        <w:shd w:val="clear" w:color="auto" w:fill="FFFFFF"/>
        <w:spacing w:before="300" w:after="150" w:line="570" w:lineRule="atLeast"/>
        <w:outlineLvl w:val="1"/>
        <w:rPr>
          <w:rFonts w:ascii="Arial" w:eastAsia="Times New Roman" w:hAnsi="Arial" w:cs="Arial"/>
          <w:color w:val="254356"/>
          <w:sz w:val="42"/>
          <w:szCs w:val="42"/>
          <w:lang w:eastAsia="en-IN"/>
        </w:rPr>
      </w:pPr>
    </w:p>
    <w:p w:rsidR="003612F1" w:rsidRPr="003612F1" w:rsidRDefault="003612F1" w:rsidP="003612F1">
      <w:pPr>
        <w:shd w:val="clear" w:color="auto" w:fill="FFFFFF"/>
        <w:spacing w:before="300" w:after="150" w:line="570" w:lineRule="atLeast"/>
        <w:outlineLvl w:val="1"/>
        <w:rPr>
          <w:rFonts w:ascii="Arial" w:eastAsia="Times New Roman" w:hAnsi="Arial" w:cs="Arial"/>
          <w:color w:val="254356"/>
          <w:sz w:val="42"/>
          <w:szCs w:val="42"/>
          <w:lang w:eastAsia="en-IN"/>
        </w:rPr>
      </w:pPr>
      <w:r w:rsidRPr="003612F1">
        <w:rPr>
          <w:rFonts w:ascii="Arial" w:eastAsia="Times New Roman" w:hAnsi="Arial" w:cs="Arial"/>
          <w:color w:val="254356"/>
          <w:sz w:val="42"/>
          <w:szCs w:val="42"/>
          <w:lang w:eastAsia="en-IN"/>
        </w:rPr>
        <w:lastRenderedPageBreak/>
        <w:t>Start a container with a volume</w:t>
      </w: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If you start a container with a volume that does not yet exist, Docker creates the volume for you. The following example mounts the volume </w:t>
      </w:r>
      <w:r w:rsidRPr="003612F1">
        <w:rPr>
          <w:rFonts w:ascii="Consolas" w:eastAsia="Times New Roman" w:hAnsi="Consolas" w:cs="Courier New"/>
          <w:color w:val="254356"/>
          <w:sz w:val="19"/>
          <w:szCs w:val="19"/>
          <w:lang w:eastAsia="en-IN"/>
        </w:rPr>
        <w:t>myvol2</w:t>
      </w:r>
      <w:r w:rsidRPr="003612F1">
        <w:rPr>
          <w:rFonts w:ascii="Open Sans" w:eastAsia="Times New Roman" w:hAnsi="Open Sans" w:cs="Open Sans"/>
          <w:color w:val="254356"/>
          <w:sz w:val="21"/>
          <w:szCs w:val="21"/>
          <w:lang w:eastAsia="en-IN"/>
        </w:rPr>
        <w:t> into </w:t>
      </w:r>
      <w:r w:rsidRPr="003612F1">
        <w:rPr>
          <w:rFonts w:ascii="Consolas" w:eastAsia="Times New Roman" w:hAnsi="Consolas" w:cs="Courier New"/>
          <w:color w:val="254356"/>
          <w:sz w:val="19"/>
          <w:szCs w:val="19"/>
          <w:lang w:eastAsia="en-IN"/>
        </w:rPr>
        <w:t>/app/</w:t>
      </w:r>
      <w:r w:rsidRPr="003612F1">
        <w:rPr>
          <w:rFonts w:ascii="Open Sans" w:eastAsia="Times New Roman" w:hAnsi="Open Sans" w:cs="Open Sans"/>
          <w:color w:val="254356"/>
          <w:sz w:val="21"/>
          <w:szCs w:val="21"/>
          <w:lang w:eastAsia="en-IN"/>
        </w:rPr>
        <w:t> in the container.</w:t>
      </w: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The </w:t>
      </w:r>
      <w:r w:rsidRPr="003612F1">
        <w:rPr>
          <w:rFonts w:ascii="Consolas" w:eastAsia="Times New Roman" w:hAnsi="Consolas" w:cs="Courier New"/>
          <w:color w:val="254356"/>
          <w:sz w:val="19"/>
          <w:szCs w:val="19"/>
          <w:lang w:eastAsia="en-IN"/>
        </w:rPr>
        <w:t>-v</w:t>
      </w:r>
      <w:r w:rsidRPr="003612F1">
        <w:rPr>
          <w:rFonts w:ascii="Open Sans" w:eastAsia="Times New Roman" w:hAnsi="Open Sans" w:cs="Open Sans"/>
          <w:color w:val="254356"/>
          <w:sz w:val="21"/>
          <w:szCs w:val="21"/>
          <w:lang w:eastAsia="en-IN"/>
        </w:rPr>
        <w:t> and </w:t>
      </w:r>
      <w:r w:rsidRPr="003612F1">
        <w:rPr>
          <w:rFonts w:ascii="Consolas" w:eastAsia="Times New Roman" w:hAnsi="Consolas" w:cs="Courier New"/>
          <w:color w:val="254356"/>
          <w:sz w:val="19"/>
          <w:szCs w:val="19"/>
          <w:lang w:eastAsia="en-IN"/>
        </w:rPr>
        <w:t>--mount</w:t>
      </w:r>
      <w:r w:rsidRPr="003612F1">
        <w:rPr>
          <w:rFonts w:ascii="Open Sans" w:eastAsia="Times New Roman" w:hAnsi="Open Sans" w:cs="Open Sans"/>
          <w:color w:val="254356"/>
          <w:sz w:val="21"/>
          <w:szCs w:val="21"/>
          <w:lang w:eastAsia="en-IN"/>
        </w:rPr>
        <w:t> examples below produce the same result. You can’t run them both unless you remove the </w:t>
      </w:r>
      <w:proofErr w:type="spellStart"/>
      <w:r w:rsidRPr="003612F1">
        <w:rPr>
          <w:rFonts w:ascii="Consolas" w:eastAsia="Times New Roman" w:hAnsi="Consolas" w:cs="Courier New"/>
          <w:color w:val="254356"/>
          <w:sz w:val="19"/>
          <w:szCs w:val="19"/>
          <w:lang w:eastAsia="en-IN"/>
        </w:rPr>
        <w:t>devtest</w:t>
      </w:r>
      <w:proofErr w:type="spellEnd"/>
      <w:r w:rsidRPr="003612F1">
        <w:rPr>
          <w:rFonts w:ascii="Open Sans" w:eastAsia="Times New Roman" w:hAnsi="Open Sans" w:cs="Open Sans"/>
          <w:color w:val="254356"/>
          <w:sz w:val="21"/>
          <w:szCs w:val="21"/>
          <w:lang w:eastAsia="en-IN"/>
        </w:rPr>
        <w:t> container and the </w:t>
      </w:r>
      <w:r w:rsidRPr="003612F1">
        <w:rPr>
          <w:rFonts w:ascii="Consolas" w:eastAsia="Times New Roman" w:hAnsi="Consolas" w:cs="Courier New"/>
          <w:color w:val="254356"/>
          <w:sz w:val="19"/>
          <w:szCs w:val="19"/>
          <w:lang w:eastAsia="en-IN"/>
        </w:rPr>
        <w:t>myvol2</w:t>
      </w:r>
      <w:r w:rsidRPr="003612F1">
        <w:rPr>
          <w:rFonts w:ascii="Open Sans" w:eastAsia="Times New Roman" w:hAnsi="Open Sans" w:cs="Open Sans"/>
          <w:color w:val="254356"/>
          <w:sz w:val="21"/>
          <w:szCs w:val="21"/>
          <w:lang w:eastAsia="en-IN"/>
        </w:rPr>
        <w:t> volume after running the first one.</w:t>
      </w:r>
    </w:p>
    <w:p w:rsidR="003612F1" w:rsidRPr="003612F1" w:rsidRDefault="003612F1" w:rsidP="003612F1">
      <w:pPr>
        <w:numPr>
          <w:ilvl w:val="0"/>
          <w:numId w:val="1"/>
        </w:numPr>
        <w:pBdr>
          <w:bottom w:val="single" w:sz="6" w:space="0" w:color="DDDDDD"/>
        </w:pBdr>
        <w:shd w:val="clear" w:color="auto" w:fill="FFFFFF"/>
        <w:spacing w:before="100" w:beforeAutospacing="1" w:after="0" w:line="240" w:lineRule="auto"/>
        <w:rPr>
          <w:rFonts w:ascii="Open Sans" w:eastAsia="Times New Roman" w:hAnsi="Open Sans" w:cs="Open Sans"/>
          <w:color w:val="254356"/>
          <w:sz w:val="21"/>
          <w:szCs w:val="21"/>
          <w:lang w:eastAsia="en-IN"/>
        </w:rPr>
      </w:pPr>
      <w:r>
        <w:rPr>
          <w:rFonts w:ascii="Consolas" w:eastAsia="Times New Roman" w:hAnsi="Consolas" w:cs="Courier New"/>
          <w:color w:val="254356"/>
          <w:sz w:val="19"/>
          <w:szCs w:val="19"/>
          <w:lang w:eastAsia="en-IN"/>
        </w:rPr>
        <w:t>--mount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run -d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-it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--name </w:t>
      </w:r>
      <w:proofErr w:type="spellStart"/>
      <w:r w:rsidRPr="003612F1">
        <w:rPr>
          <w:rFonts w:ascii="Consolas" w:eastAsia="Times New Roman" w:hAnsi="Consolas" w:cs="Courier New"/>
          <w:color w:val="333333"/>
          <w:sz w:val="20"/>
          <w:szCs w:val="20"/>
          <w:lang w:eastAsia="en-IN"/>
        </w:rPr>
        <w:t>devtest</w:t>
      </w:r>
      <w:proofErr w:type="spellEnd"/>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--mount </w:t>
      </w:r>
      <w:r w:rsidRPr="003612F1">
        <w:rPr>
          <w:rFonts w:ascii="Consolas" w:eastAsia="Times New Roman" w:hAnsi="Consolas" w:cs="Courier New"/>
          <w:color w:val="658B00"/>
          <w:sz w:val="20"/>
          <w:szCs w:val="20"/>
          <w:lang w:eastAsia="en-IN"/>
        </w:rPr>
        <w:t>source</w:t>
      </w:r>
      <w:r w:rsidRPr="003612F1">
        <w:rPr>
          <w:rFonts w:ascii="Consolas" w:eastAsia="Times New Roman" w:hAnsi="Consolas" w:cs="Courier New"/>
          <w:color w:val="333333"/>
          <w:sz w:val="20"/>
          <w:szCs w:val="20"/>
          <w:lang w:eastAsia="en-IN"/>
        </w:rPr>
        <w:t>=myvol</w:t>
      </w:r>
      <w:proofErr w:type="gramStart"/>
      <w:r w:rsidRPr="003612F1">
        <w:rPr>
          <w:rFonts w:ascii="Consolas" w:eastAsia="Times New Roman" w:hAnsi="Consolas" w:cs="Courier New"/>
          <w:color w:val="333333"/>
          <w:sz w:val="20"/>
          <w:szCs w:val="20"/>
          <w:lang w:eastAsia="en-IN"/>
        </w:rPr>
        <w:t>2,target</w:t>
      </w:r>
      <w:proofErr w:type="gramEnd"/>
      <w:r w:rsidRPr="003612F1">
        <w:rPr>
          <w:rFonts w:ascii="Consolas" w:eastAsia="Times New Roman" w:hAnsi="Consolas" w:cs="Courier New"/>
          <w:color w:val="333333"/>
          <w:sz w:val="20"/>
          <w:szCs w:val="20"/>
          <w:lang w:eastAsia="en-IN"/>
        </w:rPr>
        <w:t xml:space="preserve">=/app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proofErr w:type="spellStart"/>
      <w:proofErr w:type="gramStart"/>
      <w:r w:rsidRPr="003612F1">
        <w:rPr>
          <w:rFonts w:ascii="Consolas" w:eastAsia="Times New Roman" w:hAnsi="Consolas" w:cs="Courier New"/>
          <w:color w:val="333333"/>
          <w:sz w:val="20"/>
          <w:szCs w:val="20"/>
          <w:lang w:eastAsia="en-IN"/>
        </w:rPr>
        <w:t>nginx:latest</w:t>
      </w:r>
      <w:proofErr w:type="spellEnd"/>
      <w:proofErr w:type="gramEnd"/>
    </w:p>
    <w:p w:rsid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Pr>
          <w:rFonts w:ascii="Open Sans" w:eastAsia="Times New Roman" w:hAnsi="Open Sans" w:cs="Open Sans"/>
          <w:color w:val="254356"/>
          <w:sz w:val="21"/>
          <w:szCs w:val="21"/>
          <w:lang w:eastAsia="en-IN"/>
        </w:rPr>
        <w:t>-v</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run -d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-it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--name </w:t>
      </w:r>
      <w:proofErr w:type="spellStart"/>
      <w:r w:rsidRPr="003612F1">
        <w:rPr>
          <w:rFonts w:ascii="Consolas" w:eastAsia="Times New Roman" w:hAnsi="Consolas" w:cs="Courier New"/>
          <w:color w:val="333333"/>
          <w:sz w:val="20"/>
          <w:szCs w:val="20"/>
          <w:lang w:eastAsia="en-IN"/>
        </w:rPr>
        <w:t>devtest</w:t>
      </w:r>
      <w:proofErr w:type="spellEnd"/>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-v myvol2:/app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proofErr w:type="spellStart"/>
      <w:proofErr w:type="gramStart"/>
      <w:r w:rsidRPr="003612F1">
        <w:rPr>
          <w:rFonts w:ascii="Consolas" w:eastAsia="Times New Roman" w:hAnsi="Consolas" w:cs="Courier New"/>
          <w:color w:val="333333"/>
          <w:sz w:val="20"/>
          <w:szCs w:val="20"/>
          <w:lang w:eastAsia="en-IN"/>
        </w:rPr>
        <w:t>nginx:latest</w:t>
      </w:r>
      <w:proofErr w:type="spellEnd"/>
      <w:proofErr w:type="gramEnd"/>
    </w:p>
    <w:p w:rsid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Use </w:t>
      </w:r>
      <w:r w:rsidRPr="003612F1">
        <w:rPr>
          <w:rFonts w:ascii="Consolas" w:eastAsia="Times New Roman" w:hAnsi="Consolas" w:cs="Courier New"/>
          <w:color w:val="254356"/>
          <w:sz w:val="19"/>
          <w:szCs w:val="19"/>
          <w:lang w:eastAsia="en-IN"/>
        </w:rPr>
        <w:t xml:space="preserve">docker inspect </w:t>
      </w:r>
      <w:proofErr w:type="spellStart"/>
      <w:r w:rsidRPr="003612F1">
        <w:rPr>
          <w:rFonts w:ascii="Consolas" w:eastAsia="Times New Roman" w:hAnsi="Consolas" w:cs="Courier New"/>
          <w:color w:val="254356"/>
          <w:sz w:val="19"/>
          <w:szCs w:val="19"/>
          <w:lang w:eastAsia="en-IN"/>
        </w:rPr>
        <w:t>devtest</w:t>
      </w:r>
      <w:proofErr w:type="spellEnd"/>
      <w:r w:rsidRPr="003612F1">
        <w:rPr>
          <w:rFonts w:ascii="Open Sans" w:eastAsia="Times New Roman" w:hAnsi="Open Sans" w:cs="Open Sans"/>
          <w:color w:val="254356"/>
          <w:sz w:val="21"/>
          <w:szCs w:val="21"/>
          <w:lang w:eastAsia="en-IN"/>
        </w:rPr>
        <w:t> to verify that the volume was created and mounted correctly. Look for the </w:t>
      </w:r>
      <w:r w:rsidRPr="003612F1">
        <w:rPr>
          <w:rFonts w:ascii="Consolas" w:eastAsia="Times New Roman" w:hAnsi="Consolas" w:cs="Courier New"/>
          <w:color w:val="254356"/>
          <w:sz w:val="19"/>
          <w:szCs w:val="19"/>
          <w:lang w:eastAsia="en-IN"/>
        </w:rPr>
        <w:t>Mounts</w:t>
      </w:r>
      <w:r w:rsidRPr="003612F1">
        <w:rPr>
          <w:rFonts w:ascii="Open Sans" w:eastAsia="Times New Roman" w:hAnsi="Open Sans" w:cs="Open Sans"/>
          <w:color w:val="254356"/>
          <w:sz w:val="21"/>
          <w:szCs w:val="21"/>
          <w:lang w:eastAsia="en-IN"/>
        </w:rPr>
        <w:t> section:</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CD5555"/>
          <w:sz w:val="20"/>
          <w:szCs w:val="20"/>
          <w:lang w:eastAsia="en-IN"/>
        </w:rPr>
        <w:t>"Mounts"</w:t>
      </w:r>
      <w:r w:rsidRPr="003612F1">
        <w:rPr>
          <w:rFonts w:ascii="Consolas" w:eastAsia="Times New Roman" w:hAnsi="Consolas" w:cs="Courier New"/>
          <w:color w:val="A61717"/>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"Type"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"volume"</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"Name"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"myvol2"</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"Source"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roofErr w:type="spellStart"/>
      <w:r w:rsidRPr="003612F1">
        <w:rPr>
          <w:rFonts w:ascii="Consolas" w:eastAsia="Times New Roman" w:hAnsi="Consolas" w:cs="Courier New"/>
          <w:color w:val="CD5555"/>
          <w:sz w:val="20"/>
          <w:szCs w:val="20"/>
          <w:lang w:eastAsia="en-IN"/>
        </w:rPr>
        <w:t>var</w:t>
      </w:r>
      <w:proofErr w:type="spellEnd"/>
      <w:r w:rsidRPr="003612F1">
        <w:rPr>
          <w:rFonts w:ascii="Consolas" w:eastAsia="Times New Roman" w:hAnsi="Consolas" w:cs="Courier New"/>
          <w:color w:val="CD5555"/>
          <w:sz w:val="20"/>
          <w:szCs w:val="20"/>
          <w:lang w:eastAsia="en-IN"/>
        </w:rPr>
        <w:t>/lib/docker/volumes/myvol2/_data"</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"Destination"</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"/app"</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"Driver"</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"local"</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"Mode"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"RW"</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true</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"Propagation"</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A61717"/>
          <w:sz w:val="20"/>
          <w:szCs w:val="20"/>
          <w:lang w:eastAsia="en-IN"/>
        </w:rPr>
        <w:t>,</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lastRenderedPageBreak/>
        <w:t>This shows that the mount is a volume, it shows the correct source and destination, and that the mount is read-write.</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Stop the container and remove the volume.</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container stop </w:t>
      </w:r>
      <w:proofErr w:type="spellStart"/>
      <w:r w:rsidRPr="003612F1">
        <w:rPr>
          <w:rFonts w:ascii="Consolas" w:eastAsia="Times New Roman" w:hAnsi="Consolas" w:cs="Courier New"/>
          <w:color w:val="333333"/>
          <w:sz w:val="20"/>
          <w:szCs w:val="20"/>
          <w:lang w:eastAsia="en-IN"/>
        </w:rPr>
        <w:t>devtest</w:t>
      </w:r>
      <w:proofErr w:type="spellEnd"/>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container </w:t>
      </w:r>
      <w:proofErr w:type="spellStart"/>
      <w:r w:rsidRPr="003612F1">
        <w:rPr>
          <w:rFonts w:ascii="Consolas" w:eastAsia="Times New Roman" w:hAnsi="Consolas" w:cs="Courier New"/>
          <w:color w:val="333333"/>
          <w:sz w:val="20"/>
          <w:szCs w:val="20"/>
          <w:lang w:eastAsia="en-IN"/>
        </w:rPr>
        <w:t>rm</w:t>
      </w:r>
      <w:proofErr w:type="spellEnd"/>
      <w:r w:rsidRPr="003612F1">
        <w:rPr>
          <w:rFonts w:ascii="Consolas" w:eastAsia="Times New Roman" w:hAnsi="Consolas" w:cs="Courier New"/>
          <w:color w:val="333333"/>
          <w:sz w:val="20"/>
          <w:szCs w:val="20"/>
          <w:lang w:eastAsia="en-IN"/>
        </w:rPr>
        <w:t xml:space="preserve"> </w:t>
      </w:r>
      <w:proofErr w:type="spellStart"/>
      <w:r w:rsidRPr="003612F1">
        <w:rPr>
          <w:rFonts w:ascii="Consolas" w:eastAsia="Times New Roman" w:hAnsi="Consolas" w:cs="Courier New"/>
          <w:color w:val="333333"/>
          <w:sz w:val="20"/>
          <w:szCs w:val="20"/>
          <w:lang w:eastAsia="en-IN"/>
        </w:rPr>
        <w:t>devtest</w:t>
      </w:r>
      <w:proofErr w:type="spellEnd"/>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volume </w:t>
      </w:r>
      <w:proofErr w:type="spellStart"/>
      <w:r w:rsidRPr="003612F1">
        <w:rPr>
          <w:rFonts w:ascii="Consolas" w:eastAsia="Times New Roman" w:hAnsi="Consolas" w:cs="Courier New"/>
          <w:color w:val="333333"/>
          <w:sz w:val="20"/>
          <w:szCs w:val="20"/>
          <w:lang w:eastAsia="en-IN"/>
        </w:rPr>
        <w:t>rm</w:t>
      </w:r>
      <w:proofErr w:type="spellEnd"/>
      <w:r w:rsidRPr="003612F1">
        <w:rPr>
          <w:rFonts w:ascii="Consolas" w:eastAsia="Times New Roman" w:hAnsi="Consolas" w:cs="Courier New"/>
          <w:color w:val="333333"/>
          <w:sz w:val="20"/>
          <w:szCs w:val="20"/>
          <w:lang w:eastAsia="en-IN"/>
        </w:rPr>
        <w:t xml:space="preserve"> myvol2</w:t>
      </w:r>
    </w:p>
    <w:p w:rsidR="006F148F" w:rsidRDefault="006F148F" w:rsidP="00F356B4">
      <w:pPr>
        <w:pStyle w:val="Heading3"/>
        <w:shd w:val="clear" w:color="auto" w:fill="FFFFFF"/>
        <w:spacing w:before="300" w:after="150" w:line="390" w:lineRule="atLeast"/>
        <w:rPr>
          <w:rFonts w:ascii="Arial" w:hAnsi="Arial" w:cs="Arial"/>
          <w:b/>
          <w:bCs/>
          <w:color w:val="254356"/>
          <w:sz w:val="33"/>
          <w:szCs w:val="33"/>
        </w:rPr>
      </w:pPr>
    </w:p>
    <w:p w:rsidR="006F148F" w:rsidRPr="006F148F" w:rsidRDefault="006F148F" w:rsidP="006F148F"/>
    <w:p w:rsidR="00F356B4" w:rsidRDefault="00F356B4" w:rsidP="00F356B4">
      <w:pPr>
        <w:pStyle w:val="Heading3"/>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t>Populate a volume using a container</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you start a container which creates a new volume, as above, and the container has files or directories in the directory to be mounted (such as </w:t>
      </w:r>
      <w:r>
        <w:rPr>
          <w:rStyle w:val="HTMLCode"/>
          <w:rFonts w:ascii="Consolas" w:hAnsi="Consolas"/>
          <w:color w:val="254356"/>
          <w:sz w:val="19"/>
          <w:szCs w:val="19"/>
        </w:rPr>
        <w:t>/app/</w:t>
      </w:r>
      <w:r>
        <w:rPr>
          <w:rFonts w:ascii="Open Sans" w:hAnsi="Open Sans" w:cs="Open Sans"/>
          <w:color w:val="254356"/>
          <w:sz w:val="21"/>
          <w:szCs w:val="21"/>
        </w:rPr>
        <w:t> above), the directory’s contents will be copied into the volume. The container will then mount and use the volume, and other containers which use the volume will also have access to the pre-populated content.</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illustrate this, this example starts an </w:t>
      </w:r>
      <w:proofErr w:type="spellStart"/>
      <w:r>
        <w:rPr>
          <w:rStyle w:val="HTMLCode"/>
          <w:rFonts w:ascii="Consolas" w:hAnsi="Consolas"/>
          <w:color w:val="254356"/>
          <w:sz w:val="19"/>
          <w:szCs w:val="19"/>
        </w:rPr>
        <w:t>nginx</w:t>
      </w:r>
      <w:proofErr w:type="spellEnd"/>
      <w:r>
        <w:rPr>
          <w:rFonts w:ascii="Open Sans" w:hAnsi="Open Sans" w:cs="Open Sans"/>
          <w:color w:val="254356"/>
          <w:sz w:val="21"/>
          <w:szCs w:val="21"/>
        </w:rPr>
        <w:t> container and populates the new volume </w:t>
      </w:r>
      <w:proofErr w:type="spellStart"/>
      <w:r>
        <w:rPr>
          <w:rStyle w:val="HTMLCode"/>
          <w:rFonts w:ascii="Consolas" w:hAnsi="Consolas"/>
          <w:color w:val="254356"/>
          <w:sz w:val="19"/>
          <w:szCs w:val="19"/>
        </w:rPr>
        <w:t>nginx-vol</w:t>
      </w:r>
      <w:proofErr w:type="spellEnd"/>
      <w:r>
        <w:rPr>
          <w:rFonts w:ascii="Open Sans" w:hAnsi="Open Sans" w:cs="Open Sans"/>
          <w:color w:val="254356"/>
          <w:sz w:val="21"/>
          <w:szCs w:val="21"/>
        </w:rPr>
        <w:t> with the contents of the container’s </w:t>
      </w:r>
      <w:r>
        <w:rPr>
          <w:rStyle w:val="HTMLCode"/>
          <w:rFonts w:ascii="Consolas" w:hAnsi="Consolas"/>
          <w:color w:val="254356"/>
          <w:sz w:val="19"/>
          <w:szCs w:val="19"/>
        </w:rPr>
        <w:t>/</w:t>
      </w:r>
      <w:proofErr w:type="spellStart"/>
      <w:r>
        <w:rPr>
          <w:rStyle w:val="HTMLCode"/>
          <w:rFonts w:ascii="Consolas" w:hAnsi="Consolas"/>
          <w:color w:val="254356"/>
          <w:sz w:val="19"/>
          <w:szCs w:val="19"/>
        </w:rPr>
        <w:t>usr</w:t>
      </w:r>
      <w:proofErr w:type="spellEnd"/>
      <w:r>
        <w:rPr>
          <w:rStyle w:val="HTMLCode"/>
          <w:rFonts w:ascii="Consolas" w:hAnsi="Consolas"/>
          <w:color w:val="254356"/>
          <w:sz w:val="19"/>
          <w:szCs w:val="19"/>
        </w:rPr>
        <w:t>/share/</w:t>
      </w:r>
      <w:proofErr w:type="spellStart"/>
      <w:r>
        <w:rPr>
          <w:rStyle w:val="HTMLCode"/>
          <w:rFonts w:ascii="Consolas" w:hAnsi="Consolas"/>
          <w:color w:val="254356"/>
          <w:sz w:val="19"/>
          <w:szCs w:val="19"/>
        </w:rPr>
        <w:t>nginx</w:t>
      </w:r>
      <w:proofErr w:type="spellEnd"/>
      <w:r>
        <w:rPr>
          <w:rStyle w:val="HTMLCode"/>
          <w:rFonts w:ascii="Consolas" w:hAnsi="Consolas"/>
          <w:color w:val="254356"/>
          <w:sz w:val="19"/>
          <w:szCs w:val="19"/>
        </w:rPr>
        <w:t>/html</w:t>
      </w:r>
      <w:r>
        <w:rPr>
          <w:rFonts w:ascii="Open Sans" w:hAnsi="Open Sans" w:cs="Open Sans"/>
          <w:color w:val="254356"/>
          <w:sz w:val="21"/>
          <w:szCs w:val="21"/>
        </w:rPr>
        <w:t> directory, which is where Nginx stores its default HTML content.</w:t>
      </w:r>
    </w:p>
    <w:p w:rsidR="003612F1" w:rsidRDefault="00F356B4" w:rsidP="003612F1">
      <w: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w:t>
      </w:r>
      <w:proofErr w:type="spellStart"/>
      <w:r w:rsidRPr="00F356B4">
        <w:rPr>
          <w:rFonts w:ascii="Consolas" w:eastAsia="Times New Roman" w:hAnsi="Consolas" w:cs="Courier New"/>
          <w:color w:val="333333"/>
          <w:sz w:val="20"/>
          <w:szCs w:val="20"/>
          <w:lang w:eastAsia="en-IN"/>
        </w:rPr>
        <w:t>nginxtest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source</w:t>
      </w:r>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nginx-</w:t>
      </w:r>
      <w:proofErr w:type="gramStart"/>
      <w:r w:rsidRPr="00F356B4">
        <w:rPr>
          <w:rFonts w:ascii="Consolas" w:eastAsia="Times New Roman" w:hAnsi="Consolas" w:cs="Courier New"/>
          <w:color w:val="333333"/>
          <w:sz w:val="20"/>
          <w:szCs w:val="20"/>
          <w:lang w:eastAsia="en-IN"/>
        </w:rPr>
        <w:t>vol,destination</w:t>
      </w:r>
      <w:proofErr w:type="spellEnd"/>
      <w:proofErr w:type="gram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usr</w:t>
      </w:r>
      <w:proofErr w:type="spellEnd"/>
      <w:r w:rsidRPr="00F356B4">
        <w:rPr>
          <w:rFonts w:ascii="Consolas" w:eastAsia="Times New Roman" w:hAnsi="Consolas" w:cs="Courier New"/>
          <w:color w:val="333333"/>
          <w:sz w:val="20"/>
          <w:szCs w:val="20"/>
          <w:lang w:eastAsia="en-IN"/>
        </w:rPr>
        <w:t>/share/</w:t>
      </w:r>
      <w:proofErr w:type="spellStart"/>
      <w:r w:rsidRPr="00F356B4">
        <w:rPr>
          <w:rFonts w:ascii="Consolas" w:eastAsia="Times New Roman" w:hAnsi="Consolas" w:cs="Courier New"/>
          <w:color w:val="333333"/>
          <w:sz w:val="20"/>
          <w:szCs w:val="20"/>
          <w:lang w:eastAsia="en-IN"/>
        </w:rPr>
        <w:t>nginx</w:t>
      </w:r>
      <w:proofErr w:type="spellEnd"/>
      <w:r w:rsidRPr="00F356B4">
        <w:rPr>
          <w:rFonts w:ascii="Consolas" w:eastAsia="Times New Roman" w:hAnsi="Consolas" w:cs="Courier New"/>
          <w:color w:val="333333"/>
          <w:sz w:val="20"/>
          <w:szCs w:val="20"/>
          <w:lang w:eastAsia="en-IN"/>
        </w:rPr>
        <w:t xml:space="preserve">/html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Default="00F356B4" w:rsidP="003612F1">
      <w:r>
        <w:t>-v</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w:t>
      </w:r>
      <w:proofErr w:type="spellStart"/>
      <w:r w:rsidRPr="00F356B4">
        <w:rPr>
          <w:rFonts w:ascii="Consolas" w:eastAsia="Times New Roman" w:hAnsi="Consolas" w:cs="Courier New"/>
          <w:color w:val="333333"/>
          <w:sz w:val="20"/>
          <w:szCs w:val="20"/>
          <w:lang w:eastAsia="en-IN"/>
        </w:rPr>
        <w:t>nginxtest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-v </w:t>
      </w:r>
      <w:proofErr w:type="spellStart"/>
      <w:r w:rsidRPr="00F356B4">
        <w:rPr>
          <w:rFonts w:ascii="Consolas" w:eastAsia="Times New Roman" w:hAnsi="Consolas" w:cs="Courier New"/>
          <w:color w:val="333333"/>
          <w:sz w:val="20"/>
          <w:szCs w:val="20"/>
          <w:lang w:eastAsia="en-IN"/>
        </w:rPr>
        <w:t>nginx-vol</w:t>
      </w:r>
      <w:proofErr w:type="spell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usr</w:t>
      </w:r>
      <w:proofErr w:type="spellEnd"/>
      <w:r w:rsidRPr="00F356B4">
        <w:rPr>
          <w:rFonts w:ascii="Consolas" w:eastAsia="Times New Roman" w:hAnsi="Consolas" w:cs="Courier New"/>
          <w:color w:val="333333"/>
          <w:sz w:val="20"/>
          <w:szCs w:val="20"/>
          <w:lang w:eastAsia="en-IN"/>
        </w:rPr>
        <w:t>/share/</w:t>
      </w:r>
      <w:proofErr w:type="spellStart"/>
      <w:r w:rsidRPr="00F356B4">
        <w:rPr>
          <w:rFonts w:ascii="Consolas" w:eastAsia="Times New Roman" w:hAnsi="Consolas" w:cs="Courier New"/>
          <w:color w:val="333333"/>
          <w:sz w:val="20"/>
          <w:szCs w:val="20"/>
          <w:lang w:eastAsia="en-IN"/>
        </w:rPr>
        <w:t>nginx</w:t>
      </w:r>
      <w:proofErr w:type="spellEnd"/>
      <w:r w:rsidRPr="00F356B4">
        <w:rPr>
          <w:rFonts w:ascii="Consolas" w:eastAsia="Times New Roman" w:hAnsi="Consolas" w:cs="Courier New"/>
          <w:color w:val="333333"/>
          <w:sz w:val="20"/>
          <w:szCs w:val="20"/>
          <w:lang w:eastAsia="en-IN"/>
        </w:rPr>
        <w:t xml:space="preserve">/html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Pr="00F356B4" w:rsidRDefault="00F356B4" w:rsidP="00F356B4">
      <w:pPr>
        <w:shd w:val="clear" w:color="auto" w:fill="FFFFFF"/>
        <w:spacing w:before="150" w:after="15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lastRenderedPageBreak/>
        <w:t>After running either of these examples, run the following commands to clean up the containers and volumes.</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stop </w:t>
      </w:r>
      <w:proofErr w:type="spellStart"/>
      <w:r w:rsidRPr="00F356B4">
        <w:rPr>
          <w:rFonts w:ascii="Consolas" w:eastAsia="Times New Roman" w:hAnsi="Consolas" w:cs="Courier New"/>
          <w:color w:val="333333"/>
          <w:sz w:val="20"/>
          <w:szCs w:val="20"/>
          <w:lang w:eastAsia="en-IN"/>
        </w:rPr>
        <w:t>nginxtest</w:t>
      </w:r>
      <w:proofErr w:type="spellEnd"/>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w:t>
      </w:r>
      <w:proofErr w:type="spellStart"/>
      <w:r w:rsidRPr="00F356B4">
        <w:rPr>
          <w:rFonts w:ascii="Consolas" w:eastAsia="Times New Roman" w:hAnsi="Consolas" w:cs="Courier New"/>
          <w:color w:val="333333"/>
          <w:sz w:val="20"/>
          <w:szCs w:val="20"/>
          <w:lang w:eastAsia="en-IN"/>
        </w:rPr>
        <w:t>rm</w:t>
      </w:r>
      <w:proofErr w:type="spellEnd"/>
      <w:r w:rsidRPr="00F356B4">
        <w:rPr>
          <w:rFonts w:ascii="Consolas" w:eastAsia="Times New Roman" w:hAnsi="Consolas" w:cs="Courier New"/>
          <w:color w:val="333333"/>
          <w:sz w:val="20"/>
          <w:szCs w:val="20"/>
          <w:lang w:eastAsia="en-IN"/>
        </w:rPr>
        <w:t xml:space="preserve"> </w:t>
      </w:r>
      <w:proofErr w:type="spellStart"/>
      <w:r w:rsidRPr="00F356B4">
        <w:rPr>
          <w:rFonts w:ascii="Consolas" w:eastAsia="Times New Roman" w:hAnsi="Consolas" w:cs="Courier New"/>
          <w:color w:val="333333"/>
          <w:sz w:val="20"/>
          <w:szCs w:val="20"/>
          <w:lang w:eastAsia="en-IN"/>
        </w:rPr>
        <w:t>nginxtest</w:t>
      </w:r>
      <w:proofErr w:type="spellEnd"/>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volume </w:t>
      </w:r>
      <w:proofErr w:type="spellStart"/>
      <w:r w:rsidRPr="00F356B4">
        <w:rPr>
          <w:rFonts w:ascii="Consolas" w:eastAsia="Times New Roman" w:hAnsi="Consolas" w:cs="Courier New"/>
          <w:color w:val="333333"/>
          <w:sz w:val="20"/>
          <w:szCs w:val="20"/>
          <w:lang w:eastAsia="en-IN"/>
        </w:rPr>
        <w:t>rm</w:t>
      </w:r>
      <w:proofErr w:type="spellEnd"/>
      <w:r w:rsidRPr="00F356B4">
        <w:rPr>
          <w:rFonts w:ascii="Consolas" w:eastAsia="Times New Roman" w:hAnsi="Consolas" w:cs="Courier New"/>
          <w:color w:val="333333"/>
          <w:sz w:val="20"/>
          <w:szCs w:val="20"/>
          <w:lang w:eastAsia="en-IN"/>
        </w:rPr>
        <w:t xml:space="preserve"> </w:t>
      </w:r>
      <w:proofErr w:type="spellStart"/>
      <w:r w:rsidRPr="00F356B4">
        <w:rPr>
          <w:rFonts w:ascii="Consolas" w:eastAsia="Times New Roman" w:hAnsi="Consolas" w:cs="Courier New"/>
          <w:color w:val="333333"/>
          <w:sz w:val="20"/>
          <w:szCs w:val="20"/>
          <w:lang w:eastAsia="en-IN"/>
        </w:rPr>
        <w:t>nginx-vol</w:t>
      </w:r>
      <w:proofErr w:type="spellEnd"/>
    </w:p>
    <w:p w:rsidR="00F356B4" w:rsidRDefault="00F356B4" w:rsidP="003612F1"/>
    <w:p w:rsidR="00F356B4" w:rsidRDefault="00F356B4" w:rsidP="003612F1"/>
    <w:p w:rsidR="003612F1" w:rsidRPr="003612F1" w:rsidRDefault="003612F1" w:rsidP="003612F1">
      <w:pPr>
        <w:shd w:val="clear" w:color="auto" w:fill="FFFFFF"/>
        <w:spacing w:before="300" w:after="150" w:line="570" w:lineRule="atLeast"/>
        <w:outlineLvl w:val="1"/>
        <w:rPr>
          <w:rFonts w:ascii="Arial" w:eastAsia="Times New Roman" w:hAnsi="Arial" w:cs="Arial"/>
          <w:color w:val="254356"/>
          <w:sz w:val="42"/>
          <w:szCs w:val="42"/>
          <w:lang w:eastAsia="en-IN"/>
        </w:rPr>
      </w:pPr>
      <w:r w:rsidRPr="003612F1">
        <w:rPr>
          <w:rFonts w:ascii="Arial" w:eastAsia="Times New Roman" w:hAnsi="Arial" w:cs="Arial"/>
          <w:color w:val="254356"/>
          <w:sz w:val="42"/>
          <w:szCs w:val="42"/>
          <w:lang w:eastAsia="en-IN"/>
        </w:rPr>
        <w:t>Use a read-only volume</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For some development applications, it is useful for the container to be able to write into the bind mount, in order for changes to be propagated back to the Docker host. At other times, the container should only be able to read the data and not modify it. Remember that multiple containers can mount the same volume, and it can be mounted read-write for some of them and read-only for others, simultaneously.</w:t>
      </w: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This example modifies the one above but mounts the directory as a read-only volume, by adding </w:t>
      </w:r>
      <w:proofErr w:type="spellStart"/>
      <w:r w:rsidRPr="003612F1">
        <w:rPr>
          <w:rFonts w:ascii="Consolas" w:eastAsia="Times New Roman" w:hAnsi="Consolas" w:cs="Courier New"/>
          <w:color w:val="254356"/>
          <w:sz w:val="19"/>
          <w:szCs w:val="19"/>
          <w:lang w:eastAsia="en-IN"/>
        </w:rPr>
        <w:t>ro</w:t>
      </w:r>
      <w:proofErr w:type="spellEnd"/>
      <w:r w:rsidRPr="003612F1">
        <w:rPr>
          <w:rFonts w:ascii="Open Sans" w:eastAsia="Times New Roman" w:hAnsi="Open Sans" w:cs="Open Sans"/>
          <w:color w:val="254356"/>
          <w:sz w:val="21"/>
          <w:szCs w:val="21"/>
          <w:lang w:eastAsia="en-IN"/>
        </w:rPr>
        <w:t> to the (empty by default) list of options, after the mount point within the container. Where multiple options are present, separate them by commas.</w:t>
      </w: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The </w:t>
      </w:r>
      <w:r w:rsidRPr="003612F1">
        <w:rPr>
          <w:rFonts w:ascii="Consolas" w:eastAsia="Times New Roman" w:hAnsi="Consolas" w:cs="Courier New"/>
          <w:color w:val="254356"/>
          <w:sz w:val="19"/>
          <w:szCs w:val="19"/>
          <w:lang w:eastAsia="en-IN"/>
        </w:rPr>
        <w:t>--mount</w:t>
      </w:r>
      <w:r w:rsidRPr="003612F1">
        <w:rPr>
          <w:rFonts w:ascii="Open Sans" w:eastAsia="Times New Roman" w:hAnsi="Open Sans" w:cs="Open Sans"/>
          <w:color w:val="254356"/>
          <w:sz w:val="21"/>
          <w:szCs w:val="21"/>
          <w:lang w:eastAsia="en-IN"/>
        </w:rPr>
        <w:t> and </w:t>
      </w:r>
      <w:r w:rsidRPr="003612F1">
        <w:rPr>
          <w:rFonts w:ascii="Consolas" w:eastAsia="Times New Roman" w:hAnsi="Consolas" w:cs="Courier New"/>
          <w:color w:val="254356"/>
          <w:sz w:val="19"/>
          <w:szCs w:val="19"/>
          <w:lang w:eastAsia="en-IN"/>
        </w:rPr>
        <w:t>-v</w:t>
      </w:r>
      <w:r w:rsidRPr="003612F1">
        <w:rPr>
          <w:rFonts w:ascii="Open Sans" w:eastAsia="Times New Roman" w:hAnsi="Open Sans" w:cs="Open Sans"/>
          <w:color w:val="254356"/>
          <w:sz w:val="21"/>
          <w:szCs w:val="21"/>
          <w:lang w:eastAsia="en-IN"/>
        </w:rPr>
        <w:t> examples have the same result.</w:t>
      </w:r>
    </w:p>
    <w:p w:rsidR="003612F1" w:rsidRPr="003612F1" w:rsidRDefault="003612F1" w:rsidP="00F356B4">
      <w:pPr>
        <w:pBdr>
          <w:bottom w:val="single" w:sz="6" w:space="0" w:color="DDDDDD"/>
        </w:pBdr>
        <w:shd w:val="clear" w:color="auto" w:fill="FFFFFF"/>
        <w:spacing w:before="100" w:beforeAutospacing="1" w:after="0" w:line="240" w:lineRule="auto"/>
        <w:ind w:left="720"/>
        <w:rPr>
          <w:rFonts w:ascii="Open Sans" w:eastAsia="Times New Roman" w:hAnsi="Open Sans" w:cs="Open Sans"/>
          <w:color w:val="254356"/>
          <w:sz w:val="21"/>
          <w:szCs w:val="21"/>
          <w:lang w:eastAsia="en-IN"/>
        </w:rPr>
      </w:pPr>
    </w:p>
    <w:p w:rsidR="003612F1" w:rsidRPr="003612F1" w:rsidRDefault="003612F1" w:rsidP="003612F1">
      <w:pPr>
        <w:numPr>
          <w:ilvl w:val="0"/>
          <w:numId w:val="2"/>
        </w:numPr>
        <w:pBdr>
          <w:bottom w:val="single" w:sz="6" w:space="0" w:color="DDDDDD"/>
        </w:pBdr>
        <w:shd w:val="clear" w:color="auto" w:fill="FFFFFF"/>
        <w:spacing w:before="100" w:beforeAutospacing="1" w:after="0" w:line="240" w:lineRule="auto"/>
        <w:rPr>
          <w:rFonts w:ascii="Open Sans" w:eastAsia="Times New Roman" w:hAnsi="Open Sans" w:cs="Open Sans"/>
          <w:color w:val="254356"/>
          <w:sz w:val="21"/>
          <w:szCs w:val="21"/>
          <w:lang w:eastAsia="en-IN"/>
        </w:rPr>
      </w:pPr>
      <w:r w:rsidRPr="003612F1">
        <w:rPr>
          <w:rFonts w:ascii="Consolas" w:eastAsia="Times New Roman" w:hAnsi="Consolas" w:cs="Courier New"/>
          <w:color w:val="254356"/>
          <w:sz w:val="19"/>
          <w:szCs w:val="19"/>
          <w:lang w:eastAsia="en-IN"/>
        </w:rPr>
        <w:t>-v</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run -d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-it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--name=</w:t>
      </w:r>
      <w:proofErr w:type="spellStart"/>
      <w:r w:rsidRPr="003612F1">
        <w:rPr>
          <w:rFonts w:ascii="Consolas" w:eastAsia="Times New Roman" w:hAnsi="Consolas" w:cs="Courier New"/>
          <w:color w:val="333333"/>
          <w:sz w:val="20"/>
          <w:szCs w:val="20"/>
          <w:lang w:eastAsia="en-IN"/>
        </w:rPr>
        <w:t>nginxtest</w:t>
      </w:r>
      <w:proofErr w:type="spellEnd"/>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-v </w:t>
      </w:r>
      <w:proofErr w:type="spellStart"/>
      <w:r w:rsidRPr="003612F1">
        <w:rPr>
          <w:rFonts w:ascii="Consolas" w:eastAsia="Times New Roman" w:hAnsi="Consolas" w:cs="Courier New"/>
          <w:color w:val="333333"/>
          <w:sz w:val="20"/>
          <w:szCs w:val="20"/>
          <w:lang w:eastAsia="en-IN"/>
        </w:rPr>
        <w:t>nginx-vol</w:t>
      </w:r>
      <w:proofErr w:type="spellEnd"/>
      <w:r w:rsidRPr="003612F1">
        <w:rPr>
          <w:rFonts w:ascii="Consolas" w:eastAsia="Times New Roman" w:hAnsi="Consolas" w:cs="Courier New"/>
          <w:color w:val="333333"/>
          <w:sz w:val="20"/>
          <w:szCs w:val="20"/>
          <w:lang w:eastAsia="en-IN"/>
        </w:rPr>
        <w:t>:/</w:t>
      </w:r>
      <w:proofErr w:type="spellStart"/>
      <w:r w:rsidRPr="003612F1">
        <w:rPr>
          <w:rFonts w:ascii="Consolas" w:eastAsia="Times New Roman" w:hAnsi="Consolas" w:cs="Courier New"/>
          <w:color w:val="333333"/>
          <w:sz w:val="20"/>
          <w:szCs w:val="20"/>
          <w:lang w:eastAsia="en-IN"/>
        </w:rPr>
        <w:t>usr</w:t>
      </w:r>
      <w:proofErr w:type="spellEnd"/>
      <w:r w:rsidRPr="003612F1">
        <w:rPr>
          <w:rFonts w:ascii="Consolas" w:eastAsia="Times New Roman" w:hAnsi="Consolas" w:cs="Courier New"/>
          <w:color w:val="333333"/>
          <w:sz w:val="20"/>
          <w:szCs w:val="20"/>
          <w:lang w:eastAsia="en-IN"/>
        </w:rPr>
        <w:t>/share/</w:t>
      </w:r>
      <w:proofErr w:type="spellStart"/>
      <w:r w:rsidRPr="003612F1">
        <w:rPr>
          <w:rFonts w:ascii="Consolas" w:eastAsia="Times New Roman" w:hAnsi="Consolas" w:cs="Courier New"/>
          <w:color w:val="333333"/>
          <w:sz w:val="20"/>
          <w:szCs w:val="20"/>
          <w:lang w:eastAsia="en-IN"/>
        </w:rPr>
        <w:t>nginx</w:t>
      </w:r>
      <w:proofErr w:type="spellEnd"/>
      <w:r w:rsidRPr="003612F1">
        <w:rPr>
          <w:rFonts w:ascii="Consolas" w:eastAsia="Times New Roman" w:hAnsi="Consolas" w:cs="Courier New"/>
          <w:color w:val="333333"/>
          <w:sz w:val="20"/>
          <w:szCs w:val="20"/>
          <w:lang w:eastAsia="en-IN"/>
        </w:rPr>
        <w:t>/</w:t>
      </w:r>
      <w:proofErr w:type="spellStart"/>
      <w:r w:rsidRPr="003612F1">
        <w:rPr>
          <w:rFonts w:ascii="Consolas" w:eastAsia="Times New Roman" w:hAnsi="Consolas" w:cs="Courier New"/>
          <w:color w:val="333333"/>
          <w:sz w:val="20"/>
          <w:szCs w:val="20"/>
          <w:lang w:eastAsia="en-IN"/>
        </w:rPr>
        <w:t>html:ro</w:t>
      </w:r>
      <w:proofErr w:type="spellEnd"/>
      <w:r w:rsidRPr="003612F1">
        <w:rPr>
          <w:rFonts w:ascii="Consolas" w:eastAsia="Times New Roman" w:hAnsi="Consolas" w:cs="Courier New"/>
          <w:color w:val="333333"/>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333333"/>
          <w:sz w:val="20"/>
          <w:szCs w:val="20"/>
          <w:lang w:eastAsia="en-IN"/>
        </w:rPr>
        <w:t xml:space="preserve">  </w:t>
      </w:r>
      <w:proofErr w:type="spellStart"/>
      <w:proofErr w:type="gramStart"/>
      <w:r w:rsidRPr="003612F1">
        <w:rPr>
          <w:rFonts w:ascii="Consolas" w:eastAsia="Times New Roman" w:hAnsi="Consolas" w:cs="Courier New"/>
          <w:color w:val="333333"/>
          <w:sz w:val="20"/>
          <w:szCs w:val="20"/>
          <w:lang w:eastAsia="en-IN"/>
        </w:rPr>
        <w:t>nginx:latest</w:t>
      </w:r>
      <w:proofErr w:type="spellEnd"/>
      <w:proofErr w:type="gramEnd"/>
    </w:p>
    <w:p w:rsidR="00F356B4" w:rsidRDefault="00F356B4" w:rsidP="003612F1">
      <w:pPr>
        <w:shd w:val="clear" w:color="auto" w:fill="FFFFFF"/>
        <w:spacing w:after="0" w:line="360" w:lineRule="atLeast"/>
        <w:rPr>
          <w:rFonts w:ascii="Open Sans" w:eastAsia="Times New Roman" w:hAnsi="Open Sans" w:cs="Open Sans"/>
          <w:color w:val="254356"/>
          <w:sz w:val="21"/>
          <w:szCs w:val="21"/>
          <w:lang w:eastAsia="en-IN"/>
        </w:rPr>
      </w:pPr>
      <w:r>
        <w:rPr>
          <w:rFonts w:ascii="Open Sans" w:eastAsia="Times New Roman" w:hAnsi="Open Sans" w:cs="Open Sans"/>
          <w:color w:val="254356"/>
          <w:sz w:val="21"/>
          <w:szCs w:val="21"/>
          <w:lang w:eastAsia="en-IN"/>
        </w:rP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w:t>
      </w:r>
      <w:proofErr w:type="spellStart"/>
      <w:r w:rsidRPr="00F356B4">
        <w:rPr>
          <w:rFonts w:ascii="Consolas" w:eastAsia="Times New Roman" w:hAnsi="Consolas" w:cs="Courier New"/>
          <w:color w:val="333333"/>
          <w:sz w:val="20"/>
          <w:szCs w:val="20"/>
          <w:lang w:eastAsia="en-IN"/>
        </w:rPr>
        <w:t>nginxtest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source</w:t>
      </w:r>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nginx-</w:t>
      </w:r>
      <w:proofErr w:type="gramStart"/>
      <w:r w:rsidRPr="00F356B4">
        <w:rPr>
          <w:rFonts w:ascii="Consolas" w:eastAsia="Times New Roman" w:hAnsi="Consolas" w:cs="Courier New"/>
          <w:color w:val="333333"/>
          <w:sz w:val="20"/>
          <w:szCs w:val="20"/>
          <w:lang w:eastAsia="en-IN"/>
        </w:rPr>
        <w:t>vol,destination</w:t>
      </w:r>
      <w:proofErr w:type="spellEnd"/>
      <w:proofErr w:type="gram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usr</w:t>
      </w:r>
      <w:proofErr w:type="spellEnd"/>
      <w:r w:rsidRPr="00F356B4">
        <w:rPr>
          <w:rFonts w:ascii="Consolas" w:eastAsia="Times New Roman" w:hAnsi="Consolas" w:cs="Courier New"/>
          <w:color w:val="333333"/>
          <w:sz w:val="20"/>
          <w:szCs w:val="20"/>
          <w:lang w:eastAsia="en-IN"/>
        </w:rPr>
        <w:t>/share/</w:t>
      </w:r>
      <w:proofErr w:type="spellStart"/>
      <w:r w:rsidRPr="00F356B4">
        <w:rPr>
          <w:rFonts w:ascii="Consolas" w:eastAsia="Times New Roman" w:hAnsi="Consolas" w:cs="Courier New"/>
          <w:color w:val="333333"/>
          <w:sz w:val="20"/>
          <w:szCs w:val="20"/>
          <w:lang w:eastAsia="en-IN"/>
        </w:rPr>
        <w:t>nginx</w:t>
      </w:r>
      <w:proofErr w:type="spellEnd"/>
      <w:r w:rsidRPr="00F356B4">
        <w:rPr>
          <w:rFonts w:ascii="Consolas" w:eastAsia="Times New Roman" w:hAnsi="Consolas" w:cs="Courier New"/>
          <w:color w:val="333333"/>
          <w:sz w:val="20"/>
          <w:szCs w:val="20"/>
          <w:lang w:eastAsia="en-IN"/>
        </w:rPr>
        <w:t xml:space="preserve">/html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lastRenderedPageBreak/>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Default="00F356B4" w:rsidP="003612F1">
      <w:pPr>
        <w:shd w:val="clear" w:color="auto" w:fill="FFFFFF"/>
        <w:spacing w:after="0" w:line="360" w:lineRule="atLeast"/>
        <w:rPr>
          <w:rFonts w:ascii="Open Sans" w:eastAsia="Times New Roman" w:hAnsi="Open Sans" w:cs="Open Sans"/>
          <w:color w:val="254356"/>
          <w:sz w:val="21"/>
          <w:szCs w:val="21"/>
          <w:lang w:eastAsia="en-IN"/>
        </w:rPr>
      </w:pPr>
    </w:p>
    <w:p w:rsidR="00F356B4" w:rsidRDefault="00F356B4" w:rsidP="003612F1">
      <w:pPr>
        <w:shd w:val="clear" w:color="auto" w:fill="FFFFFF"/>
        <w:spacing w:after="0" w:line="360" w:lineRule="atLeast"/>
        <w:rPr>
          <w:rFonts w:ascii="Open Sans" w:eastAsia="Times New Roman" w:hAnsi="Open Sans" w:cs="Open Sans"/>
          <w:color w:val="254356"/>
          <w:sz w:val="21"/>
          <w:szCs w:val="21"/>
          <w:lang w:eastAsia="en-IN"/>
        </w:rPr>
      </w:pPr>
    </w:p>
    <w:p w:rsidR="003612F1" w:rsidRPr="003612F1" w:rsidRDefault="003612F1" w:rsidP="003612F1">
      <w:pPr>
        <w:shd w:val="clear" w:color="auto" w:fill="FFFFFF"/>
        <w:spacing w:after="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Use </w:t>
      </w:r>
      <w:r w:rsidRPr="003612F1">
        <w:rPr>
          <w:rFonts w:ascii="Consolas" w:eastAsia="Times New Roman" w:hAnsi="Consolas" w:cs="Courier New"/>
          <w:color w:val="254356"/>
          <w:sz w:val="19"/>
          <w:szCs w:val="19"/>
          <w:lang w:eastAsia="en-IN"/>
        </w:rPr>
        <w:t xml:space="preserve">docker inspect </w:t>
      </w:r>
      <w:proofErr w:type="spellStart"/>
      <w:r w:rsidRPr="003612F1">
        <w:rPr>
          <w:rFonts w:ascii="Consolas" w:eastAsia="Times New Roman" w:hAnsi="Consolas" w:cs="Courier New"/>
          <w:color w:val="254356"/>
          <w:sz w:val="19"/>
          <w:szCs w:val="19"/>
          <w:lang w:eastAsia="en-IN"/>
        </w:rPr>
        <w:t>nginxtest</w:t>
      </w:r>
      <w:proofErr w:type="spellEnd"/>
      <w:r w:rsidRPr="003612F1">
        <w:rPr>
          <w:rFonts w:ascii="Open Sans" w:eastAsia="Times New Roman" w:hAnsi="Open Sans" w:cs="Open Sans"/>
          <w:color w:val="254356"/>
          <w:sz w:val="21"/>
          <w:szCs w:val="21"/>
          <w:lang w:eastAsia="en-IN"/>
        </w:rPr>
        <w:t> to verify that the bind mount was created correctly. Look for the </w:t>
      </w:r>
      <w:r w:rsidRPr="003612F1">
        <w:rPr>
          <w:rFonts w:ascii="Consolas" w:eastAsia="Times New Roman" w:hAnsi="Consolas" w:cs="Courier New"/>
          <w:color w:val="254356"/>
          <w:sz w:val="19"/>
          <w:szCs w:val="19"/>
          <w:lang w:eastAsia="en-IN"/>
        </w:rPr>
        <w:t>Mounts</w:t>
      </w:r>
      <w:r w:rsidRPr="003612F1">
        <w:rPr>
          <w:rFonts w:ascii="Open Sans" w:eastAsia="Times New Roman" w:hAnsi="Open Sans" w:cs="Open Sans"/>
          <w:color w:val="254356"/>
          <w:sz w:val="21"/>
          <w:szCs w:val="21"/>
          <w:lang w:eastAsia="en-IN"/>
        </w:rPr>
        <w:t> section:</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CD5555"/>
          <w:sz w:val="20"/>
          <w:szCs w:val="20"/>
          <w:lang w:eastAsia="en-IN"/>
        </w:rPr>
        <w:t>"Mounts"</w:t>
      </w:r>
      <w:r w:rsidRPr="003612F1">
        <w:rPr>
          <w:rFonts w:ascii="Consolas" w:eastAsia="Times New Roman" w:hAnsi="Consolas" w:cs="Courier New"/>
          <w:color w:val="A61717"/>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"Type"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"volume"</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"Name"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roofErr w:type="spellStart"/>
      <w:r w:rsidRPr="003612F1">
        <w:rPr>
          <w:rFonts w:ascii="Consolas" w:eastAsia="Times New Roman" w:hAnsi="Consolas" w:cs="Courier New"/>
          <w:color w:val="CD5555"/>
          <w:sz w:val="20"/>
          <w:szCs w:val="20"/>
          <w:lang w:eastAsia="en-IN"/>
        </w:rPr>
        <w:t>nginx-vol</w:t>
      </w:r>
      <w:proofErr w:type="spellEnd"/>
      <w:r w:rsidRPr="003612F1">
        <w:rPr>
          <w:rFonts w:ascii="Consolas" w:eastAsia="Times New Roman" w:hAnsi="Consolas" w:cs="Courier New"/>
          <w:color w:val="CD5555"/>
          <w:sz w:val="20"/>
          <w:szCs w:val="20"/>
          <w:lang w:eastAsia="en-IN"/>
        </w:rPr>
        <w:t>"</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"Source"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roofErr w:type="spellStart"/>
      <w:r w:rsidRPr="003612F1">
        <w:rPr>
          <w:rFonts w:ascii="Consolas" w:eastAsia="Times New Roman" w:hAnsi="Consolas" w:cs="Courier New"/>
          <w:color w:val="CD5555"/>
          <w:sz w:val="20"/>
          <w:szCs w:val="20"/>
          <w:lang w:eastAsia="en-IN"/>
        </w:rPr>
        <w:t>var</w:t>
      </w:r>
      <w:proofErr w:type="spellEnd"/>
      <w:r w:rsidRPr="003612F1">
        <w:rPr>
          <w:rFonts w:ascii="Consolas" w:eastAsia="Times New Roman" w:hAnsi="Consolas" w:cs="Courier New"/>
          <w:color w:val="CD5555"/>
          <w:sz w:val="20"/>
          <w:szCs w:val="20"/>
          <w:lang w:eastAsia="en-IN"/>
        </w:rPr>
        <w:t>/lib/docker/volumes/</w:t>
      </w:r>
      <w:proofErr w:type="spellStart"/>
      <w:r w:rsidRPr="003612F1">
        <w:rPr>
          <w:rFonts w:ascii="Consolas" w:eastAsia="Times New Roman" w:hAnsi="Consolas" w:cs="Courier New"/>
          <w:color w:val="CD5555"/>
          <w:sz w:val="20"/>
          <w:szCs w:val="20"/>
          <w:lang w:eastAsia="en-IN"/>
        </w:rPr>
        <w:t>nginx-vol</w:t>
      </w:r>
      <w:proofErr w:type="spellEnd"/>
      <w:r w:rsidRPr="003612F1">
        <w:rPr>
          <w:rFonts w:ascii="Consolas" w:eastAsia="Times New Roman" w:hAnsi="Consolas" w:cs="Courier New"/>
          <w:color w:val="CD5555"/>
          <w:sz w:val="20"/>
          <w:szCs w:val="20"/>
          <w:lang w:eastAsia="en-IN"/>
        </w:rPr>
        <w:t>/_data"</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"Destination"</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roofErr w:type="spellStart"/>
      <w:r w:rsidRPr="003612F1">
        <w:rPr>
          <w:rFonts w:ascii="Consolas" w:eastAsia="Times New Roman" w:hAnsi="Consolas" w:cs="Courier New"/>
          <w:color w:val="CD5555"/>
          <w:sz w:val="20"/>
          <w:szCs w:val="20"/>
          <w:lang w:eastAsia="en-IN"/>
        </w:rPr>
        <w:t>usr</w:t>
      </w:r>
      <w:proofErr w:type="spellEnd"/>
      <w:r w:rsidRPr="003612F1">
        <w:rPr>
          <w:rFonts w:ascii="Consolas" w:eastAsia="Times New Roman" w:hAnsi="Consolas" w:cs="Courier New"/>
          <w:color w:val="CD5555"/>
          <w:sz w:val="20"/>
          <w:szCs w:val="20"/>
          <w:lang w:eastAsia="en-IN"/>
        </w:rPr>
        <w:t>/share/</w:t>
      </w:r>
      <w:proofErr w:type="spellStart"/>
      <w:r w:rsidRPr="003612F1">
        <w:rPr>
          <w:rFonts w:ascii="Consolas" w:eastAsia="Times New Roman" w:hAnsi="Consolas" w:cs="Courier New"/>
          <w:color w:val="CD5555"/>
          <w:sz w:val="20"/>
          <w:szCs w:val="20"/>
          <w:lang w:eastAsia="en-IN"/>
        </w:rPr>
        <w:t>nginx</w:t>
      </w:r>
      <w:proofErr w:type="spellEnd"/>
      <w:r w:rsidRPr="003612F1">
        <w:rPr>
          <w:rFonts w:ascii="Consolas" w:eastAsia="Times New Roman" w:hAnsi="Consolas" w:cs="Courier New"/>
          <w:color w:val="CD5555"/>
          <w:sz w:val="20"/>
          <w:szCs w:val="20"/>
          <w:lang w:eastAsia="en-IN"/>
        </w:rPr>
        <w:t>/html"</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"Driver"</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"local"</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"Mode"</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"RW"</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false</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8B008B"/>
          <w:sz w:val="20"/>
          <w:szCs w:val="20"/>
          <w:lang w:eastAsia="en-IN"/>
        </w:rPr>
        <w:t>"Propagation"</w:t>
      </w: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CD5555"/>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BBBBBB"/>
          <w:sz w:val="20"/>
          <w:szCs w:val="20"/>
          <w:lang w:eastAsia="en-IN"/>
        </w:rPr>
        <w:t xml:space="preserve">    </w:t>
      </w:r>
      <w:r w:rsidRPr="003612F1">
        <w:rPr>
          <w:rFonts w:ascii="Consolas" w:eastAsia="Times New Roman" w:hAnsi="Consolas" w:cs="Courier New"/>
          <w:color w:val="333333"/>
          <w:sz w:val="20"/>
          <w:szCs w:val="20"/>
          <w:lang w:eastAsia="en-IN"/>
        </w:rPr>
        <w:t>}</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3612F1">
        <w:rPr>
          <w:rFonts w:ascii="Consolas" w:eastAsia="Times New Roman" w:hAnsi="Consolas" w:cs="Courier New"/>
          <w:color w:val="333333"/>
          <w:sz w:val="20"/>
          <w:szCs w:val="20"/>
          <w:lang w:eastAsia="en-IN"/>
        </w:rPr>
        <w:t>]</w:t>
      </w:r>
      <w:r w:rsidRPr="003612F1">
        <w:rPr>
          <w:rFonts w:ascii="Consolas" w:eastAsia="Times New Roman" w:hAnsi="Consolas" w:cs="Courier New"/>
          <w:color w:val="A61717"/>
          <w:sz w:val="20"/>
          <w:szCs w:val="20"/>
          <w:lang w:eastAsia="en-IN"/>
        </w:rPr>
        <w:t>,</w:t>
      </w:r>
    </w:p>
    <w:p w:rsidR="003612F1" w:rsidRPr="003612F1" w:rsidRDefault="003612F1" w:rsidP="003612F1">
      <w:pPr>
        <w:shd w:val="clear" w:color="auto" w:fill="FFFFFF"/>
        <w:spacing w:before="150" w:after="150" w:line="360" w:lineRule="atLeast"/>
        <w:rPr>
          <w:rFonts w:ascii="Open Sans" w:eastAsia="Times New Roman" w:hAnsi="Open Sans" w:cs="Open Sans"/>
          <w:color w:val="254356"/>
          <w:sz w:val="21"/>
          <w:szCs w:val="21"/>
          <w:lang w:eastAsia="en-IN"/>
        </w:rPr>
      </w:pPr>
      <w:r w:rsidRPr="003612F1">
        <w:rPr>
          <w:rFonts w:ascii="Open Sans" w:eastAsia="Times New Roman" w:hAnsi="Open Sans" w:cs="Open Sans"/>
          <w:color w:val="254356"/>
          <w:sz w:val="21"/>
          <w:szCs w:val="21"/>
          <w:lang w:eastAsia="en-IN"/>
        </w:rPr>
        <w:t>Stop and remove the container, and remove the volume:</w:t>
      </w: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container stop </w:t>
      </w:r>
      <w:proofErr w:type="spellStart"/>
      <w:r w:rsidRPr="003612F1">
        <w:rPr>
          <w:rFonts w:ascii="Consolas" w:eastAsia="Times New Roman" w:hAnsi="Consolas" w:cs="Courier New"/>
          <w:color w:val="333333"/>
          <w:sz w:val="20"/>
          <w:szCs w:val="20"/>
          <w:lang w:eastAsia="en-IN"/>
        </w:rPr>
        <w:t>nginxtest</w:t>
      </w:r>
      <w:proofErr w:type="spellEnd"/>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container </w:t>
      </w:r>
      <w:proofErr w:type="spellStart"/>
      <w:r w:rsidRPr="003612F1">
        <w:rPr>
          <w:rFonts w:ascii="Consolas" w:eastAsia="Times New Roman" w:hAnsi="Consolas" w:cs="Courier New"/>
          <w:color w:val="333333"/>
          <w:sz w:val="20"/>
          <w:szCs w:val="20"/>
          <w:lang w:eastAsia="en-IN"/>
        </w:rPr>
        <w:t>rm</w:t>
      </w:r>
      <w:proofErr w:type="spellEnd"/>
      <w:r w:rsidRPr="003612F1">
        <w:rPr>
          <w:rFonts w:ascii="Consolas" w:eastAsia="Times New Roman" w:hAnsi="Consolas" w:cs="Courier New"/>
          <w:color w:val="333333"/>
          <w:sz w:val="20"/>
          <w:szCs w:val="20"/>
          <w:lang w:eastAsia="en-IN"/>
        </w:rPr>
        <w:t xml:space="preserve"> </w:t>
      </w:r>
      <w:proofErr w:type="spellStart"/>
      <w:r w:rsidRPr="003612F1">
        <w:rPr>
          <w:rFonts w:ascii="Consolas" w:eastAsia="Times New Roman" w:hAnsi="Consolas" w:cs="Courier New"/>
          <w:color w:val="333333"/>
          <w:sz w:val="20"/>
          <w:szCs w:val="20"/>
          <w:lang w:eastAsia="en-IN"/>
        </w:rPr>
        <w:t>nginxtest</w:t>
      </w:r>
      <w:proofErr w:type="spellEnd"/>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3612F1" w:rsidRPr="003612F1" w:rsidRDefault="003612F1" w:rsidP="003612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3612F1">
        <w:rPr>
          <w:rFonts w:ascii="Consolas" w:eastAsia="Times New Roman" w:hAnsi="Consolas" w:cs="Courier New"/>
          <w:color w:val="555555"/>
          <w:sz w:val="20"/>
          <w:szCs w:val="20"/>
          <w:lang w:eastAsia="en-IN"/>
        </w:rPr>
        <w:t xml:space="preserve">$ </w:t>
      </w:r>
      <w:r w:rsidRPr="003612F1">
        <w:rPr>
          <w:rFonts w:ascii="Consolas" w:eastAsia="Times New Roman" w:hAnsi="Consolas" w:cs="Courier New"/>
          <w:color w:val="333333"/>
          <w:sz w:val="20"/>
          <w:szCs w:val="20"/>
          <w:lang w:eastAsia="en-IN"/>
        </w:rPr>
        <w:t xml:space="preserve">docker volume </w:t>
      </w:r>
      <w:proofErr w:type="spellStart"/>
      <w:r w:rsidRPr="003612F1">
        <w:rPr>
          <w:rFonts w:ascii="Consolas" w:eastAsia="Times New Roman" w:hAnsi="Consolas" w:cs="Courier New"/>
          <w:color w:val="333333"/>
          <w:sz w:val="20"/>
          <w:szCs w:val="20"/>
          <w:lang w:eastAsia="en-IN"/>
        </w:rPr>
        <w:t>rm</w:t>
      </w:r>
      <w:proofErr w:type="spellEnd"/>
      <w:r w:rsidRPr="003612F1">
        <w:rPr>
          <w:rFonts w:ascii="Consolas" w:eastAsia="Times New Roman" w:hAnsi="Consolas" w:cs="Courier New"/>
          <w:color w:val="333333"/>
          <w:sz w:val="20"/>
          <w:szCs w:val="20"/>
          <w:lang w:eastAsia="en-IN"/>
        </w:rPr>
        <w:t xml:space="preserve"> </w:t>
      </w:r>
      <w:proofErr w:type="spellStart"/>
      <w:r w:rsidRPr="003612F1">
        <w:rPr>
          <w:rFonts w:ascii="Consolas" w:eastAsia="Times New Roman" w:hAnsi="Consolas" w:cs="Courier New"/>
          <w:color w:val="333333"/>
          <w:sz w:val="20"/>
          <w:szCs w:val="20"/>
          <w:lang w:eastAsia="en-IN"/>
        </w:rPr>
        <w:t>nginx-vol</w:t>
      </w:r>
      <w:proofErr w:type="spellEnd"/>
    </w:p>
    <w:p w:rsidR="003612F1" w:rsidRDefault="003612F1" w:rsidP="003612F1"/>
    <w:p w:rsidR="00F356B4" w:rsidRDefault="00F356B4" w:rsidP="003612F1"/>
    <w:p w:rsidR="00F356B4" w:rsidRDefault="00F356B4" w:rsidP="003612F1"/>
    <w:p w:rsidR="00F356B4" w:rsidRDefault="00F356B4" w:rsidP="003612F1"/>
    <w:p w:rsidR="00F356B4" w:rsidRDefault="00F356B4" w:rsidP="003612F1"/>
    <w:p w:rsidR="00F356B4" w:rsidRDefault="00F356B4" w:rsidP="003612F1"/>
    <w:p w:rsidR="00F356B4" w:rsidRDefault="00F356B4" w:rsidP="003612F1"/>
    <w:p w:rsidR="00F356B4" w:rsidRDefault="00F356B4" w:rsidP="003612F1"/>
    <w:p w:rsidR="00F356B4" w:rsidRDefault="00F356B4" w:rsidP="003612F1"/>
    <w:p w:rsidR="00F356B4" w:rsidRDefault="00F356B4" w:rsidP="00F356B4">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lastRenderedPageBreak/>
        <w:t>Start a container with a bind mount</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Consider a case where you have a directory </w:t>
      </w:r>
      <w:r>
        <w:rPr>
          <w:rStyle w:val="HTMLCode"/>
          <w:rFonts w:ascii="Consolas" w:hAnsi="Consolas"/>
          <w:color w:val="254356"/>
          <w:sz w:val="19"/>
          <w:szCs w:val="19"/>
        </w:rPr>
        <w:t>source</w:t>
      </w:r>
      <w:r>
        <w:rPr>
          <w:rFonts w:ascii="Open Sans" w:hAnsi="Open Sans" w:cs="Open Sans"/>
          <w:color w:val="254356"/>
          <w:sz w:val="21"/>
          <w:szCs w:val="21"/>
        </w:rPr>
        <w:t xml:space="preserve"> and that when you build the source code, the </w:t>
      </w:r>
      <w:proofErr w:type="spellStart"/>
      <w:r>
        <w:rPr>
          <w:rFonts w:ascii="Open Sans" w:hAnsi="Open Sans" w:cs="Open Sans"/>
          <w:color w:val="254356"/>
          <w:sz w:val="21"/>
          <w:szCs w:val="21"/>
        </w:rPr>
        <w:t>artifacts</w:t>
      </w:r>
      <w:proofErr w:type="spellEnd"/>
      <w:r>
        <w:rPr>
          <w:rFonts w:ascii="Open Sans" w:hAnsi="Open Sans" w:cs="Open Sans"/>
          <w:color w:val="254356"/>
          <w:sz w:val="21"/>
          <w:szCs w:val="21"/>
        </w:rPr>
        <w:t xml:space="preserve"> are saved into another directory </w:t>
      </w:r>
      <w:r>
        <w:rPr>
          <w:rStyle w:val="HTMLCode"/>
          <w:rFonts w:ascii="Consolas" w:hAnsi="Consolas"/>
          <w:color w:val="254356"/>
          <w:sz w:val="19"/>
          <w:szCs w:val="19"/>
        </w:rPr>
        <w:t>source/target/</w:t>
      </w:r>
      <w:r>
        <w:rPr>
          <w:rFonts w:ascii="Open Sans" w:hAnsi="Open Sans" w:cs="Open Sans"/>
          <w:color w:val="254356"/>
          <w:sz w:val="21"/>
          <w:szCs w:val="21"/>
        </w:rPr>
        <w:t xml:space="preserve">. You want the </w:t>
      </w:r>
      <w:proofErr w:type="spellStart"/>
      <w:r>
        <w:rPr>
          <w:rFonts w:ascii="Open Sans" w:hAnsi="Open Sans" w:cs="Open Sans"/>
          <w:color w:val="254356"/>
          <w:sz w:val="21"/>
          <w:szCs w:val="21"/>
        </w:rPr>
        <w:t>artifacts</w:t>
      </w:r>
      <w:proofErr w:type="spellEnd"/>
      <w:r>
        <w:rPr>
          <w:rFonts w:ascii="Open Sans" w:hAnsi="Open Sans" w:cs="Open Sans"/>
          <w:color w:val="254356"/>
          <w:sz w:val="21"/>
          <w:szCs w:val="21"/>
        </w:rPr>
        <w:t xml:space="preserve"> to be available to the container at </w:t>
      </w:r>
      <w:r>
        <w:rPr>
          <w:rStyle w:val="HTMLCode"/>
          <w:rFonts w:ascii="Consolas" w:hAnsi="Consolas"/>
          <w:color w:val="254356"/>
          <w:sz w:val="19"/>
          <w:szCs w:val="19"/>
        </w:rPr>
        <w:t>/app/</w:t>
      </w:r>
      <w:r>
        <w:rPr>
          <w:rFonts w:ascii="Open Sans" w:hAnsi="Open Sans" w:cs="Open Sans"/>
          <w:color w:val="254356"/>
          <w:sz w:val="21"/>
          <w:szCs w:val="21"/>
        </w:rPr>
        <w:t>, and you want the container to get access to a new build each time you build the source on your development host. Use the following command to bind-mount the </w:t>
      </w:r>
      <w:r>
        <w:rPr>
          <w:rStyle w:val="HTMLCode"/>
          <w:rFonts w:ascii="Consolas" w:hAnsi="Consolas"/>
          <w:color w:val="254356"/>
          <w:sz w:val="19"/>
          <w:szCs w:val="19"/>
        </w:rPr>
        <w:t>target/</w:t>
      </w:r>
      <w:r>
        <w:rPr>
          <w:rFonts w:ascii="Open Sans" w:hAnsi="Open Sans" w:cs="Open Sans"/>
          <w:color w:val="254356"/>
          <w:sz w:val="21"/>
          <w:szCs w:val="21"/>
        </w:rPr>
        <w:t> directory into your container at </w:t>
      </w:r>
      <w:r>
        <w:rPr>
          <w:rStyle w:val="HTMLCode"/>
          <w:rFonts w:ascii="Consolas" w:hAnsi="Consolas"/>
          <w:color w:val="254356"/>
          <w:sz w:val="19"/>
          <w:szCs w:val="19"/>
        </w:rPr>
        <w:t>/app/</w:t>
      </w:r>
      <w:r>
        <w:rPr>
          <w:rFonts w:ascii="Open Sans" w:hAnsi="Open Sans" w:cs="Open Sans"/>
          <w:color w:val="254356"/>
          <w:sz w:val="21"/>
          <w:szCs w:val="21"/>
        </w:rPr>
        <w:t xml:space="preserve">. Run the command from within </w:t>
      </w:r>
      <w:proofErr w:type="spellStart"/>
      <w:r>
        <w:rPr>
          <w:rFonts w:ascii="Open Sans" w:hAnsi="Open Sans" w:cs="Open Sans"/>
          <w:color w:val="254356"/>
          <w:sz w:val="21"/>
          <w:szCs w:val="21"/>
        </w:rPr>
        <w:t>the</w:t>
      </w:r>
      <w:r>
        <w:rPr>
          <w:rStyle w:val="HTMLCode"/>
          <w:rFonts w:ascii="Consolas" w:hAnsi="Consolas"/>
          <w:color w:val="254356"/>
          <w:sz w:val="19"/>
          <w:szCs w:val="19"/>
        </w:rPr>
        <w:t>source</w:t>
      </w:r>
      <w:proofErr w:type="spellEnd"/>
      <w:r>
        <w:rPr>
          <w:rFonts w:ascii="Open Sans" w:hAnsi="Open Sans" w:cs="Open Sans"/>
          <w:color w:val="254356"/>
          <w:sz w:val="21"/>
          <w:szCs w:val="21"/>
        </w:rPr>
        <w:t> directory. The </w:t>
      </w:r>
      <w:r>
        <w:rPr>
          <w:rStyle w:val="HTMLCode"/>
          <w:rFonts w:ascii="Consolas" w:hAnsi="Consolas"/>
          <w:color w:val="254356"/>
          <w:sz w:val="19"/>
          <w:szCs w:val="19"/>
        </w:rPr>
        <w:t>$(</w:t>
      </w:r>
      <w:proofErr w:type="spellStart"/>
      <w:r>
        <w:rPr>
          <w:rStyle w:val="HTMLCode"/>
          <w:rFonts w:ascii="Consolas" w:hAnsi="Consolas"/>
          <w:color w:val="254356"/>
          <w:sz w:val="19"/>
          <w:szCs w:val="19"/>
        </w:rPr>
        <w:t>pwd</w:t>
      </w:r>
      <w:proofErr w:type="spellEnd"/>
      <w:r>
        <w:rPr>
          <w:rStyle w:val="HTMLCode"/>
          <w:rFonts w:ascii="Consolas" w:hAnsi="Consolas"/>
          <w:color w:val="254356"/>
          <w:sz w:val="19"/>
          <w:szCs w:val="19"/>
        </w:rPr>
        <w:t>)</w:t>
      </w:r>
      <w:r>
        <w:rPr>
          <w:rFonts w:ascii="Open Sans" w:hAnsi="Open Sans" w:cs="Open Sans"/>
          <w:color w:val="254356"/>
          <w:sz w:val="21"/>
          <w:szCs w:val="21"/>
        </w:rPr>
        <w:t> sub-command expands to the current working directory on Linux or macOS hosts.</w:t>
      </w:r>
    </w:p>
    <w:p w:rsidR="00F356B4" w:rsidRDefault="00F356B4" w:rsidP="003612F1"/>
    <w:p w:rsidR="00F356B4" w:rsidRDefault="00F356B4" w:rsidP="003612F1">
      <w: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w:t>
      </w:r>
      <w:proofErr w:type="spellStart"/>
      <w:r w:rsidRPr="00F356B4">
        <w:rPr>
          <w:rFonts w:ascii="Consolas" w:eastAsia="Times New Roman" w:hAnsi="Consolas" w:cs="Courier New"/>
          <w:color w:val="333333"/>
          <w:sz w:val="20"/>
          <w:szCs w:val="20"/>
          <w:lang w:eastAsia="en-IN"/>
        </w:rPr>
        <w:t>devtest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type</w:t>
      </w:r>
      <w:r w:rsidRPr="00F356B4">
        <w:rPr>
          <w:rFonts w:ascii="Consolas" w:eastAsia="Times New Roman" w:hAnsi="Consolas" w:cs="Courier New"/>
          <w:color w:val="333333"/>
          <w:sz w:val="20"/>
          <w:szCs w:val="20"/>
          <w:lang w:eastAsia="en-IN"/>
        </w:rPr>
        <w:t>=</w:t>
      </w:r>
      <w:proofErr w:type="spellStart"/>
      <w:proofErr w:type="gramStart"/>
      <w:r w:rsidRPr="00F356B4">
        <w:rPr>
          <w:rFonts w:ascii="Consolas" w:eastAsia="Times New Roman" w:hAnsi="Consolas" w:cs="Courier New"/>
          <w:color w:val="658B00"/>
          <w:sz w:val="20"/>
          <w:szCs w:val="20"/>
          <w:lang w:eastAsia="en-IN"/>
        </w:rPr>
        <w:t>bind</w:t>
      </w:r>
      <w:r w:rsidRPr="00F356B4">
        <w:rPr>
          <w:rFonts w:ascii="Consolas" w:eastAsia="Times New Roman" w:hAnsi="Consolas" w:cs="Courier New"/>
          <w:color w:val="333333"/>
          <w:sz w:val="20"/>
          <w:szCs w:val="20"/>
          <w:lang w:eastAsia="en-IN"/>
        </w:rPr>
        <w:t>,source</w:t>
      </w:r>
      <w:proofErr w:type="spellEnd"/>
      <w:proofErr w:type="gramEnd"/>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8B008B"/>
          <w:sz w:val="20"/>
          <w:szCs w:val="20"/>
          <w:lang w:eastAsia="en-IN"/>
        </w:rPr>
        <w:t>$(</w:t>
      </w:r>
      <w:proofErr w:type="spellStart"/>
      <w:r w:rsidRPr="00F356B4">
        <w:rPr>
          <w:rFonts w:ascii="Consolas" w:eastAsia="Times New Roman" w:hAnsi="Consolas" w:cs="Courier New"/>
          <w:color w:val="658B00"/>
          <w:sz w:val="20"/>
          <w:szCs w:val="20"/>
          <w:lang w:eastAsia="en-IN"/>
        </w:rPr>
        <w:t>pwd</w:t>
      </w:r>
      <w:proofErr w:type="spellEnd"/>
      <w:r w:rsidRPr="00F356B4">
        <w:rPr>
          <w:rFonts w:ascii="Consolas" w:eastAsia="Times New Roman" w:hAnsi="Consolas" w:cs="Courier New"/>
          <w:color w:val="8B008B"/>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target,target</w:t>
      </w:r>
      <w:proofErr w:type="spellEnd"/>
      <w:r w:rsidRPr="00F356B4">
        <w:rPr>
          <w:rFonts w:ascii="Consolas" w:eastAsia="Times New Roman" w:hAnsi="Consolas" w:cs="Courier New"/>
          <w:color w:val="333333"/>
          <w:sz w:val="20"/>
          <w:szCs w:val="20"/>
          <w:lang w:eastAsia="en-IN"/>
        </w:rPr>
        <w:t xml:space="preserve">=/app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Default="00F356B4" w:rsidP="003612F1">
      <w:r>
        <w:t>-v</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w:t>
      </w:r>
      <w:proofErr w:type="spellStart"/>
      <w:r w:rsidRPr="00F356B4">
        <w:rPr>
          <w:rFonts w:ascii="Consolas" w:eastAsia="Times New Roman" w:hAnsi="Consolas" w:cs="Courier New"/>
          <w:color w:val="333333"/>
          <w:sz w:val="20"/>
          <w:szCs w:val="20"/>
          <w:lang w:eastAsia="en-IN"/>
        </w:rPr>
        <w:t>devtest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-v </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8B008B"/>
          <w:sz w:val="20"/>
          <w:szCs w:val="20"/>
          <w:lang w:eastAsia="en-IN"/>
        </w:rPr>
        <w:t>$(</w:t>
      </w:r>
      <w:proofErr w:type="spellStart"/>
      <w:r w:rsidRPr="00F356B4">
        <w:rPr>
          <w:rFonts w:ascii="Consolas" w:eastAsia="Times New Roman" w:hAnsi="Consolas" w:cs="Courier New"/>
          <w:color w:val="658B00"/>
          <w:sz w:val="20"/>
          <w:szCs w:val="20"/>
          <w:lang w:eastAsia="en-IN"/>
        </w:rPr>
        <w:t>pwd</w:t>
      </w:r>
      <w:proofErr w:type="spellEnd"/>
      <w:r w:rsidRPr="00F356B4">
        <w:rPr>
          <w:rFonts w:ascii="Consolas" w:eastAsia="Times New Roman" w:hAnsi="Consolas" w:cs="Courier New"/>
          <w:color w:val="8B008B"/>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 xml:space="preserve">/target:/app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Pr="00F356B4" w:rsidRDefault="00F356B4" w:rsidP="00F356B4">
      <w:pPr>
        <w:shd w:val="clear" w:color="auto" w:fill="FFFFFF"/>
        <w:spacing w:after="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t>Use </w:t>
      </w:r>
      <w:r w:rsidRPr="00F356B4">
        <w:rPr>
          <w:rFonts w:ascii="Consolas" w:eastAsia="Times New Roman" w:hAnsi="Consolas" w:cs="Courier New"/>
          <w:color w:val="254356"/>
          <w:sz w:val="19"/>
          <w:szCs w:val="19"/>
          <w:lang w:eastAsia="en-IN"/>
        </w:rPr>
        <w:t xml:space="preserve">docker inspect </w:t>
      </w:r>
      <w:proofErr w:type="spellStart"/>
      <w:r w:rsidRPr="00F356B4">
        <w:rPr>
          <w:rFonts w:ascii="Consolas" w:eastAsia="Times New Roman" w:hAnsi="Consolas" w:cs="Courier New"/>
          <w:color w:val="254356"/>
          <w:sz w:val="19"/>
          <w:szCs w:val="19"/>
          <w:lang w:eastAsia="en-IN"/>
        </w:rPr>
        <w:t>devtest</w:t>
      </w:r>
      <w:proofErr w:type="spellEnd"/>
      <w:r w:rsidRPr="00F356B4">
        <w:rPr>
          <w:rFonts w:ascii="Open Sans" w:eastAsia="Times New Roman" w:hAnsi="Open Sans" w:cs="Open Sans"/>
          <w:color w:val="254356"/>
          <w:sz w:val="21"/>
          <w:szCs w:val="21"/>
          <w:lang w:eastAsia="en-IN"/>
        </w:rPr>
        <w:t> to verify that the bind mount was created correctly. Look for the </w:t>
      </w:r>
      <w:r w:rsidRPr="00F356B4">
        <w:rPr>
          <w:rFonts w:ascii="Consolas" w:eastAsia="Times New Roman" w:hAnsi="Consolas" w:cs="Courier New"/>
          <w:color w:val="254356"/>
          <w:sz w:val="19"/>
          <w:szCs w:val="19"/>
          <w:lang w:eastAsia="en-IN"/>
        </w:rPr>
        <w:t>Mounts</w:t>
      </w:r>
      <w:r w:rsidRPr="00F356B4">
        <w:rPr>
          <w:rFonts w:ascii="Open Sans" w:eastAsia="Times New Roman" w:hAnsi="Open Sans" w:cs="Open Sans"/>
          <w:color w:val="254356"/>
          <w:sz w:val="21"/>
          <w:szCs w:val="21"/>
          <w:lang w:eastAsia="en-IN"/>
        </w:rPr>
        <w:t> section:</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CD5555"/>
          <w:sz w:val="20"/>
          <w:szCs w:val="20"/>
          <w:lang w:eastAsia="en-IN"/>
        </w:rPr>
        <w:t>"Mounts"</w:t>
      </w:r>
      <w:r w:rsidRPr="00F356B4">
        <w:rPr>
          <w:rFonts w:ascii="Consolas" w:eastAsia="Times New Roman" w:hAnsi="Consolas" w:cs="Courier New"/>
          <w:color w:val="A61717"/>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"Type"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"bind"</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"Source"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proofErr w:type="spellStart"/>
      <w:r w:rsidRPr="00F356B4">
        <w:rPr>
          <w:rFonts w:ascii="Consolas" w:eastAsia="Times New Roman" w:hAnsi="Consolas" w:cs="Courier New"/>
          <w:color w:val="CD5555"/>
          <w:sz w:val="20"/>
          <w:szCs w:val="20"/>
          <w:lang w:eastAsia="en-IN"/>
        </w:rPr>
        <w:t>tmp</w:t>
      </w:r>
      <w:proofErr w:type="spellEnd"/>
      <w:r w:rsidRPr="00F356B4">
        <w:rPr>
          <w:rFonts w:ascii="Consolas" w:eastAsia="Times New Roman" w:hAnsi="Consolas" w:cs="Courier New"/>
          <w:color w:val="CD5555"/>
          <w:sz w:val="20"/>
          <w:szCs w:val="20"/>
          <w:lang w:eastAsia="en-IN"/>
        </w:rPr>
        <w:t>/source/target"</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"Destination"</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"/app"</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"Mode"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"RW"</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true</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"Propagation"</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proofErr w:type="spellStart"/>
      <w:r w:rsidRPr="00F356B4">
        <w:rPr>
          <w:rFonts w:ascii="Consolas" w:eastAsia="Times New Roman" w:hAnsi="Consolas" w:cs="Courier New"/>
          <w:color w:val="CD5555"/>
          <w:sz w:val="20"/>
          <w:szCs w:val="20"/>
          <w:lang w:eastAsia="en-IN"/>
        </w:rPr>
        <w:t>rprivate</w:t>
      </w:r>
      <w:proofErr w:type="spellEnd"/>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A61717"/>
          <w:sz w:val="20"/>
          <w:szCs w:val="20"/>
          <w:lang w:eastAsia="en-IN"/>
        </w:rPr>
        <w:t>,</w:t>
      </w:r>
    </w:p>
    <w:p w:rsidR="00F356B4" w:rsidRPr="00F356B4" w:rsidRDefault="00F356B4" w:rsidP="00F356B4">
      <w:pPr>
        <w:shd w:val="clear" w:color="auto" w:fill="FFFFFF"/>
        <w:spacing w:after="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lastRenderedPageBreak/>
        <w:t>This shows that the mount is a </w:t>
      </w:r>
      <w:r w:rsidRPr="00F356B4">
        <w:rPr>
          <w:rFonts w:ascii="Consolas" w:eastAsia="Times New Roman" w:hAnsi="Consolas" w:cs="Courier New"/>
          <w:color w:val="254356"/>
          <w:sz w:val="19"/>
          <w:szCs w:val="19"/>
          <w:lang w:eastAsia="en-IN"/>
        </w:rPr>
        <w:t>bind</w:t>
      </w:r>
      <w:r w:rsidRPr="00F356B4">
        <w:rPr>
          <w:rFonts w:ascii="Open Sans" w:eastAsia="Times New Roman" w:hAnsi="Open Sans" w:cs="Open Sans"/>
          <w:color w:val="254356"/>
          <w:sz w:val="21"/>
          <w:szCs w:val="21"/>
          <w:lang w:eastAsia="en-IN"/>
        </w:rPr>
        <w:t> mount, it shows the correct source and destination, it shows that the mount is read-write, and that the propagation is set to </w:t>
      </w:r>
      <w:proofErr w:type="spellStart"/>
      <w:r w:rsidRPr="00F356B4">
        <w:rPr>
          <w:rFonts w:ascii="Consolas" w:eastAsia="Times New Roman" w:hAnsi="Consolas" w:cs="Courier New"/>
          <w:color w:val="254356"/>
          <w:sz w:val="19"/>
          <w:szCs w:val="19"/>
          <w:lang w:eastAsia="en-IN"/>
        </w:rPr>
        <w:t>rprivate</w:t>
      </w:r>
      <w:proofErr w:type="spellEnd"/>
      <w:r w:rsidRPr="00F356B4">
        <w:rPr>
          <w:rFonts w:ascii="Open Sans" w:eastAsia="Times New Roman" w:hAnsi="Open Sans" w:cs="Open Sans"/>
          <w:color w:val="254356"/>
          <w:sz w:val="21"/>
          <w:szCs w:val="21"/>
          <w:lang w:eastAsia="en-IN"/>
        </w:rPr>
        <w:t>.</w:t>
      </w:r>
    </w:p>
    <w:p w:rsidR="00F356B4" w:rsidRPr="00F356B4" w:rsidRDefault="00F356B4" w:rsidP="00F356B4">
      <w:pPr>
        <w:shd w:val="clear" w:color="auto" w:fill="FFFFFF"/>
        <w:spacing w:before="150" w:after="15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t>Stop the container:</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stop </w:t>
      </w:r>
      <w:proofErr w:type="spellStart"/>
      <w:r w:rsidRPr="00F356B4">
        <w:rPr>
          <w:rFonts w:ascii="Consolas" w:eastAsia="Times New Roman" w:hAnsi="Consolas" w:cs="Courier New"/>
          <w:color w:val="333333"/>
          <w:sz w:val="20"/>
          <w:szCs w:val="20"/>
          <w:lang w:eastAsia="en-IN"/>
        </w:rPr>
        <w:t>devtest</w:t>
      </w:r>
      <w:proofErr w:type="spellEnd"/>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w:t>
      </w:r>
      <w:proofErr w:type="spellStart"/>
      <w:r w:rsidRPr="00F356B4">
        <w:rPr>
          <w:rFonts w:ascii="Consolas" w:eastAsia="Times New Roman" w:hAnsi="Consolas" w:cs="Courier New"/>
          <w:color w:val="333333"/>
          <w:sz w:val="20"/>
          <w:szCs w:val="20"/>
          <w:lang w:eastAsia="en-IN"/>
        </w:rPr>
        <w:t>rm</w:t>
      </w:r>
      <w:proofErr w:type="spellEnd"/>
      <w:r w:rsidRPr="00F356B4">
        <w:rPr>
          <w:rFonts w:ascii="Consolas" w:eastAsia="Times New Roman" w:hAnsi="Consolas" w:cs="Courier New"/>
          <w:color w:val="333333"/>
          <w:sz w:val="20"/>
          <w:szCs w:val="20"/>
          <w:lang w:eastAsia="en-IN"/>
        </w:rPr>
        <w:t xml:space="preserve"> </w:t>
      </w:r>
      <w:proofErr w:type="spellStart"/>
      <w:r w:rsidRPr="00F356B4">
        <w:rPr>
          <w:rFonts w:ascii="Consolas" w:eastAsia="Times New Roman" w:hAnsi="Consolas" w:cs="Courier New"/>
          <w:color w:val="333333"/>
          <w:sz w:val="20"/>
          <w:szCs w:val="20"/>
          <w:lang w:eastAsia="en-IN"/>
        </w:rPr>
        <w:t>devtest</w:t>
      </w:r>
      <w:proofErr w:type="spellEnd"/>
    </w:p>
    <w:p w:rsidR="00F356B4" w:rsidRDefault="00F356B4" w:rsidP="003612F1"/>
    <w:p w:rsidR="00F356B4" w:rsidRDefault="00F356B4" w:rsidP="00F356B4">
      <w:pPr>
        <w:pStyle w:val="Heading3"/>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t>Mounting into a non-empty directory on the container</w:t>
      </w:r>
    </w:p>
    <w:p w:rsidR="00F356B4" w:rsidRDefault="00F356B4" w:rsidP="00F356B4">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If you bind-mount into a non-empty directory on the container, the directory’s existing contents will be obscured by the bind mount. This can be beneficial, such as when you want to test a new version of your application without building a new image. However, it can also be surprising and this </w:t>
      </w:r>
      <w:proofErr w:type="spellStart"/>
      <w:r>
        <w:rPr>
          <w:rFonts w:ascii="Open Sans" w:hAnsi="Open Sans" w:cs="Open Sans"/>
          <w:color w:val="254356"/>
          <w:sz w:val="21"/>
          <w:szCs w:val="21"/>
        </w:rPr>
        <w:t>behavior</w:t>
      </w:r>
      <w:proofErr w:type="spellEnd"/>
      <w:r>
        <w:rPr>
          <w:rFonts w:ascii="Open Sans" w:hAnsi="Open Sans" w:cs="Open Sans"/>
          <w:color w:val="254356"/>
          <w:sz w:val="21"/>
          <w:szCs w:val="21"/>
        </w:rPr>
        <w:t xml:space="preserve"> differs from that of </w:t>
      </w:r>
      <w:hyperlink r:id="rId5" w:history="1">
        <w:r>
          <w:rPr>
            <w:rStyle w:val="Hyperlink"/>
            <w:rFonts w:ascii="Open Sans" w:hAnsi="Open Sans" w:cs="Open Sans"/>
            <w:color w:val="2089C4"/>
            <w:sz w:val="21"/>
            <w:szCs w:val="21"/>
          </w:rPr>
          <w:t>docker volumes</w:t>
        </w:r>
      </w:hyperlink>
      <w:r>
        <w:rPr>
          <w:rFonts w:ascii="Open Sans" w:hAnsi="Open Sans" w:cs="Open Sans"/>
          <w:color w:val="254356"/>
          <w:sz w:val="21"/>
          <w:szCs w:val="21"/>
        </w:rPr>
        <w:t>.</w:t>
      </w:r>
    </w:p>
    <w:p w:rsidR="00F356B4" w:rsidRDefault="00F356B4" w:rsidP="003612F1">
      <w: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broken-container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type</w:t>
      </w:r>
      <w:r w:rsidRPr="00F356B4">
        <w:rPr>
          <w:rFonts w:ascii="Consolas" w:eastAsia="Times New Roman" w:hAnsi="Consolas" w:cs="Courier New"/>
          <w:color w:val="333333"/>
          <w:sz w:val="20"/>
          <w:szCs w:val="20"/>
          <w:lang w:eastAsia="en-IN"/>
        </w:rPr>
        <w:t>=</w:t>
      </w:r>
      <w:proofErr w:type="spellStart"/>
      <w:proofErr w:type="gramStart"/>
      <w:r w:rsidRPr="00F356B4">
        <w:rPr>
          <w:rFonts w:ascii="Consolas" w:eastAsia="Times New Roman" w:hAnsi="Consolas" w:cs="Courier New"/>
          <w:color w:val="658B00"/>
          <w:sz w:val="20"/>
          <w:szCs w:val="20"/>
          <w:lang w:eastAsia="en-IN"/>
        </w:rPr>
        <w:t>bind</w:t>
      </w:r>
      <w:r w:rsidRPr="00F356B4">
        <w:rPr>
          <w:rFonts w:ascii="Consolas" w:eastAsia="Times New Roman" w:hAnsi="Consolas" w:cs="Courier New"/>
          <w:color w:val="333333"/>
          <w:sz w:val="20"/>
          <w:szCs w:val="20"/>
          <w:lang w:eastAsia="en-IN"/>
        </w:rPr>
        <w:t>,source</w:t>
      </w:r>
      <w:proofErr w:type="spellEnd"/>
      <w:proofErr w:type="gram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tmp,target</w:t>
      </w:r>
      <w:proofErr w:type="spell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usr</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docker: Error response from daemon: </w:t>
      </w:r>
      <w:proofErr w:type="spellStart"/>
      <w:r w:rsidRPr="00F356B4">
        <w:rPr>
          <w:rFonts w:ascii="Consolas" w:eastAsia="Times New Roman" w:hAnsi="Consolas" w:cs="Courier New"/>
          <w:color w:val="333333"/>
          <w:sz w:val="20"/>
          <w:szCs w:val="20"/>
          <w:lang w:eastAsia="en-IN"/>
        </w:rPr>
        <w:t>oci</w:t>
      </w:r>
      <w:proofErr w:type="spellEnd"/>
      <w:r w:rsidRPr="00F356B4">
        <w:rPr>
          <w:rFonts w:ascii="Consolas" w:eastAsia="Times New Roman" w:hAnsi="Consolas" w:cs="Courier New"/>
          <w:color w:val="333333"/>
          <w:sz w:val="20"/>
          <w:szCs w:val="20"/>
          <w:lang w:eastAsia="en-IN"/>
        </w:rPr>
        <w:t xml:space="preserve"> runtime error: container_</w:t>
      </w:r>
      <w:proofErr w:type="gramStart"/>
      <w:r w:rsidRPr="00F356B4">
        <w:rPr>
          <w:rFonts w:ascii="Consolas" w:eastAsia="Times New Roman" w:hAnsi="Consolas" w:cs="Courier New"/>
          <w:color w:val="333333"/>
          <w:sz w:val="20"/>
          <w:szCs w:val="20"/>
          <w:lang w:eastAsia="en-IN"/>
        </w:rPr>
        <w:t>linux.go</w:t>
      </w:r>
      <w:proofErr w:type="gramEnd"/>
      <w:r w:rsidRPr="00F356B4">
        <w:rPr>
          <w:rFonts w:ascii="Consolas" w:eastAsia="Times New Roman" w:hAnsi="Consolas" w:cs="Courier New"/>
          <w:color w:val="333333"/>
          <w:sz w:val="20"/>
          <w:szCs w:val="20"/>
          <w:lang w:eastAsia="en-IN"/>
        </w:rPr>
        <w:t>:262:</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starting container process caused </w:t>
      </w:r>
      <w:r w:rsidRPr="00F356B4">
        <w:rPr>
          <w:rFonts w:ascii="Consolas" w:eastAsia="Times New Roman" w:hAnsi="Consolas" w:cs="Courier New"/>
          <w:color w:val="CD5555"/>
          <w:sz w:val="20"/>
          <w:szCs w:val="20"/>
          <w:lang w:eastAsia="en-IN"/>
        </w:rPr>
        <w:t>"exec: \"</w:t>
      </w:r>
      <w:proofErr w:type="spellStart"/>
      <w:r w:rsidRPr="00F356B4">
        <w:rPr>
          <w:rFonts w:ascii="Consolas" w:eastAsia="Times New Roman" w:hAnsi="Consolas" w:cs="Courier New"/>
          <w:color w:val="CD5555"/>
          <w:sz w:val="20"/>
          <w:szCs w:val="20"/>
          <w:lang w:eastAsia="en-IN"/>
        </w:rPr>
        <w:t>nginx</w:t>
      </w:r>
      <w:proofErr w:type="spellEnd"/>
      <w:r w:rsidRPr="00F356B4">
        <w:rPr>
          <w:rFonts w:ascii="Consolas" w:eastAsia="Times New Roman" w:hAnsi="Consolas" w:cs="Courier New"/>
          <w:color w:val="CD5555"/>
          <w:sz w:val="20"/>
          <w:szCs w:val="20"/>
          <w:lang w:eastAsia="en-IN"/>
        </w:rPr>
        <w:t xml:space="preserve">\": executable file not found in </w:t>
      </w:r>
      <w:r w:rsidRPr="00F356B4">
        <w:rPr>
          <w:rFonts w:ascii="Consolas" w:eastAsia="Times New Roman" w:hAnsi="Consolas" w:cs="Courier New"/>
          <w:color w:val="00688B"/>
          <w:sz w:val="20"/>
          <w:szCs w:val="20"/>
          <w:lang w:eastAsia="en-IN"/>
        </w:rPr>
        <w:t>$PATH</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
    <w:p w:rsidR="00F356B4" w:rsidRDefault="00F356B4" w:rsidP="003612F1">
      <w:r>
        <w:t>-v</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broken-container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-v /</w:t>
      </w:r>
      <w:proofErr w:type="spellStart"/>
      <w:r w:rsidRPr="00F356B4">
        <w:rPr>
          <w:rFonts w:ascii="Consolas" w:eastAsia="Times New Roman" w:hAnsi="Consolas" w:cs="Courier New"/>
          <w:color w:val="333333"/>
          <w:sz w:val="20"/>
          <w:szCs w:val="20"/>
          <w:lang w:eastAsia="en-IN"/>
        </w:rPr>
        <w:t>tmp</w:t>
      </w:r>
      <w:proofErr w:type="spell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usr</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docker: Error response from daemon: </w:t>
      </w:r>
      <w:proofErr w:type="spellStart"/>
      <w:r w:rsidRPr="00F356B4">
        <w:rPr>
          <w:rFonts w:ascii="Consolas" w:eastAsia="Times New Roman" w:hAnsi="Consolas" w:cs="Courier New"/>
          <w:color w:val="333333"/>
          <w:sz w:val="20"/>
          <w:szCs w:val="20"/>
          <w:lang w:eastAsia="en-IN"/>
        </w:rPr>
        <w:t>oci</w:t>
      </w:r>
      <w:proofErr w:type="spellEnd"/>
      <w:r w:rsidRPr="00F356B4">
        <w:rPr>
          <w:rFonts w:ascii="Consolas" w:eastAsia="Times New Roman" w:hAnsi="Consolas" w:cs="Courier New"/>
          <w:color w:val="333333"/>
          <w:sz w:val="20"/>
          <w:szCs w:val="20"/>
          <w:lang w:eastAsia="en-IN"/>
        </w:rPr>
        <w:t xml:space="preserve"> runtime error: container_</w:t>
      </w:r>
      <w:proofErr w:type="gramStart"/>
      <w:r w:rsidRPr="00F356B4">
        <w:rPr>
          <w:rFonts w:ascii="Consolas" w:eastAsia="Times New Roman" w:hAnsi="Consolas" w:cs="Courier New"/>
          <w:color w:val="333333"/>
          <w:sz w:val="20"/>
          <w:szCs w:val="20"/>
          <w:lang w:eastAsia="en-IN"/>
        </w:rPr>
        <w:t>linux.go</w:t>
      </w:r>
      <w:proofErr w:type="gramEnd"/>
      <w:r w:rsidRPr="00F356B4">
        <w:rPr>
          <w:rFonts w:ascii="Consolas" w:eastAsia="Times New Roman" w:hAnsi="Consolas" w:cs="Courier New"/>
          <w:color w:val="333333"/>
          <w:sz w:val="20"/>
          <w:szCs w:val="20"/>
          <w:lang w:eastAsia="en-IN"/>
        </w:rPr>
        <w:t>:262:</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starting container process caused </w:t>
      </w:r>
      <w:r w:rsidRPr="00F356B4">
        <w:rPr>
          <w:rFonts w:ascii="Consolas" w:eastAsia="Times New Roman" w:hAnsi="Consolas" w:cs="Courier New"/>
          <w:color w:val="CD5555"/>
          <w:sz w:val="20"/>
          <w:szCs w:val="20"/>
          <w:lang w:eastAsia="en-IN"/>
        </w:rPr>
        <w:t>"exec: \"</w:t>
      </w:r>
      <w:proofErr w:type="spellStart"/>
      <w:r w:rsidRPr="00F356B4">
        <w:rPr>
          <w:rFonts w:ascii="Consolas" w:eastAsia="Times New Roman" w:hAnsi="Consolas" w:cs="Courier New"/>
          <w:color w:val="CD5555"/>
          <w:sz w:val="20"/>
          <w:szCs w:val="20"/>
          <w:lang w:eastAsia="en-IN"/>
        </w:rPr>
        <w:t>nginx</w:t>
      </w:r>
      <w:proofErr w:type="spellEnd"/>
      <w:r w:rsidRPr="00F356B4">
        <w:rPr>
          <w:rFonts w:ascii="Consolas" w:eastAsia="Times New Roman" w:hAnsi="Consolas" w:cs="Courier New"/>
          <w:color w:val="CD5555"/>
          <w:sz w:val="20"/>
          <w:szCs w:val="20"/>
          <w:lang w:eastAsia="en-IN"/>
        </w:rPr>
        <w:t xml:space="preserve">\": executable file not found in </w:t>
      </w:r>
      <w:r w:rsidRPr="00F356B4">
        <w:rPr>
          <w:rFonts w:ascii="Consolas" w:eastAsia="Times New Roman" w:hAnsi="Consolas" w:cs="Courier New"/>
          <w:color w:val="00688B"/>
          <w:sz w:val="20"/>
          <w:szCs w:val="20"/>
          <w:lang w:eastAsia="en-IN"/>
        </w:rPr>
        <w:t>$PATH</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
    <w:p w:rsidR="00F356B4" w:rsidRPr="00F356B4" w:rsidRDefault="00F356B4" w:rsidP="00F356B4">
      <w:pPr>
        <w:shd w:val="clear" w:color="auto" w:fill="FFFFFF"/>
        <w:spacing w:before="150" w:after="15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lastRenderedPageBreak/>
        <w:t>The container is created but does not start. Remove it: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w:t>
      </w:r>
      <w:proofErr w:type="spellStart"/>
      <w:r w:rsidRPr="00F356B4">
        <w:rPr>
          <w:rFonts w:ascii="Consolas" w:eastAsia="Times New Roman" w:hAnsi="Consolas" w:cs="Courier New"/>
          <w:color w:val="333333"/>
          <w:sz w:val="20"/>
          <w:szCs w:val="20"/>
          <w:lang w:eastAsia="en-IN"/>
        </w:rPr>
        <w:t>rm</w:t>
      </w:r>
      <w:proofErr w:type="spellEnd"/>
      <w:r w:rsidRPr="00F356B4">
        <w:rPr>
          <w:rFonts w:ascii="Consolas" w:eastAsia="Times New Roman" w:hAnsi="Consolas" w:cs="Courier New"/>
          <w:color w:val="333333"/>
          <w:sz w:val="20"/>
          <w:szCs w:val="20"/>
          <w:lang w:eastAsia="en-IN"/>
        </w:rPr>
        <w:t xml:space="preserve"> broken-container</w:t>
      </w:r>
    </w:p>
    <w:p w:rsidR="00F356B4" w:rsidRDefault="00F356B4" w:rsidP="003612F1"/>
    <w:p w:rsidR="00F356B4" w:rsidRDefault="00F356B4" w:rsidP="00F356B4">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Use a read-only bind mount</w:t>
      </w:r>
    </w:p>
    <w:p w:rsidR="00F356B4" w:rsidRDefault="00F356B4" w:rsidP="00F356B4">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For some development applications, it is useful for the container to be able to write into the bind mount, in order for changes to be propagated back to the Docker host. At other times, the container should only be able to read the data and not modify it.</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This example modifies the one above but mounts the directory as a read-only bind mount, by adding </w:t>
      </w:r>
      <w:proofErr w:type="spellStart"/>
      <w:r>
        <w:rPr>
          <w:rStyle w:val="HTMLCode"/>
          <w:rFonts w:ascii="Consolas" w:hAnsi="Consolas"/>
          <w:color w:val="254356"/>
          <w:sz w:val="19"/>
          <w:szCs w:val="19"/>
        </w:rPr>
        <w:t>ro</w:t>
      </w:r>
      <w:proofErr w:type="spellEnd"/>
      <w:r>
        <w:rPr>
          <w:rFonts w:ascii="Open Sans" w:hAnsi="Open Sans" w:cs="Open Sans"/>
          <w:color w:val="254356"/>
          <w:sz w:val="21"/>
          <w:szCs w:val="21"/>
        </w:rPr>
        <w:t> to the (empty by default) list of options, after the mount point within the container. Where multiple options are present, separate them by commas.</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w:t>
      </w:r>
      <w:proofErr w:type="spellStart"/>
      <w:r w:rsidRPr="00F356B4">
        <w:rPr>
          <w:rFonts w:ascii="Consolas" w:eastAsia="Times New Roman" w:hAnsi="Consolas" w:cs="Courier New"/>
          <w:color w:val="333333"/>
          <w:sz w:val="20"/>
          <w:szCs w:val="20"/>
          <w:lang w:eastAsia="en-IN"/>
        </w:rPr>
        <w:t>devtest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type</w:t>
      </w:r>
      <w:r w:rsidRPr="00F356B4">
        <w:rPr>
          <w:rFonts w:ascii="Consolas" w:eastAsia="Times New Roman" w:hAnsi="Consolas" w:cs="Courier New"/>
          <w:color w:val="333333"/>
          <w:sz w:val="20"/>
          <w:szCs w:val="20"/>
          <w:lang w:eastAsia="en-IN"/>
        </w:rPr>
        <w:t>=</w:t>
      </w:r>
      <w:proofErr w:type="spellStart"/>
      <w:proofErr w:type="gramStart"/>
      <w:r w:rsidRPr="00F356B4">
        <w:rPr>
          <w:rFonts w:ascii="Consolas" w:eastAsia="Times New Roman" w:hAnsi="Consolas" w:cs="Courier New"/>
          <w:color w:val="658B00"/>
          <w:sz w:val="20"/>
          <w:szCs w:val="20"/>
          <w:lang w:eastAsia="en-IN"/>
        </w:rPr>
        <w:t>bind</w:t>
      </w:r>
      <w:r w:rsidRPr="00F356B4">
        <w:rPr>
          <w:rFonts w:ascii="Consolas" w:eastAsia="Times New Roman" w:hAnsi="Consolas" w:cs="Courier New"/>
          <w:color w:val="333333"/>
          <w:sz w:val="20"/>
          <w:szCs w:val="20"/>
          <w:lang w:eastAsia="en-IN"/>
        </w:rPr>
        <w:t>,source</w:t>
      </w:r>
      <w:proofErr w:type="spellEnd"/>
      <w:proofErr w:type="gramEnd"/>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8B008B"/>
          <w:sz w:val="20"/>
          <w:szCs w:val="20"/>
          <w:lang w:eastAsia="en-IN"/>
        </w:rPr>
        <w:t>$(</w:t>
      </w:r>
      <w:proofErr w:type="spellStart"/>
      <w:r w:rsidRPr="00F356B4">
        <w:rPr>
          <w:rFonts w:ascii="Consolas" w:eastAsia="Times New Roman" w:hAnsi="Consolas" w:cs="Courier New"/>
          <w:color w:val="658B00"/>
          <w:sz w:val="20"/>
          <w:szCs w:val="20"/>
          <w:lang w:eastAsia="en-IN"/>
        </w:rPr>
        <w:t>pwd</w:t>
      </w:r>
      <w:proofErr w:type="spellEnd"/>
      <w:r w:rsidRPr="00F356B4">
        <w:rPr>
          <w:rFonts w:ascii="Consolas" w:eastAsia="Times New Roman" w:hAnsi="Consolas" w:cs="Courier New"/>
          <w:color w:val="8B008B"/>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target,target</w:t>
      </w:r>
      <w:proofErr w:type="spellEnd"/>
      <w:r w:rsidRPr="00F356B4">
        <w:rPr>
          <w:rFonts w:ascii="Consolas" w:eastAsia="Times New Roman" w:hAnsi="Consolas" w:cs="Courier New"/>
          <w:color w:val="333333"/>
          <w:sz w:val="20"/>
          <w:szCs w:val="20"/>
          <w:lang w:eastAsia="en-IN"/>
        </w:rPr>
        <w:t>=/</w:t>
      </w:r>
      <w:proofErr w:type="spellStart"/>
      <w:r w:rsidRPr="00F356B4">
        <w:rPr>
          <w:rFonts w:ascii="Consolas" w:eastAsia="Times New Roman" w:hAnsi="Consolas" w:cs="Courier New"/>
          <w:color w:val="333333"/>
          <w:sz w:val="20"/>
          <w:szCs w:val="20"/>
          <w:lang w:eastAsia="en-IN"/>
        </w:rPr>
        <w:t>app,readonly</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Default="00F356B4" w:rsidP="003612F1">
      <w:r>
        <w:t>-v</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w:t>
      </w:r>
      <w:proofErr w:type="spellStart"/>
      <w:r w:rsidRPr="00F356B4">
        <w:rPr>
          <w:rFonts w:ascii="Consolas" w:eastAsia="Times New Roman" w:hAnsi="Consolas" w:cs="Courier New"/>
          <w:color w:val="333333"/>
          <w:sz w:val="20"/>
          <w:szCs w:val="20"/>
          <w:lang w:eastAsia="en-IN"/>
        </w:rPr>
        <w:t>devtest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-v </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8B008B"/>
          <w:sz w:val="20"/>
          <w:szCs w:val="20"/>
          <w:lang w:eastAsia="en-IN"/>
        </w:rPr>
        <w:t>$(</w:t>
      </w:r>
      <w:proofErr w:type="spellStart"/>
      <w:r w:rsidRPr="00F356B4">
        <w:rPr>
          <w:rFonts w:ascii="Consolas" w:eastAsia="Times New Roman" w:hAnsi="Consolas" w:cs="Courier New"/>
          <w:color w:val="658B00"/>
          <w:sz w:val="20"/>
          <w:szCs w:val="20"/>
          <w:lang w:eastAsia="en-IN"/>
        </w:rPr>
        <w:t>pwd</w:t>
      </w:r>
      <w:proofErr w:type="spellEnd"/>
      <w:r w:rsidRPr="00F356B4">
        <w:rPr>
          <w:rFonts w:ascii="Consolas" w:eastAsia="Times New Roman" w:hAnsi="Consolas" w:cs="Courier New"/>
          <w:color w:val="8B008B"/>
          <w:sz w:val="20"/>
          <w:szCs w:val="20"/>
          <w:lang w:eastAsia="en-IN"/>
        </w:rPr>
        <w:t>)</w:t>
      </w:r>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/target:/</w:t>
      </w:r>
      <w:proofErr w:type="spellStart"/>
      <w:r w:rsidRPr="00F356B4">
        <w:rPr>
          <w:rFonts w:ascii="Consolas" w:eastAsia="Times New Roman" w:hAnsi="Consolas" w:cs="Courier New"/>
          <w:color w:val="333333"/>
          <w:sz w:val="20"/>
          <w:szCs w:val="20"/>
          <w:lang w:eastAsia="en-IN"/>
        </w:rPr>
        <w:t>app:ro</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Pr="00F356B4" w:rsidRDefault="00F356B4" w:rsidP="00F356B4">
      <w:pPr>
        <w:shd w:val="clear" w:color="auto" w:fill="FFFFFF"/>
        <w:spacing w:after="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t>Use </w:t>
      </w:r>
      <w:r w:rsidRPr="00F356B4">
        <w:rPr>
          <w:rFonts w:ascii="Consolas" w:eastAsia="Times New Roman" w:hAnsi="Consolas" w:cs="Courier New"/>
          <w:color w:val="254356"/>
          <w:sz w:val="19"/>
          <w:szCs w:val="19"/>
          <w:lang w:eastAsia="en-IN"/>
        </w:rPr>
        <w:t xml:space="preserve">docker inspect </w:t>
      </w:r>
      <w:proofErr w:type="spellStart"/>
      <w:r w:rsidRPr="00F356B4">
        <w:rPr>
          <w:rFonts w:ascii="Consolas" w:eastAsia="Times New Roman" w:hAnsi="Consolas" w:cs="Courier New"/>
          <w:color w:val="254356"/>
          <w:sz w:val="19"/>
          <w:szCs w:val="19"/>
          <w:lang w:eastAsia="en-IN"/>
        </w:rPr>
        <w:t>devtest</w:t>
      </w:r>
      <w:proofErr w:type="spellEnd"/>
      <w:r w:rsidRPr="00F356B4">
        <w:rPr>
          <w:rFonts w:ascii="Open Sans" w:eastAsia="Times New Roman" w:hAnsi="Open Sans" w:cs="Open Sans"/>
          <w:color w:val="254356"/>
          <w:sz w:val="21"/>
          <w:szCs w:val="21"/>
          <w:lang w:eastAsia="en-IN"/>
        </w:rPr>
        <w:t> to verify that the bind mount was created correctly. Look for the </w:t>
      </w:r>
      <w:r w:rsidRPr="00F356B4">
        <w:rPr>
          <w:rFonts w:ascii="Consolas" w:eastAsia="Times New Roman" w:hAnsi="Consolas" w:cs="Courier New"/>
          <w:color w:val="254356"/>
          <w:sz w:val="19"/>
          <w:szCs w:val="19"/>
          <w:lang w:eastAsia="en-IN"/>
        </w:rPr>
        <w:t>Mounts</w:t>
      </w:r>
      <w:r w:rsidRPr="00F356B4">
        <w:rPr>
          <w:rFonts w:ascii="Open Sans" w:eastAsia="Times New Roman" w:hAnsi="Open Sans" w:cs="Open Sans"/>
          <w:color w:val="254356"/>
          <w:sz w:val="21"/>
          <w:szCs w:val="21"/>
          <w:lang w:eastAsia="en-IN"/>
        </w:rPr>
        <w:t> section:</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CD5555"/>
          <w:sz w:val="20"/>
          <w:szCs w:val="20"/>
          <w:lang w:eastAsia="en-IN"/>
        </w:rPr>
        <w:t>"Mounts"</w:t>
      </w:r>
      <w:r w:rsidRPr="00F356B4">
        <w:rPr>
          <w:rFonts w:ascii="Consolas" w:eastAsia="Times New Roman" w:hAnsi="Consolas" w:cs="Courier New"/>
          <w:color w:val="A61717"/>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"Type"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"bind"</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"Source"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proofErr w:type="spellStart"/>
      <w:r w:rsidRPr="00F356B4">
        <w:rPr>
          <w:rFonts w:ascii="Consolas" w:eastAsia="Times New Roman" w:hAnsi="Consolas" w:cs="Courier New"/>
          <w:color w:val="CD5555"/>
          <w:sz w:val="20"/>
          <w:szCs w:val="20"/>
          <w:lang w:eastAsia="en-IN"/>
        </w:rPr>
        <w:t>tmp</w:t>
      </w:r>
      <w:proofErr w:type="spellEnd"/>
      <w:r w:rsidRPr="00F356B4">
        <w:rPr>
          <w:rFonts w:ascii="Consolas" w:eastAsia="Times New Roman" w:hAnsi="Consolas" w:cs="Courier New"/>
          <w:color w:val="CD5555"/>
          <w:sz w:val="20"/>
          <w:szCs w:val="20"/>
          <w:lang w:eastAsia="en-IN"/>
        </w:rPr>
        <w:t>/source/target"</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"Destination"</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"/app"</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"Mode"</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proofErr w:type="spellStart"/>
      <w:r w:rsidRPr="00F356B4">
        <w:rPr>
          <w:rFonts w:ascii="Consolas" w:eastAsia="Times New Roman" w:hAnsi="Consolas" w:cs="Courier New"/>
          <w:color w:val="CD5555"/>
          <w:sz w:val="20"/>
          <w:szCs w:val="20"/>
          <w:lang w:eastAsia="en-IN"/>
        </w:rPr>
        <w:t>ro</w:t>
      </w:r>
      <w:proofErr w:type="spellEnd"/>
      <w:r w:rsidRPr="00F356B4">
        <w:rPr>
          <w:rFonts w:ascii="Consolas" w:eastAsia="Times New Roman" w:hAnsi="Consolas" w:cs="Courier New"/>
          <w:color w:val="CD5555"/>
          <w:sz w:val="20"/>
          <w:szCs w:val="20"/>
          <w:lang w:eastAsia="en-IN"/>
        </w:rPr>
        <w:t>"</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"RW"</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false</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8B008B"/>
          <w:sz w:val="20"/>
          <w:szCs w:val="20"/>
          <w:lang w:eastAsia="en-IN"/>
        </w:rPr>
        <w:t>"Propagation"</w:t>
      </w: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BBBBBB"/>
          <w:sz w:val="20"/>
          <w:szCs w:val="20"/>
          <w:lang w:eastAsia="en-IN"/>
        </w:rPr>
        <w:t xml:space="preserve"> </w:t>
      </w:r>
      <w:r w:rsidRPr="00F356B4">
        <w:rPr>
          <w:rFonts w:ascii="Consolas" w:eastAsia="Times New Roman" w:hAnsi="Consolas" w:cs="Courier New"/>
          <w:color w:val="CD5555"/>
          <w:sz w:val="20"/>
          <w:szCs w:val="20"/>
          <w:lang w:eastAsia="en-IN"/>
        </w:rPr>
        <w:t>"</w:t>
      </w:r>
      <w:proofErr w:type="spellStart"/>
      <w:r w:rsidRPr="00F356B4">
        <w:rPr>
          <w:rFonts w:ascii="Consolas" w:eastAsia="Times New Roman" w:hAnsi="Consolas" w:cs="Courier New"/>
          <w:color w:val="CD5555"/>
          <w:sz w:val="20"/>
          <w:szCs w:val="20"/>
          <w:lang w:eastAsia="en-IN"/>
        </w:rPr>
        <w:t>rprivate</w:t>
      </w:r>
      <w:proofErr w:type="spellEnd"/>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BBBBBB"/>
          <w:sz w:val="20"/>
          <w:szCs w:val="20"/>
          <w:lang w:eastAsia="en-IN"/>
        </w:rPr>
        <w:lastRenderedPageBreak/>
        <w:t xml:space="preserve">    </w:t>
      </w:r>
      <w:r w:rsidRPr="00F356B4">
        <w:rPr>
          <w:rFonts w:ascii="Consolas" w:eastAsia="Times New Roman" w:hAnsi="Consolas" w:cs="Courier New"/>
          <w:color w:val="333333"/>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F356B4">
        <w:rPr>
          <w:rFonts w:ascii="Consolas" w:eastAsia="Times New Roman" w:hAnsi="Consolas" w:cs="Courier New"/>
          <w:color w:val="333333"/>
          <w:sz w:val="20"/>
          <w:szCs w:val="20"/>
          <w:lang w:eastAsia="en-IN"/>
        </w:rPr>
        <w:t>]</w:t>
      </w:r>
      <w:r w:rsidRPr="00F356B4">
        <w:rPr>
          <w:rFonts w:ascii="Consolas" w:eastAsia="Times New Roman" w:hAnsi="Consolas" w:cs="Courier New"/>
          <w:color w:val="A61717"/>
          <w:sz w:val="20"/>
          <w:szCs w:val="20"/>
          <w:lang w:eastAsia="en-IN"/>
        </w:rPr>
        <w:t>,</w:t>
      </w:r>
    </w:p>
    <w:p w:rsidR="00F356B4" w:rsidRPr="00F356B4" w:rsidRDefault="00F356B4" w:rsidP="00F356B4">
      <w:pPr>
        <w:shd w:val="clear" w:color="auto" w:fill="FFFFFF"/>
        <w:spacing w:before="150" w:after="150" w:line="360" w:lineRule="atLeast"/>
        <w:rPr>
          <w:rFonts w:ascii="Open Sans" w:eastAsia="Times New Roman" w:hAnsi="Open Sans" w:cs="Open Sans"/>
          <w:color w:val="254356"/>
          <w:sz w:val="21"/>
          <w:szCs w:val="21"/>
          <w:lang w:eastAsia="en-IN"/>
        </w:rPr>
      </w:pPr>
      <w:r w:rsidRPr="00F356B4">
        <w:rPr>
          <w:rFonts w:ascii="Open Sans" w:eastAsia="Times New Roman" w:hAnsi="Open Sans" w:cs="Open Sans"/>
          <w:color w:val="254356"/>
          <w:sz w:val="21"/>
          <w:szCs w:val="21"/>
          <w:lang w:eastAsia="en-IN"/>
        </w:rPr>
        <w:t>Stop the container:</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container stop </w:t>
      </w:r>
      <w:proofErr w:type="spellStart"/>
      <w:r w:rsidRPr="00F356B4">
        <w:rPr>
          <w:rFonts w:ascii="Consolas" w:eastAsia="Times New Roman" w:hAnsi="Consolas" w:cs="Courier New"/>
          <w:color w:val="333333"/>
          <w:sz w:val="20"/>
          <w:szCs w:val="20"/>
          <w:lang w:eastAsia="en-IN"/>
        </w:rPr>
        <w:t>devtest</w:t>
      </w:r>
      <w:proofErr w:type="spellEnd"/>
    </w:p>
    <w:p w:rsidR="00F356B4" w:rsidRDefault="00F356B4" w:rsidP="003612F1"/>
    <w:p w:rsidR="00F356B4" w:rsidRDefault="00F356B4" w:rsidP="003612F1"/>
    <w:p w:rsidR="00F356B4" w:rsidRDefault="00F356B4" w:rsidP="003612F1"/>
    <w:p w:rsidR="00F356B4" w:rsidRDefault="00F356B4" w:rsidP="00F356B4">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 xml:space="preserve">Use a </w:t>
      </w:r>
      <w:proofErr w:type="spellStart"/>
      <w:r>
        <w:rPr>
          <w:rFonts w:ascii="Arial" w:hAnsi="Arial" w:cs="Arial"/>
          <w:b w:val="0"/>
          <w:bCs w:val="0"/>
          <w:color w:val="254356"/>
          <w:sz w:val="42"/>
          <w:szCs w:val="42"/>
        </w:rPr>
        <w:t>tmpfs</w:t>
      </w:r>
      <w:proofErr w:type="spellEnd"/>
      <w:r>
        <w:rPr>
          <w:rFonts w:ascii="Arial" w:hAnsi="Arial" w:cs="Arial"/>
          <w:b w:val="0"/>
          <w:bCs w:val="0"/>
          <w:color w:val="254356"/>
          <w:sz w:val="42"/>
          <w:szCs w:val="42"/>
        </w:rPr>
        <w:t xml:space="preserve"> mount in a container</w:t>
      </w:r>
    </w:p>
    <w:p w:rsidR="00F356B4" w:rsidRDefault="00F356B4"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use a </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mount in a container, use the </w:t>
      </w:r>
      <w:r>
        <w:rPr>
          <w:rStyle w:val="HTMLCode"/>
          <w:rFonts w:ascii="Consolas" w:hAnsi="Consolas"/>
          <w:color w:val="254356"/>
          <w:sz w:val="19"/>
          <w:szCs w:val="19"/>
        </w:rPr>
        <w:t>--</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flag, or use the </w:t>
      </w:r>
      <w:r>
        <w:rPr>
          <w:rStyle w:val="HTMLCode"/>
          <w:rFonts w:ascii="Consolas" w:hAnsi="Consolas"/>
          <w:color w:val="254356"/>
          <w:sz w:val="19"/>
          <w:szCs w:val="19"/>
        </w:rPr>
        <w:t>--mount</w:t>
      </w:r>
      <w:r>
        <w:rPr>
          <w:rFonts w:ascii="Open Sans" w:hAnsi="Open Sans" w:cs="Open Sans"/>
          <w:color w:val="254356"/>
          <w:sz w:val="21"/>
          <w:szCs w:val="21"/>
        </w:rPr>
        <w:t> flag with </w:t>
      </w:r>
      <w:r>
        <w:rPr>
          <w:rStyle w:val="HTMLCode"/>
          <w:rFonts w:ascii="Consolas" w:hAnsi="Consolas"/>
          <w:color w:val="254356"/>
          <w:sz w:val="19"/>
          <w:szCs w:val="19"/>
        </w:rPr>
        <w:t>type=</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and </w:t>
      </w:r>
      <w:r>
        <w:rPr>
          <w:rStyle w:val="HTMLCode"/>
          <w:rFonts w:ascii="Consolas" w:hAnsi="Consolas"/>
          <w:color w:val="254356"/>
          <w:sz w:val="19"/>
          <w:szCs w:val="19"/>
        </w:rPr>
        <w:t>destination</w:t>
      </w:r>
      <w:r>
        <w:rPr>
          <w:rFonts w:ascii="Open Sans" w:hAnsi="Open Sans" w:cs="Open Sans"/>
          <w:color w:val="254356"/>
          <w:sz w:val="21"/>
          <w:szCs w:val="21"/>
        </w:rPr>
        <w:t> options. There is no </w:t>
      </w:r>
      <w:r>
        <w:rPr>
          <w:rStyle w:val="HTMLCode"/>
          <w:rFonts w:ascii="Consolas" w:hAnsi="Consolas"/>
          <w:color w:val="254356"/>
          <w:sz w:val="19"/>
          <w:szCs w:val="19"/>
        </w:rPr>
        <w:t>source</w:t>
      </w:r>
      <w:r>
        <w:rPr>
          <w:rFonts w:ascii="Open Sans" w:hAnsi="Open Sans" w:cs="Open Sans"/>
          <w:color w:val="254356"/>
          <w:sz w:val="21"/>
          <w:szCs w:val="21"/>
        </w:rPr>
        <w:t> for </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mounts. The following example creates a </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mount at</w:t>
      </w:r>
      <w:r>
        <w:rPr>
          <w:rStyle w:val="HTMLCode"/>
          <w:rFonts w:ascii="Consolas" w:hAnsi="Consolas"/>
          <w:color w:val="254356"/>
          <w:sz w:val="19"/>
          <w:szCs w:val="19"/>
        </w:rPr>
        <w:t>/app</w:t>
      </w:r>
      <w:r>
        <w:rPr>
          <w:rFonts w:ascii="Open Sans" w:hAnsi="Open Sans" w:cs="Open Sans"/>
          <w:color w:val="254356"/>
          <w:sz w:val="21"/>
          <w:szCs w:val="21"/>
        </w:rPr>
        <w:t> in a Nginx container. The first example uses the </w:t>
      </w:r>
      <w:r>
        <w:rPr>
          <w:rStyle w:val="HTMLCode"/>
          <w:rFonts w:ascii="Consolas" w:hAnsi="Consolas"/>
          <w:color w:val="254356"/>
          <w:sz w:val="19"/>
          <w:szCs w:val="19"/>
        </w:rPr>
        <w:t>--mount</w:t>
      </w:r>
      <w:r>
        <w:rPr>
          <w:rFonts w:ascii="Open Sans" w:hAnsi="Open Sans" w:cs="Open Sans"/>
          <w:color w:val="254356"/>
          <w:sz w:val="21"/>
          <w:szCs w:val="21"/>
        </w:rPr>
        <w:t> flag and the second uses the </w:t>
      </w:r>
      <w:r>
        <w:rPr>
          <w:rStyle w:val="HTMLCode"/>
          <w:rFonts w:ascii="Consolas" w:hAnsi="Consolas"/>
          <w:color w:val="254356"/>
          <w:sz w:val="19"/>
          <w:szCs w:val="19"/>
        </w:rPr>
        <w:t>--</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flag.</w:t>
      </w:r>
    </w:p>
    <w:p w:rsidR="00F356B4" w:rsidRDefault="0000531F" w:rsidP="00F356B4">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--mount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555555"/>
          <w:sz w:val="20"/>
          <w:szCs w:val="20"/>
          <w:lang w:eastAsia="en-IN"/>
        </w:rPr>
        <w:t xml:space="preserve">$ </w:t>
      </w:r>
      <w:r w:rsidRPr="00F356B4">
        <w:rPr>
          <w:rFonts w:ascii="Consolas" w:eastAsia="Times New Roman" w:hAnsi="Consolas" w:cs="Courier New"/>
          <w:color w:val="333333"/>
          <w:sz w:val="20"/>
          <w:szCs w:val="20"/>
          <w:lang w:eastAsia="en-IN"/>
        </w:rPr>
        <w:t xml:space="preserve">docker run -d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-it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--name </w:t>
      </w:r>
      <w:proofErr w:type="spellStart"/>
      <w:r w:rsidRPr="00F356B4">
        <w:rPr>
          <w:rFonts w:ascii="Consolas" w:eastAsia="Times New Roman" w:hAnsi="Consolas" w:cs="Courier New"/>
          <w:color w:val="333333"/>
          <w:sz w:val="20"/>
          <w:szCs w:val="20"/>
          <w:lang w:eastAsia="en-IN"/>
        </w:rPr>
        <w:t>tmptest</w:t>
      </w:r>
      <w:proofErr w:type="spellEnd"/>
      <w:r w:rsidRPr="00F356B4">
        <w:rPr>
          <w:rFonts w:ascii="Consolas" w:eastAsia="Times New Roman" w:hAnsi="Consolas" w:cs="Courier New"/>
          <w:color w:val="333333"/>
          <w:sz w:val="20"/>
          <w:szCs w:val="20"/>
          <w:lang w:eastAsia="en-IN"/>
        </w:rPr>
        <w:t xml:space="preserve">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--mount </w:t>
      </w:r>
      <w:r w:rsidRPr="00F356B4">
        <w:rPr>
          <w:rFonts w:ascii="Consolas" w:eastAsia="Times New Roman" w:hAnsi="Consolas" w:cs="Courier New"/>
          <w:color w:val="658B00"/>
          <w:sz w:val="20"/>
          <w:szCs w:val="20"/>
          <w:lang w:eastAsia="en-IN"/>
        </w:rPr>
        <w:t>type</w:t>
      </w:r>
      <w:r w:rsidRPr="00F356B4">
        <w:rPr>
          <w:rFonts w:ascii="Consolas" w:eastAsia="Times New Roman" w:hAnsi="Consolas" w:cs="Courier New"/>
          <w:color w:val="333333"/>
          <w:sz w:val="20"/>
          <w:szCs w:val="20"/>
          <w:lang w:eastAsia="en-IN"/>
        </w:rPr>
        <w:t>=</w:t>
      </w:r>
      <w:proofErr w:type="spellStart"/>
      <w:proofErr w:type="gramStart"/>
      <w:r w:rsidRPr="00F356B4">
        <w:rPr>
          <w:rFonts w:ascii="Consolas" w:eastAsia="Times New Roman" w:hAnsi="Consolas" w:cs="Courier New"/>
          <w:color w:val="333333"/>
          <w:sz w:val="20"/>
          <w:szCs w:val="20"/>
          <w:lang w:eastAsia="en-IN"/>
        </w:rPr>
        <w:t>tmpfs,destination</w:t>
      </w:r>
      <w:proofErr w:type="spellEnd"/>
      <w:proofErr w:type="gramEnd"/>
      <w:r w:rsidRPr="00F356B4">
        <w:rPr>
          <w:rFonts w:ascii="Consolas" w:eastAsia="Times New Roman" w:hAnsi="Consolas" w:cs="Courier New"/>
          <w:color w:val="333333"/>
          <w:sz w:val="20"/>
          <w:szCs w:val="20"/>
          <w:lang w:eastAsia="en-IN"/>
        </w:rPr>
        <w:t xml:space="preserve">=/app </w:t>
      </w:r>
      <w:r w:rsidRPr="00F356B4">
        <w:rPr>
          <w:rFonts w:ascii="Consolas" w:eastAsia="Times New Roman" w:hAnsi="Consolas" w:cs="Courier New"/>
          <w:color w:val="CD5555"/>
          <w:sz w:val="20"/>
          <w:szCs w:val="20"/>
          <w:lang w:eastAsia="en-IN"/>
        </w:rPr>
        <w:t>\</w:t>
      </w:r>
    </w:p>
    <w:p w:rsidR="00F356B4" w:rsidRPr="00F356B4" w:rsidRDefault="00F356B4" w:rsidP="00F356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56B4">
        <w:rPr>
          <w:rFonts w:ascii="Consolas" w:eastAsia="Times New Roman" w:hAnsi="Consolas" w:cs="Courier New"/>
          <w:color w:val="333333"/>
          <w:sz w:val="20"/>
          <w:szCs w:val="20"/>
          <w:lang w:eastAsia="en-IN"/>
        </w:rPr>
        <w:t xml:space="preserve">  </w:t>
      </w:r>
      <w:proofErr w:type="spellStart"/>
      <w:proofErr w:type="gramStart"/>
      <w:r w:rsidRPr="00F356B4">
        <w:rPr>
          <w:rFonts w:ascii="Consolas" w:eastAsia="Times New Roman" w:hAnsi="Consolas" w:cs="Courier New"/>
          <w:color w:val="333333"/>
          <w:sz w:val="20"/>
          <w:szCs w:val="20"/>
          <w:lang w:eastAsia="en-IN"/>
        </w:rPr>
        <w:t>nginx:latest</w:t>
      </w:r>
      <w:proofErr w:type="spellEnd"/>
      <w:proofErr w:type="gramEnd"/>
    </w:p>
    <w:p w:rsidR="00F356B4" w:rsidRDefault="0000531F" w:rsidP="003612F1">
      <w:r>
        <w:t>--</w:t>
      </w:r>
      <w:proofErr w:type="spellStart"/>
      <w:r>
        <w:t>tmpfs</w:t>
      </w:r>
      <w:proofErr w:type="spellEnd"/>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555555"/>
          <w:sz w:val="20"/>
          <w:szCs w:val="20"/>
          <w:lang w:eastAsia="en-IN"/>
        </w:rPr>
        <w:t xml:space="preserve">$ </w:t>
      </w:r>
      <w:r w:rsidRPr="0000531F">
        <w:rPr>
          <w:rFonts w:ascii="Consolas" w:eastAsia="Times New Roman" w:hAnsi="Consolas" w:cs="Courier New"/>
          <w:color w:val="333333"/>
          <w:sz w:val="20"/>
          <w:szCs w:val="20"/>
          <w:lang w:eastAsia="en-IN"/>
        </w:rPr>
        <w:t xml:space="preserve">docker run -d </w:t>
      </w:r>
      <w:r w:rsidRPr="0000531F">
        <w:rPr>
          <w:rFonts w:ascii="Consolas" w:eastAsia="Times New Roman" w:hAnsi="Consolas" w:cs="Courier New"/>
          <w:color w:val="CD5555"/>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333333"/>
          <w:sz w:val="20"/>
          <w:szCs w:val="20"/>
          <w:lang w:eastAsia="en-IN"/>
        </w:rPr>
        <w:t xml:space="preserve">  -it </w:t>
      </w:r>
      <w:r w:rsidRPr="0000531F">
        <w:rPr>
          <w:rFonts w:ascii="Consolas" w:eastAsia="Times New Roman" w:hAnsi="Consolas" w:cs="Courier New"/>
          <w:color w:val="CD5555"/>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333333"/>
          <w:sz w:val="20"/>
          <w:szCs w:val="20"/>
          <w:lang w:eastAsia="en-IN"/>
        </w:rPr>
        <w:t xml:space="preserve">  --name </w:t>
      </w:r>
      <w:proofErr w:type="spellStart"/>
      <w:r w:rsidRPr="0000531F">
        <w:rPr>
          <w:rFonts w:ascii="Consolas" w:eastAsia="Times New Roman" w:hAnsi="Consolas" w:cs="Courier New"/>
          <w:color w:val="333333"/>
          <w:sz w:val="20"/>
          <w:szCs w:val="20"/>
          <w:lang w:eastAsia="en-IN"/>
        </w:rPr>
        <w:t>tmptest</w:t>
      </w:r>
      <w:proofErr w:type="spellEnd"/>
      <w:r w:rsidRPr="0000531F">
        <w:rPr>
          <w:rFonts w:ascii="Consolas" w:eastAsia="Times New Roman" w:hAnsi="Consolas" w:cs="Courier New"/>
          <w:color w:val="333333"/>
          <w:sz w:val="20"/>
          <w:szCs w:val="20"/>
          <w:lang w:eastAsia="en-IN"/>
        </w:rPr>
        <w:t xml:space="preserve"> </w:t>
      </w:r>
      <w:r w:rsidRPr="0000531F">
        <w:rPr>
          <w:rFonts w:ascii="Consolas" w:eastAsia="Times New Roman" w:hAnsi="Consolas" w:cs="Courier New"/>
          <w:color w:val="CD5555"/>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333333"/>
          <w:sz w:val="20"/>
          <w:szCs w:val="20"/>
          <w:lang w:eastAsia="en-IN"/>
        </w:rPr>
        <w:t xml:space="preserve">  --</w:t>
      </w:r>
      <w:proofErr w:type="spellStart"/>
      <w:r w:rsidRPr="0000531F">
        <w:rPr>
          <w:rFonts w:ascii="Consolas" w:eastAsia="Times New Roman" w:hAnsi="Consolas" w:cs="Courier New"/>
          <w:color w:val="333333"/>
          <w:sz w:val="20"/>
          <w:szCs w:val="20"/>
          <w:lang w:eastAsia="en-IN"/>
        </w:rPr>
        <w:t>tmpfs</w:t>
      </w:r>
      <w:proofErr w:type="spellEnd"/>
      <w:r w:rsidRPr="0000531F">
        <w:rPr>
          <w:rFonts w:ascii="Consolas" w:eastAsia="Times New Roman" w:hAnsi="Consolas" w:cs="Courier New"/>
          <w:color w:val="333333"/>
          <w:sz w:val="20"/>
          <w:szCs w:val="20"/>
          <w:lang w:eastAsia="en-IN"/>
        </w:rPr>
        <w:t xml:space="preserve"> /app </w:t>
      </w:r>
      <w:r w:rsidRPr="0000531F">
        <w:rPr>
          <w:rFonts w:ascii="Consolas" w:eastAsia="Times New Roman" w:hAnsi="Consolas" w:cs="Courier New"/>
          <w:color w:val="CD5555"/>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333333"/>
          <w:sz w:val="20"/>
          <w:szCs w:val="20"/>
          <w:lang w:eastAsia="en-IN"/>
        </w:rPr>
        <w:t xml:space="preserve">  </w:t>
      </w:r>
      <w:proofErr w:type="spellStart"/>
      <w:proofErr w:type="gramStart"/>
      <w:r w:rsidRPr="0000531F">
        <w:rPr>
          <w:rFonts w:ascii="Consolas" w:eastAsia="Times New Roman" w:hAnsi="Consolas" w:cs="Courier New"/>
          <w:color w:val="333333"/>
          <w:sz w:val="20"/>
          <w:szCs w:val="20"/>
          <w:lang w:eastAsia="en-IN"/>
        </w:rPr>
        <w:t>nginx:latest</w:t>
      </w:r>
      <w:proofErr w:type="spellEnd"/>
      <w:proofErr w:type="gramEnd"/>
    </w:p>
    <w:p w:rsidR="0000531F" w:rsidRDefault="0000531F" w:rsidP="003612F1"/>
    <w:p w:rsidR="0000531F" w:rsidRPr="0000531F" w:rsidRDefault="0000531F" w:rsidP="0000531F">
      <w:pPr>
        <w:shd w:val="clear" w:color="auto" w:fill="FFFFFF"/>
        <w:spacing w:after="0" w:line="360" w:lineRule="atLeast"/>
        <w:rPr>
          <w:rFonts w:ascii="Open Sans" w:eastAsia="Times New Roman" w:hAnsi="Open Sans" w:cs="Open Sans"/>
          <w:color w:val="254356"/>
          <w:sz w:val="21"/>
          <w:szCs w:val="21"/>
          <w:lang w:eastAsia="en-IN"/>
        </w:rPr>
      </w:pPr>
      <w:r w:rsidRPr="0000531F">
        <w:rPr>
          <w:rFonts w:ascii="Open Sans" w:eastAsia="Times New Roman" w:hAnsi="Open Sans" w:cs="Open Sans"/>
          <w:color w:val="254356"/>
          <w:sz w:val="21"/>
          <w:szCs w:val="21"/>
          <w:lang w:eastAsia="en-IN"/>
        </w:rPr>
        <w:t>Verify that the mount is a </w:t>
      </w:r>
      <w:proofErr w:type="spellStart"/>
      <w:r w:rsidRPr="0000531F">
        <w:rPr>
          <w:rFonts w:ascii="Consolas" w:eastAsia="Times New Roman" w:hAnsi="Consolas" w:cs="Courier New"/>
          <w:color w:val="254356"/>
          <w:sz w:val="19"/>
          <w:szCs w:val="19"/>
          <w:lang w:eastAsia="en-IN"/>
        </w:rPr>
        <w:t>tmpfs</w:t>
      </w:r>
      <w:proofErr w:type="spellEnd"/>
      <w:r w:rsidRPr="0000531F">
        <w:rPr>
          <w:rFonts w:ascii="Open Sans" w:eastAsia="Times New Roman" w:hAnsi="Open Sans" w:cs="Open Sans"/>
          <w:color w:val="254356"/>
          <w:sz w:val="21"/>
          <w:szCs w:val="21"/>
          <w:lang w:eastAsia="en-IN"/>
        </w:rPr>
        <w:t> mount by running </w:t>
      </w:r>
      <w:r w:rsidRPr="0000531F">
        <w:rPr>
          <w:rFonts w:ascii="Consolas" w:eastAsia="Times New Roman" w:hAnsi="Consolas" w:cs="Courier New"/>
          <w:color w:val="254356"/>
          <w:sz w:val="19"/>
          <w:szCs w:val="19"/>
          <w:lang w:eastAsia="en-IN"/>
        </w:rPr>
        <w:t xml:space="preserve">docker container inspect </w:t>
      </w:r>
      <w:proofErr w:type="spellStart"/>
      <w:r w:rsidRPr="0000531F">
        <w:rPr>
          <w:rFonts w:ascii="Consolas" w:eastAsia="Times New Roman" w:hAnsi="Consolas" w:cs="Courier New"/>
          <w:color w:val="254356"/>
          <w:sz w:val="19"/>
          <w:szCs w:val="19"/>
          <w:lang w:eastAsia="en-IN"/>
        </w:rPr>
        <w:t>tmptest</w:t>
      </w:r>
      <w:proofErr w:type="spellEnd"/>
      <w:r w:rsidRPr="0000531F">
        <w:rPr>
          <w:rFonts w:ascii="Open Sans" w:eastAsia="Times New Roman" w:hAnsi="Open Sans" w:cs="Open Sans"/>
          <w:color w:val="254356"/>
          <w:sz w:val="21"/>
          <w:szCs w:val="21"/>
          <w:lang w:eastAsia="en-IN"/>
        </w:rPr>
        <w:t> and looking for the </w:t>
      </w:r>
      <w:proofErr w:type="spellStart"/>
      <w:r w:rsidRPr="0000531F">
        <w:rPr>
          <w:rFonts w:ascii="Consolas" w:eastAsia="Times New Roman" w:hAnsi="Consolas" w:cs="Courier New"/>
          <w:color w:val="254356"/>
          <w:sz w:val="19"/>
          <w:szCs w:val="19"/>
          <w:lang w:eastAsia="en-IN"/>
        </w:rPr>
        <w:t>Mounts</w:t>
      </w:r>
      <w:r w:rsidRPr="0000531F">
        <w:rPr>
          <w:rFonts w:ascii="Open Sans" w:eastAsia="Times New Roman" w:hAnsi="Open Sans" w:cs="Open Sans"/>
          <w:color w:val="254356"/>
          <w:sz w:val="21"/>
          <w:szCs w:val="21"/>
          <w:lang w:eastAsia="en-IN"/>
        </w:rPr>
        <w:t>section</w:t>
      </w:r>
      <w:proofErr w:type="spellEnd"/>
      <w:r w:rsidRPr="0000531F">
        <w:rPr>
          <w:rFonts w:ascii="Open Sans" w:eastAsia="Times New Roman" w:hAnsi="Open Sans" w:cs="Open Sans"/>
          <w:color w:val="254356"/>
          <w:sz w:val="21"/>
          <w:szCs w:val="21"/>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00531F">
        <w:rPr>
          <w:rFonts w:ascii="Consolas" w:eastAsia="Times New Roman" w:hAnsi="Consolas" w:cs="Courier New"/>
          <w:color w:val="CD5555"/>
          <w:sz w:val="20"/>
          <w:szCs w:val="20"/>
          <w:lang w:eastAsia="en-IN"/>
        </w:rPr>
        <w:t>"</w:t>
      </w:r>
      <w:proofErr w:type="spellStart"/>
      <w:r w:rsidRPr="0000531F">
        <w:rPr>
          <w:rFonts w:ascii="Consolas" w:eastAsia="Times New Roman" w:hAnsi="Consolas" w:cs="Courier New"/>
          <w:color w:val="CD5555"/>
          <w:sz w:val="20"/>
          <w:szCs w:val="20"/>
          <w:lang w:eastAsia="en-IN"/>
        </w:rPr>
        <w:t>Tmpfs</w:t>
      </w:r>
      <w:proofErr w:type="spellEnd"/>
      <w:r w:rsidRPr="0000531F">
        <w:rPr>
          <w:rFonts w:ascii="Consolas" w:eastAsia="Times New Roman" w:hAnsi="Consolas" w:cs="Courier New"/>
          <w:color w:val="CD5555"/>
          <w:sz w:val="20"/>
          <w:szCs w:val="20"/>
          <w:lang w:eastAsia="en-IN"/>
        </w:rPr>
        <w:t>"</w:t>
      </w:r>
      <w:r w:rsidRPr="0000531F">
        <w:rPr>
          <w:rFonts w:ascii="Consolas" w:eastAsia="Times New Roman" w:hAnsi="Consolas" w:cs="Courier New"/>
          <w:color w:val="A61717"/>
          <w:sz w:val="20"/>
          <w:szCs w:val="20"/>
          <w:lang w:eastAsia="en-IN"/>
        </w:rPr>
        <w:t>:</w:t>
      </w:r>
      <w:r w:rsidRPr="0000531F">
        <w:rPr>
          <w:rFonts w:ascii="Consolas" w:eastAsia="Times New Roman" w:hAnsi="Consolas" w:cs="Courier New"/>
          <w:color w:val="BBBBBB"/>
          <w:sz w:val="20"/>
          <w:szCs w:val="20"/>
          <w:lang w:eastAsia="en-IN"/>
        </w:rPr>
        <w:t xml:space="preserve"> </w:t>
      </w:r>
      <w:r w:rsidRPr="0000531F">
        <w:rPr>
          <w:rFonts w:ascii="Consolas" w:eastAsia="Times New Roman" w:hAnsi="Consolas" w:cs="Courier New"/>
          <w:color w:val="333333"/>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00531F">
        <w:rPr>
          <w:rFonts w:ascii="Consolas" w:eastAsia="Times New Roman" w:hAnsi="Consolas" w:cs="Courier New"/>
          <w:color w:val="BBBBBB"/>
          <w:sz w:val="20"/>
          <w:szCs w:val="20"/>
          <w:lang w:eastAsia="en-IN"/>
        </w:rPr>
        <w:t xml:space="preserve">    </w:t>
      </w:r>
      <w:r w:rsidRPr="0000531F">
        <w:rPr>
          <w:rFonts w:ascii="Consolas" w:eastAsia="Times New Roman" w:hAnsi="Consolas" w:cs="Courier New"/>
          <w:color w:val="8B008B"/>
          <w:sz w:val="20"/>
          <w:szCs w:val="20"/>
          <w:lang w:eastAsia="en-IN"/>
        </w:rPr>
        <w:t>"/app"</w:t>
      </w:r>
      <w:r w:rsidRPr="0000531F">
        <w:rPr>
          <w:rFonts w:ascii="Consolas" w:eastAsia="Times New Roman" w:hAnsi="Consolas" w:cs="Courier New"/>
          <w:color w:val="333333"/>
          <w:sz w:val="20"/>
          <w:szCs w:val="20"/>
          <w:lang w:eastAsia="en-IN"/>
        </w:rPr>
        <w:t>:</w:t>
      </w:r>
      <w:r w:rsidRPr="0000531F">
        <w:rPr>
          <w:rFonts w:ascii="Consolas" w:eastAsia="Times New Roman" w:hAnsi="Consolas" w:cs="Courier New"/>
          <w:color w:val="BBBBBB"/>
          <w:sz w:val="20"/>
          <w:szCs w:val="20"/>
          <w:lang w:eastAsia="en-IN"/>
        </w:rPr>
        <w:t xml:space="preserve"> </w:t>
      </w:r>
      <w:r w:rsidRPr="0000531F">
        <w:rPr>
          <w:rFonts w:ascii="Consolas" w:eastAsia="Times New Roman" w:hAnsi="Consolas" w:cs="Courier New"/>
          <w:color w:val="CD5555"/>
          <w:sz w:val="20"/>
          <w:szCs w:val="20"/>
          <w:lang w:eastAsia="en-IN"/>
        </w:rPr>
        <w:t>""</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BBBBB"/>
          <w:sz w:val="20"/>
          <w:szCs w:val="20"/>
          <w:lang w:eastAsia="en-IN"/>
        </w:rPr>
      </w:pPr>
      <w:r w:rsidRPr="0000531F">
        <w:rPr>
          <w:rFonts w:ascii="Consolas" w:eastAsia="Times New Roman" w:hAnsi="Consolas" w:cs="Courier New"/>
          <w:color w:val="333333"/>
          <w:sz w:val="20"/>
          <w:szCs w:val="20"/>
          <w:lang w:eastAsia="en-IN"/>
        </w:rPr>
        <w:t>}</w:t>
      </w:r>
      <w:r w:rsidRPr="0000531F">
        <w:rPr>
          <w:rFonts w:ascii="Consolas" w:eastAsia="Times New Roman" w:hAnsi="Consolas" w:cs="Courier New"/>
          <w:color w:val="A61717"/>
          <w:sz w:val="20"/>
          <w:szCs w:val="20"/>
          <w:lang w:eastAsia="en-IN"/>
        </w:rPr>
        <w:t>,</w:t>
      </w:r>
    </w:p>
    <w:p w:rsidR="0000531F" w:rsidRPr="0000531F" w:rsidRDefault="0000531F" w:rsidP="0000531F">
      <w:pPr>
        <w:shd w:val="clear" w:color="auto" w:fill="FFFFFF"/>
        <w:spacing w:before="150" w:after="150" w:line="360" w:lineRule="atLeast"/>
        <w:rPr>
          <w:rFonts w:ascii="Open Sans" w:eastAsia="Times New Roman" w:hAnsi="Open Sans" w:cs="Open Sans"/>
          <w:color w:val="254356"/>
          <w:sz w:val="21"/>
          <w:szCs w:val="21"/>
          <w:lang w:eastAsia="en-IN"/>
        </w:rPr>
      </w:pPr>
      <w:r w:rsidRPr="0000531F">
        <w:rPr>
          <w:rFonts w:ascii="Open Sans" w:eastAsia="Times New Roman" w:hAnsi="Open Sans" w:cs="Open Sans"/>
          <w:color w:val="254356"/>
          <w:sz w:val="21"/>
          <w:szCs w:val="21"/>
          <w:lang w:eastAsia="en-IN"/>
        </w:rPr>
        <w:lastRenderedPageBreak/>
        <w:t>Remove the container:</w:t>
      </w: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555555"/>
          <w:sz w:val="20"/>
          <w:szCs w:val="20"/>
          <w:lang w:eastAsia="en-IN"/>
        </w:rPr>
        <w:t xml:space="preserve">$ </w:t>
      </w:r>
      <w:r w:rsidRPr="0000531F">
        <w:rPr>
          <w:rFonts w:ascii="Consolas" w:eastAsia="Times New Roman" w:hAnsi="Consolas" w:cs="Courier New"/>
          <w:color w:val="333333"/>
          <w:sz w:val="20"/>
          <w:szCs w:val="20"/>
          <w:lang w:eastAsia="en-IN"/>
        </w:rPr>
        <w:t xml:space="preserve">docker container stop </w:t>
      </w:r>
      <w:proofErr w:type="spellStart"/>
      <w:r w:rsidRPr="0000531F">
        <w:rPr>
          <w:rFonts w:ascii="Consolas" w:eastAsia="Times New Roman" w:hAnsi="Consolas" w:cs="Courier New"/>
          <w:color w:val="333333"/>
          <w:sz w:val="20"/>
          <w:szCs w:val="20"/>
          <w:lang w:eastAsia="en-IN"/>
        </w:rPr>
        <w:t>tmptest</w:t>
      </w:r>
      <w:proofErr w:type="spellEnd"/>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00531F" w:rsidRPr="0000531F" w:rsidRDefault="0000531F" w:rsidP="00005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00531F">
        <w:rPr>
          <w:rFonts w:ascii="Consolas" w:eastAsia="Times New Roman" w:hAnsi="Consolas" w:cs="Courier New"/>
          <w:color w:val="555555"/>
          <w:sz w:val="20"/>
          <w:szCs w:val="20"/>
          <w:lang w:eastAsia="en-IN"/>
        </w:rPr>
        <w:t xml:space="preserve">$ </w:t>
      </w:r>
      <w:r w:rsidRPr="0000531F">
        <w:rPr>
          <w:rFonts w:ascii="Consolas" w:eastAsia="Times New Roman" w:hAnsi="Consolas" w:cs="Courier New"/>
          <w:color w:val="333333"/>
          <w:sz w:val="20"/>
          <w:szCs w:val="20"/>
          <w:lang w:eastAsia="en-IN"/>
        </w:rPr>
        <w:t xml:space="preserve">Docker container </w:t>
      </w:r>
      <w:proofErr w:type="spellStart"/>
      <w:r w:rsidRPr="0000531F">
        <w:rPr>
          <w:rFonts w:ascii="Consolas" w:eastAsia="Times New Roman" w:hAnsi="Consolas" w:cs="Courier New"/>
          <w:color w:val="333333"/>
          <w:sz w:val="20"/>
          <w:szCs w:val="20"/>
          <w:lang w:eastAsia="en-IN"/>
        </w:rPr>
        <w:t>rm</w:t>
      </w:r>
      <w:proofErr w:type="spellEnd"/>
      <w:r w:rsidRPr="0000531F">
        <w:rPr>
          <w:rFonts w:ascii="Consolas" w:eastAsia="Times New Roman" w:hAnsi="Consolas" w:cs="Courier New"/>
          <w:color w:val="333333"/>
          <w:sz w:val="20"/>
          <w:szCs w:val="20"/>
          <w:lang w:eastAsia="en-IN"/>
        </w:rPr>
        <w:t xml:space="preserve"> </w:t>
      </w:r>
      <w:proofErr w:type="spellStart"/>
      <w:r w:rsidRPr="0000531F">
        <w:rPr>
          <w:rFonts w:ascii="Consolas" w:eastAsia="Times New Roman" w:hAnsi="Consolas" w:cs="Courier New"/>
          <w:color w:val="333333"/>
          <w:sz w:val="20"/>
          <w:szCs w:val="20"/>
          <w:lang w:eastAsia="en-IN"/>
        </w:rPr>
        <w:t>tmptest</w:t>
      </w:r>
      <w:proofErr w:type="spellEnd"/>
    </w:p>
    <w:p w:rsidR="0000531F" w:rsidRDefault="0000531F" w:rsidP="0000531F">
      <w:pPr>
        <w:pStyle w:val="Heading3"/>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t xml:space="preserve">Specify </w:t>
      </w:r>
      <w:proofErr w:type="spellStart"/>
      <w:r>
        <w:rPr>
          <w:rFonts w:ascii="Arial" w:hAnsi="Arial" w:cs="Arial"/>
          <w:b/>
          <w:bCs/>
          <w:color w:val="254356"/>
          <w:sz w:val="33"/>
          <w:szCs w:val="33"/>
        </w:rPr>
        <w:t>tmpfs</w:t>
      </w:r>
      <w:proofErr w:type="spellEnd"/>
      <w:r>
        <w:rPr>
          <w:rFonts w:ascii="Arial" w:hAnsi="Arial" w:cs="Arial"/>
          <w:b/>
          <w:bCs/>
          <w:color w:val="254356"/>
          <w:sz w:val="33"/>
          <w:szCs w:val="33"/>
        </w:rPr>
        <w:t xml:space="preserve"> options</w:t>
      </w:r>
    </w:p>
    <w:p w:rsidR="0000531F" w:rsidRDefault="0000531F" w:rsidP="0000531F">
      <w:pPr>
        <w:pStyle w:val="NormalWeb"/>
        <w:shd w:val="clear" w:color="auto" w:fill="FFFFFF"/>
        <w:spacing w:before="0" w:beforeAutospacing="0" w:after="0" w:afterAutospacing="0" w:line="360" w:lineRule="atLeast"/>
        <w:rPr>
          <w:rFonts w:ascii="Open Sans" w:hAnsi="Open Sans" w:cs="Open Sans"/>
          <w:color w:val="254356"/>
          <w:sz w:val="21"/>
          <w:szCs w:val="21"/>
        </w:rPr>
      </w:pP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mounts allow for two configuration options, neither of which is required. If you need to specify these options, you must use the </w:t>
      </w:r>
      <w:r>
        <w:rPr>
          <w:rStyle w:val="HTMLCode"/>
          <w:rFonts w:ascii="Consolas" w:hAnsi="Consolas"/>
          <w:color w:val="254356"/>
          <w:sz w:val="19"/>
          <w:szCs w:val="19"/>
        </w:rPr>
        <w:t>--mount</w:t>
      </w:r>
      <w:r>
        <w:rPr>
          <w:rFonts w:ascii="Open Sans" w:hAnsi="Open Sans" w:cs="Open Sans"/>
          <w:color w:val="254356"/>
          <w:sz w:val="21"/>
          <w:szCs w:val="21"/>
        </w:rPr>
        <w:t> flag, as the </w:t>
      </w:r>
      <w:r>
        <w:rPr>
          <w:rStyle w:val="HTMLCode"/>
          <w:rFonts w:ascii="Consolas" w:hAnsi="Consolas"/>
          <w:color w:val="254356"/>
          <w:sz w:val="19"/>
          <w:szCs w:val="19"/>
        </w:rPr>
        <w:t>--</w:t>
      </w:r>
      <w:proofErr w:type="spellStart"/>
      <w:r>
        <w:rPr>
          <w:rStyle w:val="HTMLCode"/>
          <w:rFonts w:ascii="Consolas" w:hAnsi="Consolas"/>
          <w:color w:val="254356"/>
          <w:sz w:val="19"/>
          <w:szCs w:val="19"/>
        </w:rPr>
        <w:t>tmpfs</w:t>
      </w:r>
      <w:proofErr w:type="spellEnd"/>
      <w:r>
        <w:rPr>
          <w:rFonts w:ascii="Open Sans" w:hAnsi="Open Sans" w:cs="Open Sans"/>
          <w:color w:val="254356"/>
          <w:sz w:val="21"/>
          <w:szCs w:val="21"/>
        </w:rPr>
        <w:t> flag does not support them.</w:t>
      </w:r>
    </w:p>
    <w:tbl>
      <w:tblPr>
        <w:tblW w:w="11567" w:type="dxa"/>
        <w:shd w:val="clear" w:color="auto" w:fill="FFFFFF"/>
        <w:tblCellMar>
          <w:top w:w="15" w:type="dxa"/>
          <w:left w:w="15" w:type="dxa"/>
          <w:bottom w:w="15" w:type="dxa"/>
          <w:right w:w="15" w:type="dxa"/>
        </w:tblCellMar>
        <w:tblLook w:val="04A0" w:firstRow="1" w:lastRow="0" w:firstColumn="1" w:lastColumn="0" w:noHBand="0" w:noVBand="1"/>
      </w:tblPr>
      <w:tblGrid>
        <w:gridCol w:w="1478"/>
        <w:gridCol w:w="10089"/>
      </w:tblGrid>
      <w:tr w:rsidR="0000531F" w:rsidTr="0000531F">
        <w:trPr>
          <w:tblHeader/>
        </w:trPr>
        <w:tc>
          <w:tcPr>
            <w:tcW w:w="0" w:type="auto"/>
            <w:shd w:val="clear" w:color="auto" w:fill="FFFFFF"/>
            <w:tcMar>
              <w:top w:w="105" w:type="dxa"/>
              <w:left w:w="150" w:type="dxa"/>
              <w:bottom w:w="105" w:type="dxa"/>
              <w:right w:w="150" w:type="dxa"/>
            </w:tcMar>
            <w:vAlign w:val="center"/>
            <w:hideMark/>
          </w:tcPr>
          <w:p w:rsidR="0000531F" w:rsidRDefault="0000531F">
            <w:pPr>
              <w:spacing w:before="300" w:after="300"/>
              <w:rPr>
                <w:rFonts w:ascii="Open Sans" w:hAnsi="Open Sans" w:cs="Open Sans"/>
                <w:b/>
                <w:bCs/>
                <w:color w:val="254356"/>
                <w:sz w:val="21"/>
                <w:szCs w:val="21"/>
              </w:rPr>
            </w:pPr>
            <w:r>
              <w:rPr>
                <w:rFonts w:ascii="Open Sans" w:hAnsi="Open Sans" w:cs="Open Sans"/>
                <w:b/>
                <w:bCs/>
                <w:color w:val="254356"/>
                <w:sz w:val="21"/>
                <w:szCs w:val="21"/>
              </w:rPr>
              <w:t>Option</w:t>
            </w:r>
          </w:p>
        </w:tc>
        <w:tc>
          <w:tcPr>
            <w:tcW w:w="0" w:type="auto"/>
            <w:shd w:val="clear" w:color="auto" w:fill="FFFFFF"/>
            <w:tcMar>
              <w:top w:w="105" w:type="dxa"/>
              <w:left w:w="150" w:type="dxa"/>
              <w:bottom w:w="105" w:type="dxa"/>
              <w:right w:w="150" w:type="dxa"/>
            </w:tcMar>
            <w:vAlign w:val="center"/>
            <w:hideMark/>
          </w:tcPr>
          <w:p w:rsidR="0000531F" w:rsidRDefault="0000531F">
            <w:pPr>
              <w:spacing w:before="300" w:after="300"/>
              <w:rPr>
                <w:rFonts w:ascii="Open Sans" w:hAnsi="Open Sans" w:cs="Open Sans"/>
                <w:b/>
                <w:bCs/>
                <w:color w:val="254356"/>
                <w:sz w:val="21"/>
                <w:szCs w:val="21"/>
              </w:rPr>
            </w:pPr>
            <w:r>
              <w:rPr>
                <w:rFonts w:ascii="Open Sans" w:hAnsi="Open Sans" w:cs="Open Sans"/>
                <w:b/>
                <w:bCs/>
                <w:color w:val="254356"/>
                <w:sz w:val="21"/>
                <w:szCs w:val="21"/>
              </w:rPr>
              <w:t>Description</w:t>
            </w:r>
          </w:p>
        </w:tc>
      </w:tr>
      <w:tr w:rsidR="0000531F" w:rsidTr="0000531F">
        <w:tc>
          <w:tcPr>
            <w:tcW w:w="0" w:type="auto"/>
            <w:shd w:val="clear" w:color="auto" w:fill="FFFFFF"/>
            <w:tcMar>
              <w:top w:w="150" w:type="dxa"/>
              <w:left w:w="150" w:type="dxa"/>
              <w:bottom w:w="150" w:type="dxa"/>
              <w:right w:w="150" w:type="dxa"/>
            </w:tcMar>
            <w:vAlign w:val="center"/>
            <w:hideMark/>
          </w:tcPr>
          <w:p w:rsidR="0000531F" w:rsidRDefault="0000531F">
            <w:pPr>
              <w:spacing w:after="0"/>
              <w:rPr>
                <w:rFonts w:ascii="Open Sans" w:hAnsi="Open Sans" w:cs="Open Sans"/>
                <w:color w:val="254356"/>
                <w:sz w:val="21"/>
                <w:szCs w:val="21"/>
              </w:rPr>
            </w:pPr>
            <w:proofErr w:type="spellStart"/>
            <w:r>
              <w:rPr>
                <w:rStyle w:val="HTMLCode"/>
                <w:rFonts w:ascii="Consolas" w:eastAsiaTheme="minorHAnsi" w:hAnsi="Consolas"/>
                <w:color w:val="254356"/>
                <w:sz w:val="19"/>
                <w:szCs w:val="19"/>
              </w:rPr>
              <w:t>tmpfs</w:t>
            </w:r>
            <w:proofErr w:type="spellEnd"/>
            <w:r>
              <w:rPr>
                <w:rStyle w:val="HTMLCode"/>
                <w:rFonts w:ascii="Consolas" w:eastAsiaTheme="minorHAnsi" w:hAnsi="Consolas"/>
                <w:color w:val="254356"/>
                <w:sz w:val="19"/>
                <w:szCs w:val="19"/>
              </w:rPr>
              <w:t>-size</w:t>
            </w:r>
          </w:p>
        </w:tc>
        <w:tc>
          <w:tcPr>
            <w:tcW w:w="0" w:type="auto"/>
            <w:shd w:val="clear" w:color="auto" w:fill="FFFFFF"/>
            <w:tcMar>
              <w:top w:w="150" w:type="dxa"/>
              <w:left w:w="150" w:type="dxa"/>
              <w:bottom w:w="150" w:type="dxa"/>
              <w:right w:w="150" w:type="dxa"/>
            </w:tcMar>
            <w:vAlign w:val="center"/>
            <w:hideMark/>
          </w:tcPr>
          <w:p w:rsidR="0000531F" w:rsidRDefault="0000531F">
            <w:pPr>
              <w:rPr>
                <w:rFonts w:ascii="Open Sans" w:hAnsi="Open Sans" w:cs="Open Sans"/>
                <w:color w:val="254356"/>
                <w:sz w:val="21"/>
                <w:szCs w:val="21"/>
              </w:rPr>
            </w:pPr>
            <w:r>
              <w:rPr>
                <w:rFonts w:ascii="Open Sans" w:hAnsi="Open Sans" w:cs="Open Sans"/>
                <w:color w:val="254356"/>
                <w:sz w:val="21"/>
                <w:szCs w:val="21"/>
              </w:rPr>
              <w:t xml:space="preserve">Size of the </w:t>
            </w:r>
            <w:proofErr w:type="spellStart"/>
            <w:r>
              <w:rPr>
                <w:rFonts w:ascii="Open Sans" w:hAnsi="Open Sans" w:cs="Open Sans"/>
                <w:color w:val="254356"/>
                <w:sz w:val="21"/>
                <w:szCs w:val="21"/>
              </w:rPr>
              <w:t>tmpfs</w:t>
            </w:r>
            <w:proofErr w:type="spellEnd"/>
            <w:r>
              <w:rPr>
                <w:rFonts w:ascii="Open Sans" w:hAnsi="Open Sans" w:cs="Open Sans"/>
                <w:color w:val="254356"/>
                <w:sz w:val="21"/>
                <w:szCs w:val="21"/>
              </w:rPr>
              <w:t xml:space="preserve"> mount in bytes. Unlimited by default.</w:t>
            </w:r>
          </w:p>
        </w:tc>
      </w:tr>
      <w:tr w:rsidR="0000531F" w:rsidTr="0000531F">
        <w:tc>
          <w:tcPr>
            <w:tcW w:w="0" w:type="auto"/>
            <w:shd w:val="clear" w:color="auto" w:fill="F7F7F7"/>
            <w:tcMar>
              <w:top w:w="150" w:type="dxa"/>
              <w:left w:w="150" w:type="dxa"/>
              <w:bottom w:w="150" w:type="dxa"/>
              <w:right w:w="150" w:type="dxa"/>
            </w:tcMar>
            <w:vAlign w:val="center"/>
            <w:hideMark/>
          </w:tcPr>
          <w:p w:rsidR="0000531F" w:rsidRDefault="0000531F">
            <w:pPr>
              <w:rPr>
                <w:rFonts w:ascii="Open Sans" w:hAnsi="Open Sans" w:cs="Open Sans"/>
                <w:color w:val="254356"/>
                <w:sz w:val="21"/>
                <w:szCs w:val="21"/>
              </w:rPr>
            </w:pPr>
            <w:proofErr w:type="spellStart"/>
            <w:r>
              <w:rPr>
                <w:rStyle w:val="HTMLCode"/>
                <w:rFonts w:ascii="Consolas" w:eastAsiaTheme="minorHAnsi" w:hAnsi="Consolas"/>
                <w:color w:val="254356"/>
                <w:sz w:val="19"/>
                <w:szCs w:val="19"/>
              </w:rPr>
              <w:t>tmpfs</w:t>
            </w:r>
            <w:proofErr w:type="spellEnd"/>
            <w:r>
              <w:rPr>
                <w:rStyle w:val="HTMLCode"/>
                <w:rFonts w:ascii="Consolas" w:eastAsiaTheme="minorHAnsi" w:hAnsi="Consolas"/>
                <w:color w:val="254356"/>
                <w:sz w:val="19"/>
                <w:szCs w:val="19"/>
              </w:rPr>
              <w:t>-mode</w:t>
            </w:r>
          </w:p>
        </w:tc>
        <w:tc>
          <w:tcPr>
            <w:tcW w:w="0" w:type="auto"/>
            <w:shd w:val="clear" w:color="auto" w:fill="F7F7F7"/>
            <w:tcMar>
              <w:top w:w="150" w:type="dxa"/>
              <w:left w:w="150" w:type="dxa"/>
              <w:bottom w:w="150" w:type="dxa"/>
              <w:right w:w="150" w:type="dxa"/>
            </w:tcMar>
            <w:vAlign w:val="center"/>
            <w:hideMark/>
          </w:tcPr>
          <w:p w:rsidR="0000531F" w:rsidRDefault="0000531F">
            <w:pPr>
              <w:rPr>
                <w:rFonts w:ascii="Open Sans" w:hAnsi="Open Sans" w:cs="Open Sans"/>
                <w:color w:val="254356"/>
                <w:sz w:val="21"/>
                <w:szCs w:val="21"/>
              </w:rPr>
            </w:pPr>
            <w:r>
              <w:rPr>
                <w:rFonts w:ascii="Open Sans" w:hAnsi="Open Sans" w:cs="Open Sans"/>
                <w:color w:val="254356"/>
                <w:sz w:val="21"/>
                <w:szCs w:val="21"/>
              </w:rPr>
              <w:t xml:space="preserve">File mode of the </w:t>
            </w:r>
            <w:proofErr w:type="spellStart"/>
            <w:r>
              <w:rPr>
                <w:rFonts w:ascii="Open Sans" w:hAnsi="Open Sans" w:cs="Open Sans"/>
                <w:color w:val="254356"/>
                <w:sz w:val="21"/>
                <w:szCs w:val="21"/>
              </w:rPr>
              <w:t>tmpfs</w:t>
            </w:r>
            <w:proofErr w:type="spellEnd"/>
            <w:r>
              <w:rPr>
                <w:rFonts w:ascii="Open Sans" w:hAnsi="Open Sans" w:cs="Open Sans"/>
                <w:color w:val="254356"/>
                <w:sz w:val="21"/>
                <w:szCs w:val="21"/>
              </w:rPr>
              <w:t xml:space="preserve"> in octal. For instance, </w:t>
            </w:r>
            <w:r>
              <w:rPr>
                <w:rStyle w:val="HTMLCode"/>
                <w:rFonts w:ascii="Consolas" w:eastAsiaTheme="minorHAnsi" w:hAnsi="Consolas"/>
                <w:color w:val="254356"/>
                <w:sz w:val="19"/>
                <w:szCs w:val="19"/>
              </w:rPr>
              <w:t>700</w:t>
            </w:r>
            <w:r>
              <w:rPr>
                <w:rFonts w:ascii="Open Sans" w:hAnsi="Open Sans" w:cs="Open Sans"/>
                <w:color w:val="254356"/>
                <w:sz w:val="21"/>
                <w:szCs w:val="21"/>
              </w:rPr>
              <w:t> or </w:t>
            </w:r>
            <w:r>
              <w:rPr>
                <w:rStyle w:val="HTMLCode"/>
                <w:rFonts w:ascii="Consolas" w:eastAsiaTheme="minorHAnsi" w:hAnsi="Consolas"/>
                <w:color w:val="254356"/>
                <w:sz w:val="19"/>
                <w:szCs w:val="19"/>
              </w:rPr>
              <w:t>0770</w:t>
            </w:r>
            <w:r>
              <w:rPr>
                <w:rFonts w:ascii="Open Sans" w:hAnsi="Open Sans" w:cs="Open Sans"/>
                <w:color w:val="254356"/>
                <w:sz w:val="21"/>
                <w:szCs w:val="21"/>
              </w:rPr>
              <w:t>. Defaults to </w:t>
            </w:r>
            <w:r>
              <w:rPr>
                <w:rStyle w:val="HTMLCode"/>
                <w:rFonts w:ascii="Consolas" w:eastAsiaTheme="minorHAnsi" w:hAnsi="Consolas"/>
                <w:color w:val="254356"/>
                <w:sz w:val="19"/>
                <w:szCs w:val="19"/>
              </w:rPr>
              <w:t>1777</w:t>
            </w:r>
            <w:r>
              <w:rPr>
                <w:rFonts w:ascii="Open Sans" w:hAnsi="Open Sans" w:cs="Open Sans"/>
                <w:color w:val="254356"/>
                <w:sz w:val="21"/>
                <w:szCs w:val="21"/>
              </w:rPr>
              <w:t> or world-writable.</w:t>
            </w:r>
          </w:p>
        </w:tc>
      </w:tr>
    </w:tbl>
    <w:p w:rsidR="0000531F" w:rsidRDefault="0000531F" w:rsidP="0000531F">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following example sets the </w:t>
      </w:r>
      <w:proofErr w:type="spellStart"/>
      <w:r>
        <w:rPr>
          <w:rStyle w:val="HTMLCode"/>
          <w:rFonts w:ascii="Consolas" w:hAnsi="Consolas"/>
          <w:color w:val="254356"/>
          <w:sz w:val="19"/>
          <w:szCs w:val="19"/>
        </w:rPr>
        <w:t>tmpfs</w:t>
      </w:r>
      <w:proofErr w:type="spellEnd"/>
      <w:r>
        <w:rPr>
          <w:rStyle w:val="HTMLCode"/>
          <w:rFonts w:ascii="Consolas" w:hAnsi="Consolas"/>
          <w:color w:val="254356"/>
          <w:sz w:val="19"/>
          <w:szCs w:val="19"/>
        </w:rPr>
        <w:t>-mode</w:t>
      </w:r>
      <w:r>
        <w:rPr>
          <w:rFonts w:ascii="Open Sans" w:hAnsi="Open Sans" w:cs="Open Sans"/>
          <w:color w:val="254356"/>
          <w:sz w:val="21"/>
          <w:szCs w:val="21"/>
        </w:rPr>
        <w:t> to </w:t>
      </w:r>
      <w:r>
        <w:rPr>
          <w:rStyle w:val="HTMLCode"/>
          <w:rFonts w:ascii="Consolas" w:hAnsi="Consolas"/>
          <w:color w:val="254356"/>
          <w:sz w:val="19"/>
          <w:szCs w:val="19"/>
        </w:rPr>
        <w:t>1770</w:t>
      </w:r>
      <w:r>
        <w:rPr>
          <w:rFonts w:ascii="Open Sans" w:hAnsi="Open Sans" w:cs="Open Sans"/>
          <w:color w:val="254356"/>
          <w:sz w:val="21"/>
          <w:szCs w:val="21"/>
        </w:rPr>
        <w:t>, so that it is not world-readable within the container.</w:t>
      </w:r>
    </w:p>
    <w:p w:rsidR="0000531F" w:rsidRDefault="0000531F" w:rsidP="00005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run -d </w:t>
      </w:r>
      <w:r>
        <w:rPr>
          <w:rStyle w:val="se"/>
          <w:rFonts w:ascii="Consolas" w:hAnsi="Consolas"/>
          <w:color w:val="CD5555"/>
        </w:rPr>
        <w:t>\</w:t>
      </w:r>
    </w:p>
    <w:p w:rsidR="0000531F" w:rsidRDefault="0000531F" w:rsidP="00005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-it </w:t>
      </w:r>
      <w:r>
        <w:rPr>
          <w:rStyle w:val="se"/>
          <w:rFonts w:ascii="Consolas" w:hAnsi="Consolas"/>
          <w:color w:val="CD5555"/>
        </w:rPr>
        <w:t>\</w:t>
      </w:r>
    </w:p>
    <w:p w:rsidR="0000531F" w:rsidRDefault="0000531F" w:rsidP="00005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tmptest</w:t>
      </w:r>
      <w:proofErr w:type="spellEnd"/>
      <w:r>
        <w:rPr>
          <w:rStyle w:val="HTMLCode"/>
          <w:rFonts w:ascii="Consolas" w:hAnsi="Consolas"/>
          <w:color w:val="333333"/>
        </w:rPr>
        <w:t xml:space="preserve"> </w:t>
      </w:r>
      <w:r>
        <w:rPr>
          <w:rStyle w:val="se"/>
          <w:rFonts w:ascii="Consolas" w:hAnsi="Consolas"/>
          <w:color w:val="CD5555"/>
        </w:rPr>
        <w:t>\</w:t>
      </w:r>
    </w:p>
    <w:p w:rsidR="0000531F" w:rsidRDefault="0000531F" w:rsidP="00005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--mount </w:t>
      </w:r>
      <w:r>
        <w:rPr>
          <w:rStyle w:val="nb"/>
          <w:rFonts w:ascii="Consolas" w:hAnsi="Consolas"/>
          <w:color w:val="658B00"/>
        </w:rPr>
        <w:t>type</w:t>
      </w:r>
      <w:r>
        <w:rPr>
          <w:rStyle w:val="o"/>
          <w:rFonts w:ascii="Consolas" w:hAnsi="Consolas"/>
          <w:color w:val="333333"/>
        </w:rPr>
        <w:t>=</w:t>
      </w:r>
      <w:proofErr w:type="spellStart"/>
      <w:proofErr w:type="gramStart"/>
      <w:r>
        <w:rPr>
          <w:rStyle w:val="HTMLCode"/>
          <w:rFonts w:ascii="Consolas" w:hAnsi="Consolas"/>
          <w:color w:val="333333"/>
        </w:rPr>
        <w:t>tmpfs,destination</w:t>
      </w:r>
      <w:proofErr w:type="spellEnd"/>
      <w:proofErr w:type="gramEnd"/>
      <w:r>
        <w:rPr>
          <w:rStyle w:val="o"/>
          <w:rFonts w:ascii="Consolas" w:hAnsi="Consolas"/>
          <w:color w:val="333333"/>
        </w:rPr>
        <w:t>=</w:t>
      </w:r>
      <w:r>
        <w:rPr>
          <w:rStyle w:val="HTMLCode"/>
          <w:rFonts w:ascii="Consolas" w:hAnsi="Consolas"/>
          <w:color w:val="333333"/>
        </w:rPr>
        <w:t>/</w:t>
      </w:r>
      <w:proofErr w:type="spellStart"/>
      <w:r>
        <w:rPr>
          <w:rStyle w:val="HTMLCode"/>
          <w:rFonts w:ascii="Consolas" w:hAnsi="Consolas"/>
          <w:color w:val="333333"/>
        </w:rPr>
        <w:t>app,tmpfs</w:t>
      </w:r>
      <w:proofErr w:type="spellEnd"/>
      <w:r>
        <w:rPr>
          <w:rStyle w:val="HTMLCode"/>
          <w:rFonts w:ascii="Consolas" w:hAnsi="Consolas"/>
          <w:color w:val="333333"/>
        </w:rPr>
        <w:t>-mode</w:t>
      </w:r>
      <w:r>
        <w:rPr>
          <w:rStyle w:val="o"/>
          <w:rFonts w:ascii="Consolas" w:hAnsi="Consolas"/>
          <w:color w:val="333333"/>
        </w:rPr>
        <w:t>=</w:t>
      </w:r>
      <w:r>
        <w:rPr>
          <w:rStyle w:val="HTMLCode"/>
          <w:rFonts w:ascii="Consolas" w:hAnsi="Consolas"/>
          <w:color w:val="333333"/>
        </w:rPr>
        <w:t xml:space="preserve">1770 </w:t>
      </w:r>
      <w:r>
        <w:rPr>
          <w:rStyle w:val="se"/>
          <w:rFonts w:ascii="Consolas" w:hAnsi="Consolas"/>
          <w:color w:val="CD5555"/>
        </w:rPr>
        <w:t>\</w:t>
      </w:r>
    </w:p>
    <w:p w:rsidR="0000531F" w:rsidRDefault="0000531F" w:rsidP="00005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rsidR="0000531F" w:rsidRDefault="0000531F" w:rsidP="003612F1"/>
    <w:p w:rsidR="00F356B4" w:rsidRDefault="005D12B8" w:rsidP="003612F1">
      <w:r>
        <w:t>Sharing Data between Containers</w:t>
      </w:r>
    </w:p>
    <w:p w:rsidR="00000000" w:rsidRPr="002923DC" w:rsidRDefault="005D12B8" w:rsidP="002923DC">
      <w:pPr>
        <w:numPr>
          <w:ilvl w:val="0"/>
          <w:numId w:val="3"/>
        </w:numPr>
      </w:pPr>
      <w:r w:rsidRPr="002923DC">
        <w:rPr>
          <w:lang w:val="en-US"/>
        </w:rPr>
        <w:t>If you have some persistent data that you want to share between containers, or want to use from non-persistent containers, it’s best to create a named Data Volume Container, and then to mount the data from it.</w:t>
      </w:r>
    </w:p>
    <w:p w:rsidR="00000000" w:rsidRPr="002923DC" w:rsidRDefault="005D12B8" w:rsidP="002923DC">
      <w:pPr>
        <w:numPr>
          <w:ilvl w:val="0"/>
          <w:numId w:val="3"/>
        </w:numPr>
      </w:pPr>
      <w:r w:rsidRPr="002923DC">
        <w:rPr>
          <w:lang w:val="en-US"/>
        </w:rPr>
        <w:t xml:space="preserve">$ docker </w:t>
      </w:r>
      <w:r w:rsidRPr="002923DC">
        <w:rPr>
          <w:b/>
          <w:bCs/>
          <w:lang w:val="en-US"/>
        </w:rPr>
        <w:t>create</w:t>
      </w:r>
      <w:r w:rsidRPr="002923DC">
        <w:rPr>
          <w:lang w:val="en-US"/>
        </w:rPr>
        <w:t xml:space="preserve"> -v /</w:t>
      </w:r>
      <w:proofErr w:type="spellStart"/>
      <w:r w:rsidRPr="002923DC">
        <w:rPr>
          <w:lang w:val="en-US"/>
        </w:rPr>
        <w:t>dbdata</w:t>
      </w:r>
      <w:proofErr w:type="spellEnd"/>
      <w:r w:rsidRPr="002923DC">
        <w:rPr>
          <w:lang w:val="en-US"/>
        </w:rPr>
        <w:t xml:space="preserve"> </w:t>
      </w:r>
      <w:r w:rsidRPr="002923DC">
        <w:rPr>
          <w:i/>
          <w:iCs/>
          <w:lang w:val="en-US"/>
        </w:rPr>
        <w:t xml:space="preserve">--name </w:t>
      </w:r>
      <w:proofErr w:type="spellStart"/>
      <w:r w:rsidRPr="002923DC">
        <w:rPr>
          <w:i/>
          <w:iCs/>
          <w:lang w:val="en-US"/>
        </w:rPr>
        <w:t>dbstore</w:t>
      </w:r>
      <w:proofErr w:type="spellEnd"/>
      <w:r w:rsidRPr="002923DC">
        <w:rPr>
          <w:i/>
          <w:iCs/>
          <w:lang w:val="en-US"/>
        </w:rPr>
        <w:t xml:space="preserve"> </w:t>
      </w:r>
      <w:proofErr w:type="spellStart"/>
      <w:r w:rsidRPr="002923DC">
        <w:rPr>
          <w:i/>
          <w:iCs/>
          <w:lang w:val="en-US"/>
        </w:rPr>
        <w:t>mysql</w:t>
      </w:r>
      <w:proofErr w:type="spellEnd"/>
      <w:r w:rsidRPr="002923DC">
        <w:rPr>
          <w:i/>
          <w:iCs/>
          <w:lang w:val="en-US"/>
        </w:rPr>
        <w:t xml:space="preserve"> /bin/true</w:t>
      </w:r>
    </w:p>
    <w:p w:rsidR="00000000" w:rsidRPr="002923DC" w:rsidRDefault="005D12B8" w:rsidP="002923DC">
      <w:pPr>
        <w:numPr>
          <w:ilvl w:val="0"/>
          <w:numId w:val="3"/>
        </w:numPr>
      </w:pPr>
      <w:r w:rsidRPr="002923DC">
        <w:rPr>
          <w:i/>
          <w:iCs/>
          <w:lang w:val="en-US"/>
        </w:rPr>
        <w:t xml:space="preserve">$ docker run --name mysql01 --volumes-from </w:t>
      </w:r>
      <w:proofErr w:type="spellStart"/>
      <w:r w:rsidRPr="002923DC">
        <w:rPr>
          <w:i/>
          <w:iCs/>
          <w:lang w:val="en-US"/>
        </w:rPr>
        <w:t>dbstore</w:t>
      </w:r>
      <w:proofErr w:type="spellEnd"/>
      <w:r w:rsidRPr="002923DC">
        <w:rPr>
          <w:i/>
          <w:iCs/>
          <w:lang w:val="en-US"/>
        </w:rPr>
        <w:t xml:space="preserve"> -e MYSQL_ROOT_PASSWORD=my-secret-pw -d </w:t>
      </w:r>
      <w:proofErr w:type="spellStart"/>
      <w:r w:rsidRPr="002923DC">
        <w:rPr>
          <w:i/>
          <w:iCs/>
          <w:lang w:val="en-US"/>
        </w:rPr>
        <w:t>mysql</w:t>
      </w:r>
      <w:proofErr w:type="spellEnd"/>
    </w:p>
    <w:p w:rsidR="00000000" w:rsidRPr="002923DC" w:rsidRDefault="005D12B8" w:rsidP="002923DC">
      <w:pPr>
        <w:numPr>
          <w:ilvl w:val="0"/>
          <w:numId w:val="3"/>
        </w:numPr>
      </w:pPr>
      <w:r w:rsidRPr="002923DC">
        <w:rPr>
          <w:lang w:val="en-US"/>
        </w:rPr>
        <w:t>$docker exec -it mysql01 bash</w:t>
      </w:r>
    </w:p>
    <w:p w:rsidR="00000000" w:rsidRPr="002923DC" w:rsidRDefault="005D12B8" w:rsidP="002923DC">
      <w:pPr>
        <w:numPr>
          <w:ilvl w:val="0"/>
          <w:numId w:val="3"/>
        </w:numPr>
      </w:pPr>
      <w:r w:rsidRPr="002923DC">
        <w:rPr>
          <w:lang w:val="en-US"/>
        </w:rPr>
        <w:t>$</w:t>
      </w:r>
      <w:proofErr w:type="spellStart"/>
      <w:r w:rsidRPr="002923DC">
        <w:rPr>
          <w:lang w:val="en-US"/>
        </w:rPr>
        <w:t>df</w:t>
      </w:r>
      <w:proofErr w:type="spellEnd"/>
      <w:r w:rsidRPr="002923DC">
        <w:rPr>
          <w:lang w:val="en-US"/>
        </w:rPr>
        <w:t xml:space="preserve"> –h</w:t>
      </w:r>
    </w:p>
    <w:p w:rsidR="00000000" w:rsidRPr="002923DC" w:rsidRDefault="005D12B8" w:rsidP="002923DC">
      <w:pPr>
        <w:numPr>
          <w:ilvl w:val="0"/>
          <w:numId w:val="3"/>
        </w:numPr>
      </w:pPr>
      <w:r w:rsidRPr="002923DC">
        <w:rPr>
          <w:lang w:val="en-US"/>
        </w:rPr>
        <w:t>docker run</w:t>
      </w:r>
      <w:r w:rsidRPr="002923DC">
        <w:rPr>
          <w:lang w:val="en-US"/>
        </w:rPr>
        <w:t xml:space="preserve"> --name mysql02 --volumes-from </w:t>
      </w:r>
      <w:proofErr w:type="spellStart"/>
      <w:r w:rsidRPr="002923DC">
        <w:rPr>
          <w:lang w:val="en-US"/>
        </w:rPr>
        <w:t>dbstore</w:t>
      </w:r>
      <w:proofErr w:type="spellEnd"/>
      <w:r w:rsidRPr="002923DC">
        <w:rPr>
          <w:lang w:val="en-US"/>
        </w:rPr>
        <w:t xml:space="preserve"> -e MYSQL_ROOT_PASSWORD=my-secret-pw -d </w:t>
      </w:r>
      <w:proofErr w:type="spellStart"/>
      <w:r w:rsidRPr="002923DC">
        <w:rPr>
          <w:lang w:val="en-US"/>
        </w:rPr>
        <w:t>mysql</w:t>
      </w:r>
      <w:proofErr w:type="spellEnd"/>
    </w:p>
    <w:p w:rsidR="00F356B4" w:rsidRDefault="005D12B8" w:rsidP="003612F1">
      <w:r>
        <w:lastRenderedPageBreak/>
        <w:t>Backup and Restore from Volume</w:t>
      </w:r>
    </w:p>
    <w:p w:rsidR="00000000" w:rsidRPr="005D12B8" w:rsidRDefault="005D12B8" w:rsidP="005D12B8">
      <w:pPr>
        <w:numPr>
          <w:ilvl w:val="0"/>
          <w:numId w:val="4"/>
        </w:numPr>
      </w:pPr>
      <w:r w:rsidRPr="005D12B8">
        <w:rPr>
          <w:lang w:val="en-US"/>
        </w:rPr>
        <w:t xml:space="preserve">Another useful function we can perform with volumes is use them for backups, restores or migrations. </w:t>
      </w:r>
      <w:r w:rsidRPr="005D12B8">
        <w:rPr>
          <w:lang w:val="en-US"/>
        </w:rPr>
        <w:t>We do this by using the </w:t>
      </w:r>
      <w:r w:rsidRPr="005D12B8">
        <w:rPr>
          <w:lang w:val="en-US"/>
        </w:rPr>
        <w:t>--volumes-from</w:t>
      </w:r>
      <w:r w:rsidRPr="005D12B8">
        <w:rPr>
          <w:lang w:val="en-US"/>
        </w:rPr>
        <w:t> flag to create a new container that mounts that volume</w:t>
      </w:r>
      <w:r w:rsidRPr="005D12B8">
        <w:rPr>
          <w:lang w:val="en-US"/>
        </w:rPr>
        <w:t xml:space="preserve"> </w:t>
      </w:r>
    </w:p>
    <w:p w:rsidR="00000000" w:rsidRPr="005D12B8" w:rsidRDefault="005D12B8" w:rsidP="005D12B8">
      <w:pPr>
        <w:numPr>
          <w:ilvl w:val="0"/>
          <w:numId w:val="4"/>
        </w:numPr>
      </w:pPr>
      <w:r w:rsidRPr="005D12B8">
        <w:rPr>
          <w:lang w:val="en-US"/>
        </w:rPr>
        <w:t>Backup</w:t>
      </w:r>
    </w:p>
    <w:p w:rsidR="00000000" w:rsidRPr="005D12B8" w:rsidRDefault="005D12B8" w:rsidP="005D12B8">
      <w:pPr>
        <w:numPr>
          <w:ilvl w:val="1"/>
          <w:numId w:val="4"/>
        </w:numPr>
      </w:pPr>
      <w:r w:rsidRPr="005D12B8">
        <w:rPr>
          <w:lang w:val="en-US"/>
        </w:rPr>
        <w:t>$ docker run --</w:t>
      </w:r>
      <w:proofErr w:type="spellStart"/>
      <w:r w:rsidRPr="005D12B8">
        <w:rPr>
          <w:lang w:val="en-US"/>
        </w:rPr>
        <w:t>rm</w:t>
      </w:r>
      <w:proofErr w:type="spellEnd"/>
      <w:r w:rsidRPr="005D12B8">
        <w:rPr>
          <w:lang w:val="en-US"/>
        </w:rPr>
        <w:t xml:space="preserve"> --volumes-from </w:t>
      </w:r>
      <w:proofErr w:type="spellStart"/>
      <w:r w:rsidRPr="005D12B8">
        <w:rPr>
          <w:lang w:val="en-US"/>
        </w:rPr>
        <w:t>dbstore</w:t>
      </w:r>
      <w:proofErr w:type="spellEnd"/>
      <w:r w:rsidRPr="005D12B8">
        <w:rPr>
          <w:lang w:val="en-US"/>
        </w:rPr>
        <w:t xml:space="preserve"> -v $(</w:t>
      </w:r>
      <w:proofErr w:type="spellStart"/>
      <w:r w:rsidRPr="005D12B8">
        <w:rPr>
          <w:lang w:val="en-US"/>
        </w:rPr>
        <w:t>pwd</w:t>
      </w:r>
      <w:proofErr w:type="spellEnd"/>
      <w:r w:rsidRPr="005D12B8">
        <w:rPr>
          <w:lang w:val="en-US"/>
        </w:rPr>
        <w:t>):/backup ubun</w:t>
      </w:r>
      <w:r w:rsidRPr="005D12B8">
        <w:rPr>
          <w:lang w:val="en-US"/>
        </w:rPr>
        <w:t xml:space="preserve">tu tar </w:t>
      </w:r>
      <w:proofErr w:type="spellStart"/>
      <w:r w:rsidRPr="005D12B8">
        <w:rPr>
          <w:lang w:val="en-US"/>
        </w:rPr>
        <w:t>cvf</w:t>
      </w:r>
      <w:proofErr w:type="spellEnd"/>
      <w:r w:rsidRPr="005D12B8">
        <w:rPr>
          <w:lang w:val="en-US"/>
        </w:rPr>
        <w:t xml:space="preserve"> /backup/backup.tar /</w:t>
      </w:r>
      <w:proofErr w:type="spellStart"/>
      <w:r w:rsidRPr="005D12B8">
        <w:rPr>
          <w:lang w:val="en-US"/>
        </w:rPr>
        <w:t>dbdata</w:t>
      </w:r>
      <w:proofErr w:type="spellEnd"/>
    </w:p>
    <w:p w:rsidR="00000000" w:rsidRPr="005D12B8" w:rsidRDefault="005D12B8" w:rsidP="005D12B8">
      <w:pPr>
        <w:numPr>
          <w:ilvl w:val="0"/>
          <w:numId w:val="4"/>
        </w:numPr>
      </w:pPr>
      <w:r w:rsidRPr="005D12B8">
        <w:rPr>
          <w:lang w:val="en-US"/>
        </w:rPr>
        <w:t>Restore</w:t>
      </w:r>
    </w:p>
    <w:p w:rsidR="00000000" w:rsidRPr="005D12B8" w:rsidRDefault="005D12B8" w:rsidP="005D12B8">
      <w:pPr>
        <w:numPr>
          <w:ilvl w:val="1"/>
          <w:numId w:val="4"/>
        </w:numPr>
      </w:pPr>
      <w:r w:rsidRPr="005D12B8">
        <w:rPr>
          <w:lang w:val="en-US"/>
        </w:rPr>
        <w:t xml:space="preserve">$ docker </w:t>
      </w:r>
      <w:r w:rsidRPr="005D12B8">
        <w:rPr>
          <w:b/>
          <w:bCs/>
          <w:lang w:val="en-US"/>
        </w:rPr>
        <w:t>run</w:t>
      </w:r>
      <w:r w:rsidRPr="005D12B8">
        <w:rPr>
          <w:lang w:val="en-US"/>
        </w:rPr>
        <w:t xml:space="preserve"> -v /</w:t>
      </w:r>
      <w:proofErr w:type="spellStart"/>
      <w:r w:rsidRPr="005D12B8">
        <w:rPr>
          <w:lang w:val="en-US"/>
        </w:rPr>
        <w:t>dbdata</w:t>
      </w:r>
      <w:proofErr w:type="spellEnd"/>
      <w:r w:rsidRPr="005D12B8">
        <w:rPr>
          <w:lang w:val="en-US"/>
        </w:rPr>
        <w:t xml:space="preserve"> --name dbstore2 ubuntu /bin/bash</w:t>
      </w:r>
    </w:p>
    <w:p w:rsidR="00000000" w:rsidRPr="005D12B8" w:rsidRDefault="005D12B8" w:rsidP="005D12B8">
      <w:pPr>
        <w:numPr>
          <w:ilvl w:val="1"/>
          <w:numId w:val="4"/>
        </w:numPr>
      </w:pPr>
      <w:r w:rsidRPr="005D12B8">
        <w:rPr>
          <w:lang w:val="en-US"/>
        </w:rPr>
        <w:t>$ docker run --</w:t>
      </w:r>
      <w:proofErr w:type="spellStart"/>
      <w:r w:rsidRPr="005D12B8">
        <w:rPr>
          <w:lang w:val="en-US"/>
        </w:rPr>
        <w:t>rm</w:t>
      </w:r>
      <w:proofErr w:type="spellEnd"/>
      <w:r w:rsidRPr="005D12B8">
        <w:rPr>
          <w:lang w:val="en-US"/>
        </w:rPr>
        <w:t xml:space="preserve"> --volumes-from dbstore2 -v $(</w:t>
      </w:r>
      <w:proofErr w:type="spellStart"/>
      <w:r w:rsidRPr="005D12B8">
        <w:rPr>
          <w:lang w:val="en-US"/>
        </w:rPr>
        <w:t>pwd</w:t>
      </w:r>
      <w:proofErr w:type="spellEnd"/>
      <w:r w:rsidRPr="005D12B8">
        <w:rPr>
          <w:lang w:val="en-US"/>
        </w:rPr>
        <w:t>):/backu</w:t>
      </w:r>
      <w:r w:rsidRPr="005D12B8">
        <w:rPr>
          <w:lang w:val="en-US"/>
        </w:rPr>
        <w:t>p ubuntu bash -c "cd /</w:t>
      </w:r>
      <w:proofErr w:type="spellStart"/>
      <w:r w:rsidRPr="005D12B8">
        <w:rPr>
          <w:lang w:val="en-US"/>
        </w:rPr>
        <w:t>dbdata</w:t>
      </w:r>
      <w:proofErr w:type="spellEnd"/>
      <w:r w:rsidRPr="005D12B8">
        <w:rPr>
          <w:lang w:val="en-US"/>
        </w:rPr>
        <w:t xml:space="preserve"> &amp;&amp; tar </w:t>
      </w:r>
      <w:proofErr w:type="spellStart"/>
      <w:r w:rsidRPr="005D12B8">
        <w:rPr>
          <w:lang w:val="en-US"/>
        </w:rPr>
        <w:t>xvf</w:t>
      </w:r>
      <w:proofErr w:type="spellEnd"/>
      <w:r w:rsidRPr="005D12B8">
        <w:rPr>
          <w:lang w:val="en-US"/>
        </w:rPr>
        <w:t xml:space="preserve"> /backup/backup.tar --strip 1"</w:t>
      </w:r>
    </w:p>
    <w:p w:rsidR="005D12B8" w:rsidRDefault="005D12B8" w:rsidP="003612F1">
      <w:bookmarkStart w:id="0" w:name="_GoBack"/>
      <w:bookmarkEnd w:id="0"/>
    </w:p>
    <w:sectPr w:rsidR="005D1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D3F02"/>
    <w:multiLevelType w:val="hybridMultilevel"/>
    <w:tmpl w:val="F642EA7A"/>
    <w:lvl w:ilvl="0" w:tplc="E3B65D18">
      <w:start w:val="1"/>
      <w:numFmt w:val="bullet"/>
      <w:lvlText w:val="•"/>
      <w:lvlJc w:val="left"/>
      <w:pPr>
        <w:tabs>
          <w:tab w:val="num" w:pos="720"/>
        </w:tabs>
        <w:ind w:left="720" w:hanging="360"/>
      </w:pPr>
      <w:rPr>
        <w:rFonts w:ascii="Arial" w:hAnsi="Arial" w:hint="default"/>
      </w:rPr>
    </w:lvl>
    <w:lvl w:ilvl="1" w:tplc="D5B88C4E">
      <w:start w:val="31211"/>
      <w:numFmt w:val="bullet"/>
      <w:lvlText w:val="•"/>
      <w:lvlJc w:val="left"/>
      <w:pPr>
        <w:tabs>
          <w:tab w:val="num" w:pos="1440"/>
        </w:tabs>
        <w:ind w:left="1440" w:hanging="360"/>
      </w:pPr>
      <w:rPr>
        <w:rFonts w:ascii="Arial" w:hAnsi="Arial" w:hint="default"/>
      </w:rPr>
    </w:lvl>
    <w:lvl w:ilvl="2" w:tplc="EFA4F7F4" w:tentative="1">
      <w:start w:val="1"/>
      <w:numFmt w:val="bullet"/>
      <w:lvlText w:val="•"/>
      <w:lvlJc w:val="left"/>
      <w:pPr>
        <w:tabs>
          <w:tab w:val="num" w:pos="2160"/>
        </w:tabs>
        <w:ind w:left="2160" w:hanging="360"/>
      </w:pPr>
      <w:rPr>
        <w:rFonts w:ascii="Arial" w:hAnsi="Arial" w:hint="default"/>
      </w:rPr>
    </w:lvl>
    <w:lvl w:ilvl="3" w:tplc="176292B2" w:tentative="1">
      <w:start w:val="1"/>
      <w:numFmt w:val="bullet"/>
      <w:lvlText w:val="•"/>
      <w:lvlJc w:val="left"/>
      <w:pPr>
        <w:tabs>
          <w:tab w:val="num" w:pos="2880"/>
        </w:tabs>
        <w:ind w:left="2880" w:hanging="360"/>
      </w:pPr>
      <w:rPr>
        <w:rFonts w:ascii="Arial" w:hAnsi="Arial" w:hint="default"/>
      </w:rPr>
    </w:lvl>
    <w:lvl w:ilvl="4" w:tplc="64020598" w:tentative="1">
      <w:start w:val="1"/>
      <w:numFmt w:val="bullet"/>
      <w:lvlText w:val="•"/>
      <w:lvlJc w:val="left"/>
      <w:pPr>
        <w:tabs>
          <w:tab w:val="num" w:pos="3600"/>
        </w:tabs>
        <w:ind w:left="3600" w:hanging="360"/>
      </w:pPr>
      <w:rPr>
        <w:rFonts w:ascii="Arial" w:hAnsi="Arial" w:hint="default"/>
      </w:rPr>
    </w:lvl>
    <w:lvl w:ilvl="5" w:tplc="E6D03CAE" w:tentative="1">
      <w:start w:val="1"/>
      <w:numFmt w:val="bullet"/>
      <w:lvlText w:val="•"/>
      <w:lvlJc w:val="left"/>
      <w:pPr>
        <w:tabs>
          <w:tab w:val="num" w:pos="4320"/>
        </w:tabs>
        <w:ind w:left="4320" w:hanging="360"/>
      </w:pPr>
      <w:rPr>
        <w:rFonts w:ascii="Arial" w:hAnsi="Arial" w:hint="default"/>
      </w:rPr>
    </w:lvl>
    <w:lvl w:ilvl="6" w:tplc="29424386" w:tentative="1">
      <w:start w:val="1"/>
      <w:numFmt w:val="bullet"/>
      <w:lvlText w:val="•"/>
      <w:lvlJc w:val="left"/>
      <w:pPr>
        <w:tabs>
          <w:tab w:val="num" w:pos="5040"/>
        </w:tabs>
        <w:ind w:left="5040" w:hanging="360"/>
      </w:pPr>
      <w:rPr>
        <w:rFonts w:ascii="Arial" w:hAnsi="Arial" w:hint="default"/>
      </w:rPr>
    </w:lvl>
    <w:lvl w:ilvl="7" w:tplc="BD2CBE2C" w:tentative="1">
      <w:start w:val="1"/>
      <w:numFmt w:val="bullet"/>
      <w:lvlText w:val="•"/>
      <w:lvlJc w:val="left"/>
      <w:pPr>
        <w:tabs>
          <w:tab w:val="num" w:pos="5760"/>
        </w:tabs>
        <w:ind w:left="5760" w:hanging="360"/>
      </w:pPr>
      <w:rPr>
        <w:rFonts w:ascii="Arial" w:hAnsi="Arial" w:hint="default"/>
      </w:rPr>
    </w:lvl>
    <w:lvl w:ilvl="8" w:tplc="2E282E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DC7491"/>
    <w:multiLevelType w:val="multilevel"/>
    <w:tmpl w:val="7A3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C7BE2"/>
    <w:multiLevelType w:val="hybridMultilevel"/>
    <w:tmpl w:val="C150A160"/>
    <w:lvl w:ilvl="0" w:tplc="63C4AA58">
      <w:start w:val="1"/>
      <w:numFmt w:val="bullet"/>
      <w:lvlText w:val="•"/>
      <w:lvlJc w:val="left"/>
      <w:pPr>
        <w:tabs>
          <w:tab w:val="num" w:pos="720"/>
        </w:tabs>
        <w:ind w:left="720" w:hanging="360"/>
      </w:pPr>
      <w:rPr>
        <w:rFonts w:ascii="Arial" w:hAnsi="Arial" w:hint="default"/>
      </w:rPr>
    </w:lvl>
    <w:lvl w:ilvl="1" w:tplc="7AAA65CE" w:tentative="1">
      <w:start w:val="1"/>
      <w:numFmt w:val="bullet"/>
      <w:lvlText w:val="•"/>
      <w:lvlJc w:val="left"/>
      <w:pPr>
        <w:tabs>
          <w:tab w:val="num" w:pos="1440"/>
        </w:tabs>
        <w:ind w:left="1440" w:hanging="360"/>
      </w:pPr>
      <w:rPr>
        <w:rFonts w:ascii="Arial" w:hAnsi="Arial" w:hint="default"/>
      </w:rPr>
    </w:lvl>
    <w:lvl w:ilvl="2" w:tplc="00C84BFC" w:tentative="1">
      <w:start w:val="1"/>
      <w:numFmt w:val="bullet"/>
      <w:lvlText w:val="•"/>
      <w:lvlJc w:val="left"/>
      <w:pPr>
        <w:tabs>
          <w:tab w:val="num" w:pos="2160"/>
        </w:tabs>
        <w:ind w:left="2160" w:hanging="360"/>
      </w:pPr>
      <w:rPr>
        <w:rFonts w:ascii="Arial" w:hAnsi="Arial" w:hint="default"/>
      </w:rPr>
    </w:lvl>
    <w:lvl w:ilvl="3" w:tplc="8F9CE672" w:tentative="1">
      <w:start w:val="1"/>
      <w:numFmt w:val="bullet"/>
      <w:lvlText w:val="•"/>
      <w:lvlJc w:val="left"/>
      <w:pPr>
        <w:tabs>
          <w:tab w:val="num" w:pos="2880"/>
        </w:tabs>
        <w:ind w:left="2880" w:hanging="360"/>
      </w:pPr>
      <w:rPr>
        <w:rFonts w:ascii="Arial" w:hAnsi="Arial" w:hint="default"/>
      </w:rPr>
    </w:lvl>
    <w:lvl w:ilvl="4" w:tplc="58820932" w:tentative="1">
      <w:start w:val="1"/>
      <w:numFmt w:val="bullet"/>
      <w:lvlText w:val="•"/>
      <w:lvlJc w:val="left"/>
      <w:pPr>
        <w:tabs>
          <w:tab w:val="num" w:pos="3600"/>
        </w:tabs>
        <w:ind w:left="3600" w:hanging="360"/>
      </w:pPr>
      <w:rPr>
        <w:rFonts w:ascii="Arial" w:hAnsi="Arial" w:hint="default"/>
      </w:rPr>
    </w:lvl>
    <w:lvl w:ilvl="5" w:tplc="0E8C6924" w:tentative="1">
      <w:start w:val="1"/>
      <w:numFmt w:val="bullet"/>
      <w:lvlText w:val="•"/>
      <w:lvlJc w:val="left"/>
      <w:pPr>
        <w:tabs>
          <w:tab w:val="num" w:pos="4320"/>
        </w:tabs>
        <w:ind w:left="4320" w:hanging="360"/>
      </w:pPr>
      <w:rPr>
        <w:rFonts w:ascii="Arial" w:hAnsi="Arial" w:hint="default"/>
      </w:rPr>
    </w:lvl>
    <w:lvl w:ilvl="6" w:tplc="01FA3C08" w:tentative="1">
      <w:start w:val="1"/>
      <w:numFmt w:val="bullet"/>
      <w:lvlText w:val="•"/>
      <w:lvlJc w:val="left"/>
      <w:pPr>
        <w:tabs>
          <w:tab w:val="num" w:pos="5040"/>
        </w:tabs>
        <w:ind w:left="5040" w:hanging="360"/>
      </w:pPr>
      <w:rPr>
        <w:rFonts w:ascii="Arial" w:hAnsi="Arial" w:hint="default"/>
      </w:rPr>
    </w:lvl>
    <w:lvl w:ilvl="7" w:tplc="5D84FA44" w:tentative="1">
      <w:start w:val="1"/>
      <w:numFmt w:val="bullet"/>
      <w:lvlText w:val="•"/>
      <w:lvlJc w:val="left"/>
      <w:pPr>
        <w:tabs>
          <w:tab w:val="num" w:pos="5760"/>
        </w:tabs>
        <w:ind w:left="5760" w:hanging="360"/>
      </w:pPr>
      <w:rPr>
        <w:rFonts w:ascii="Arial" w:hAnsi="Arial" w:hint="default"/>
      </w:rPr>
    </w:lvl>
    <w:lvl w:ilvl="8" w:tplc="9FFC05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B93BB4"/>
    <w:multiLevelType w:val="multilevel"/>
    <w:tmpl w:val="3C0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F1"/>
    <w:rsid w:val="0000531F"/>
    <w:rsid w:val="000C1823"/>
    <w:rsid w:val="00120CEE"/>
    <w:rsid w:val="001A08C2"/>
    <w:rsid w:val="002923DC"/>
    <w:rsid w:val="003612F1"/>
    <w:rsid w:val="005A4C8C"/>
    <w:rsid w:val="005B5FF4"/>
    <w:rsid w:val="005D12B8"/>
    <w:rsid w:val="0064764C"/>
    <w:rsid w:val="006F148F"/>
    <w:rsid w:val="00756E49"/>
    <w:rsid w:val="00B64CD8"/>
    <w:rsid w:val="00C84686"/>
    <w:rsid w:val="00D41873"/>
    <w:rsid w:val="00DA03D8"/>
    <w:rsid w:val="00F3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1682"/>
  <w15:chartTrackingRefBased/>
  <w15:docId w15:val="{C647C6C3-B2A3-4649-8317-47C13E0A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612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12F1"/>
    <w:rPr>
      <w:i/>
      <w:iCs/>
    </w:rPr>
  </w:style>
  <w:style w:type="character" w:styleId="HTMLCode">
    <w:name w:val="HTML Code"/>
    <w:basedOn w:val="DefaultParagraphFont"/>
    <w:uiPriority w:val="99"/>
    <w:semiHidden/>
    <w:unhideWhenUsed/>
    <w:rsid w:val="003612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612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12F1"/>
    <w:rPr>
      <w:b/>
      <w:bCs/>
    </w:rPr>
  </w:style>
  <w:style w:type="paragraph" w:styleId="HTMLPreformatted">
    <w:name w:val="HTML Preformatted"/>
    <w:basedOn w:val="Normal"/>
    <w:link w:val="HTMLPreformattedChar"/>
    <w:uiPriority w:val="99"/>
    <w:semiHidden/>
    <w:unhideWhenUsed/>
    <w:rsid w:val="0036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12F1"/>
    <w:rPr>
      <w:rFonts w:ascii="Courier New" w:eastAsia="Times New Roman" w:hAnsi="Courier New" w:cs="Courier New"/>
      <w:sz w:val="20"/>
      <w:szCs w:val="20"/>
      <w:lang w:eastAsia="en-IN"/>
    </w:rPr>
  </w:style>
  <w:style w:type="character" w:customStyle="1" w:styleId="gp">
    <w:name w:val="gp"/>
    <w:basedOn w:val="DefaultParagraphFont"/>
    <w:rsid w:val="003612F1"/>
  </w:style>
  <w:style w:type="character" w:customStyle="1" w:styleId="nb">
    <w:name w:val="nb"/>
    <w:basedOn w:val="DefaultParagraphFont"/>
    <w:rsid w:val="003612F1"/>
  </w:style>
  <w:style w:type="character" w:customStyle="1" w:styleId="o">
    <w:name w:val="o"/>
    <w:basedOn w:val="DefaultParagraphFont"/>
    <w:rsid w:val="003612F1"/>
  </w:style>
  <w:style w:type="character" w:customStyle="1" w:styleId="s2">
    <w:name w:val="s2"/>
    <w:basedOn w:val="DefaultParagraphFont"/>
    <w:rsid w:val="003612F1"/>
  </w:style>
  <w:style w:type="character" w:customStyle="1" w:styleId="se">
    <w:name w:val="se"/>
    <w:basedOn w:val="DefaultParagraphFont"/>
    <w:rsid w:val="003612F1"/>
  </w:style>
  <w:style w:type="character" w:customStyle="1" w:styleId="err">
    <w:name w:val="err"/>
    <w:basedOn w:val="DefaultParagraphFont"/>
    <w:rsid w:val="003612F1"/>
  </w:style>
  <w:style w:type="character" w:customStyle="1" w:styleId="w">
    <w:name w:val="w"/>
    <w:basedOn w:val="DefaultParagraphFont"/>
    <w:rsid w:val="003612F1"/>
  </w:style>
  <w:style w:type="character" w:customStyle="1" w:styleId="p">
    <w:name w:val="p"/>
    <w:basedOn w:val="DefaultParagraphFont"/>
    <w:rsid w:val="003612F1"/>
  </w:style>
  <w:style w:type="character" w:customStyle="1" w:styleId="nt">
    <w:name w:val="nt"/>
    <w:basedOn w:val="DefaultParagraphFont"/>
    <w:rsid w:val="003612F1"/>
  </w:style>
  <w:style w:type="character" w:customStyle="1" w:styleId="kc">
    <w:name w:val="kc"/>
    <w:basedOn w:val="DefaultParagraphFont"/>
    <w:rsid w:val="003612F1"/>
  </w:style>
  <w:style w:type="character" w:customStyle="1" w:styleId="k">
    <w:name w:val="k"/>
    <w:basedOn w:val="DefaultParagraphFont"/>
    <w:rsid w:val="00F356B4"/>
  </w:style>
  <w:style w:type="character" w:customStyle="1" w:styleId="Heading3Char">
    <w:name w:val="Heading 3 Char"/>
    <w:basedOn w:val="DefaultParagraphFont"/>
    <w:link w:val="Heading3"/>
    <w:uiPriority w:val="9"/>
    <w:semiHidden/>
    <w:rsid w:val="00F356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356B4"/>
    <w:rPr>
      <w:color w:val="0000FF"/>
      <w:u w:val="single"/>
    </w:rPr>
  </w:style>
  <w:style w:type="character" w:customStyle="1" w:styleId="nv">
    <w:name w:val="nv"/>
    <w:basedOn w:val="DefaultParagraphFont"/>
    <w:rsid w:val="00F3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1744">
      <w:bodyDiv w:val="1"/>
      <w:marLeft w:val="0"/>
      <w:marRight w:val="0"/>
      <w:marTop w:val="0"/>
      <w:marBottom w:val="0"/>
      <w:divBdr>
        <w:top w:val="none" w:sz="0" w:space="0" w:color="auto"/>
        <w:left w:val="none" w:sz="0" w:space="0" w:color="auto"/>
        <w:bottom w:val="none" w:sz="0" w:space="0" w:color="auto"/>
        <w:right w:val="none" w:sz="0" w:space="0" w:color="auto"/>
      </w:divBdr>
      <w:divsChild>
        <w:div w:id="1152258579">
          <w:marLeft w:val="0"/>
          <w:marRight w:val="0"/>
          <w:marTop w:val="225"/>
          <w:marBottom w:val="225"/>
          <w:divBdr>
            <w:top w:val="none" w:sz="0" w:space="0" w:color="auto"/>
            <w:left w:val="none" w:sz="0" w:space="0" w:color="auto"/>
            <w:bottom w:val="none" w:sz="0" w:space="0" w:color="auto"/>
            <w:right w:val="none" w:sz="0" w:space="0" w:color="auto"/>
          </w:divBdr>
        </w:div>
      </w:divsChild>
    </w:div>
    <w:div w:id="107312804">
      <w:bodyDiv w:val="1"/>
      <w:marLeft w:val="0"/>
      <w:marRight w:val="0"/>
      <w:marTop w:val="0"/>
      <w:marBottom w:val="0"/>
      <w:divBdr>
        <w:top w:val="none" w:sz="0" w:space="0" w:color="auto"/>
        <w:left w:val="none" w:sz="0" w:space="0" w:color="auto"/>
        <w:bottom w:val="none" w:sz="0" w:space="0" w:color="auto"/>
        <w:right w:val="none" w:sz="0" w:space="0" w:color="auto"/>
      </w:divBdr>
      <w:divsChild>
        <w:div w:id="19624968">
          <w:marLeft w:val="0"/>
          <w:marRight w:val="0"/>
          <w:marTop w:val="0"/>
          <w:marBottom w:val="0"/>
          <w:divBdr>
            <w:top w:val="none" w:sz="0" w:space="0" w:color="auto"/>
            <w:left w:val="none" w:sz="0" w:space="0" w:color="auto"/>
            <w:bottom w:val="none" w:sz="0" w:space="0" w:color="auto"/>
            <w:right w:val="none" w:sz="0" w:space="0" w:color="auto"/>
          </w:divBdr>
          <w:divsChild>
            <w:div w:id="552908">
              <w:marLeft w:val="0"/>
              <w:marRight w:val="0"/>
              <w:marTop w:val="0"/>
              <w:marBottom w:val="0"/>
              <w:divBdr>
                <w:top w:val="none" w:sz="0" w:space="0" w:color="auto"/>
                <w:left w:val="none" w:sz="0" w:space="0" w:color="auto"/>
                <w:bottom w:val="none" w:sz="0" w:space="0" w:color="auto"/>
                <w:right w:val="none" w:sz="0" w:space="0" w:color="auto"/>
              </w:divBdr>
              <w:divsChild>
                <w:div w:id="1399324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8330849">
          <w:marLeft w:val="0"/>
          <w:marRight w:val="0"/>
          <w:marTop w:val="225"/>
          <w:marBottom w:val="225"/>
          <w:divBdr>
            <w:top w:val="none" w:sz="0" w:space="0" w:color="auto"/>
            <w:left w:val="none" w:sz="0" w:space="0" w:color="auto"/>
            <w:bottom w:val="none" w:sz="0" w:space="0" w:color="auto"/>
            <w:right w:val="none" w:sz="0" w:space="0" w:color="auto"/>
          </w:divBdr>
        </w:div>
        <w:div w:id="363285523">
          <w:marLeft w:val="0"/>
          <w:marRight w:val="0"/>
          <w:marTop w:val="225"/>
          <w:marBottom w:val="225"/>
          <w:divBdr>
            <w:top w:val="none" w:sz="0" w:space="0" w:color="auto"/>
            <w:left w:val="none" w:sz="0" w:space="0" w:color="auto"/>
            <w:bottom w:val="none" w:sz="0" w:space="0" w:color="auto"/>
            <w:right w:val="none" w:sz="0" w:space="0" w:color="auto"/>
          </w:divBdr>
        </w:div>
      </w:divsChild>
    </w:div>
    <w:div w:id="195123625">
      <w:bodyDiv w:val="1"/>
      <w:marLeft w:val="0"/>
      <w:marRight w:val="0"/>
      <w:marTop w:val="0"/>
      <w:marBottom w:val="0"/>
      <w:divBdr>
        <w:top w:val="none" w:sz="0" w:space="0" w:color="auto"/>
        <w:left w:val="none" w:sz="0" w:space="0" w:color="auto"/>
        <w:bottom w:val="none" w:sz="0" w:space="0" w:color="auto"/>
        <w:right w:val="none" w:sz="0" w:space="0" w:color="auto"/>
      </w:divBdr>
      <w:divsChild>
        <w:div w:id="368338725">
          <w:marLeft w:val="0"/>
          <w:marRight w:val="0"/>
          <w:marTop w:val="225"/>
          <w:marBottom w:val="225"/>
          <w:divBdr>
            <w:top w:val="none" w:sz="0" w:space="0" w:color="auto"/>
            <w:left w:val="none" w:sz="0" w:space="0" w:color="auto"/>
            <w:bottom w:val="none" w:sz="0" w:space="0" w:color="auto"/>
            <w:right w:val="none" w:sz="0" w:space="0" w:color="auto"/>
          </w:divBdr>
        </w:div>
      </w:divsChild>
    </w:div>
    <w:div w:id="207694078">
      <w:bodyDiv w:val="1"/>
      <w:marLeft w:val="0"/>
      <w:marRight w:val="0"/>
      <w:marTop w:val="0"/>
      <w:marBottom w:val="0"/>
      <w:divBdr>
        <w:top w:val="none" w:sz="0" w:space="0" w:color="auto"/>
        <w:left w:val="none" w:sz="0" w:space="0" w:color="auto"/>
        <w:bottom w:val="none" w:sz="0" w:space="0" w:color="auto"/>
        <w:right w:val="none" w:sz="0" w:space="0" w:color="auto"/>
      </w:divBdr>
    </w:div>
    <w:div w:id="218173254">
      <w:bodyDiv w:val="1"/>
      <w:marLeft w:val="0"/>
      <w:marRight w:val="0"/>
      <w:marTop w:val="0"/>
      <w:marBottom w:val="0"/>
      <w:divBdr>
        <w:top w:val="none" w:sz="0" w:space="0" w:color="auto"/>
        <w:left w:val="none" w:sz="0" w:space="0" w:color="auto"/>
        <w:bottom w:val="none" w:sz="0" w:space="0" w:color="auto"/>
        <w:right w:val="none" w:sz="0" w:space="0" w:color="auto"/>
      </w:divBdr>
    </w:div>
    <w:div w:id="261227665">
      <w:bodyDiv w:val="1"/>
      <w:marLeft w:val="0"/>
      <w:marRight w:val="0"/>
      <w:marTop w:val="0"/>
      <w:marBottom w:val="0"/>
      <w:divBdr>
        <w:top w:val="none" w:sz="0" w:space="0" w:color="auto"/>
        <w:left w:val="none" w:sz="0" w:space="0" w:color="auto"/>
        <w:bottom w:val="none" w:sz="0" w:space="0" w:color="auto"/>
        <w:right w:val="none" w:sz="0" w:space="0" w:color="auto"/>
      </w:divBdr>
    </w:div>
    <w:div w:id="339088048">
      <w:bodyDiv w:val="1"/>
      <w:marLeft w:val="0"/>
      <w:marRight w:val="0"/>
      <w:marTop w:val="0"/>
      <w:marBottom w:val="0"/>
      <w:divBdr>
        <w:top w:val="none" w:sz="0" w:space="0" w:color="auto"/>
        <w:left w:val="none" w:sz="0" w:space="0" w:color="auto"/>
        <w:bottom w:val="none" w:sz="0" w:space="0" w:color="auto"/>
        <w:right w:val="none" w:sz="0" w:space="0" w:color="auto"/>
      </w:divBdr>
      <w:divsChild>
        <w:div w:id="1804495445">
          <w:marLeft w:val="0"/>
          <w:marRight w:val="0"/>
          <w:marTop w:val="225"/>
          <w:marBottom w:val="225"/>
          <w:divBdr>
            <w:top w:val="none" w:sz="0" w:space="0" w:color="auto"/>
            <w:left w:val="none" w:sz="0" w:space="0" w:color="auto"/>
            <w:bottom w:val="none" w:sz="0" w:space="0" w:color="auto"/>
            <w:right w:val="none" w:sz="0" w:space="0" w:color="auto"/>
          </w:divBdr>
        </w:div>
        <w:div w:id="1744794562">
          <w:marLeft w:val="0"/>
          <w:marRight w:val="0"/>
          <w:marTop w:val="225"/>
          <w:marBottom w:val="225"/>
          <w:divBdr>
            <w:top w:val="none" w:sz="0" w:space="0" w:color="auto"/>
            <w:left w:val="none" w:sz="0" w:space="0" w:color="auto"/>
            <w:bottom w:val="none" w:sz="0" w:space="0" w:color="auto"/>
            <w:right w:val="none" w:sz="0" w:space="0" w:color="auto"/>
          </w:divBdr>
        </w:div>
      </w:divsChild>
    </w:div>
    <w:div w:id="360209969">
      <w:bodyDiv w:val="1"/>
      <w:marLeft w:val="0"/>
      <w:marRight w:val="0"/>
      <w:marTop w:val="0"/>
      <w:marBottom w:val="0"/>
      <w:divBdr>
        <w:top w:val="none" w:sz="0" w:space="0" w:color="auto"/>
        <w:left w:val="none" w:sz="0" w:space="0" w:color="auto"/>
        <w:bottom w:val="none" w:sz="0" w:space="0" w:color="auto"/>
        <w:right w:val="none" w:sz="0" w:space="0" w:color="auto"/>
      </w:divBdr>
    </w:div>
    <w:div w:id="440878573">
      <w:bodyDiv w:val="1"/>
      <w:marLeft w:val="0"/>
      <w:marRight w:val="0"/>
      <w:marTop w:val="0"/>
      <w:marBottom w:val="0"/>
      <w:divBdr>
        <w:top w:val="none" w:sz="0" w:space="0" w:color="auto"/>
        <w:left w:val="none" w:sz="0" w:space="0" w:color="auto"/>
        <w:bottom w:val="none" w:sz="0" w:space="0" w:color="auto"/>
        <w:right w:val="none" w:sz="0" w:space="0" w:color="auto"/>
      </w:divBdr>
    </w:div>
    <w:div w:id="452602515">
      <w:bodyDiv w:val="1"/>
      <w:marLeft w:val="0"/>
      <w:marRight w:val="0"/>
      <w:marTop w:val="0"/>
      <w:marBottom w:val="0"/>
      <w:divBdr>
        <w:top w:val="none" w:sz="0" w:space="0" w:color="auto"/>
        <w:left w:val="none" w:sz="0" w:space="0" w:color="auto"/>
        <w:bottom w:val="none" w:sz="0" w:space="0" w:color="auto"/>
        <w:right w:val="none" w:sz="0" w:space="0" w:color="auto"/>
      </w:divBdr>
    </w:div>
    <w:div w:id="461925748">
      <w:bodyDiv w:val="1"/>
      <w:marLeft w:val="0"/>
      <w:marRight w:val="0"/>
      <w:marTop w:val="0"/>
      <w:marBottom w:val="0"/>
      <w:divBdr>
        <w:top w:val="none" w:sz="0" w:space="0" w:color="auto"/>
        <w:left w:val="none" w:sz="0" w:space="0" w:color="auto"/>
        <w:bottom w:val="none" w:sz="0" w:space="0" w:color="auto"/>
        <w:right w:val="none" w:sz="0" w:space="0" w:color="auto"/>
      </w:divBdr>
    </w:div>
    <w:div w:id="520634285">
      <w:bodyDiv w:val="1"/>
      <w:marLeft w:val="0"/>
      <w:marRight w:val="0"/>
      <w:marTop w:val="0"/>
      <w:marBottom w:val="0"/>
      <w:divBdr>
        <w:top w:val="none" w:sz="0" w:space="0" w:color="auto"/>
        <w:left w:val="none" w:sz="0" w:space="0" w:color="auto"/>
        <w:bottom w:val="none" w:sz="0" w:space="0" w:color="auto"/>
        <w:right w:val="none" w:sz="0" w:space="0" w:color="auto"/>
      </w:divBdr>
    </w:div>
    <w:div w:id="580409451">
      <w:bodyDiv w:val="1"/>
      <w:marLeft w:val="0"/>
      <w:marRight w:val="0"/>
      <w:marTop w:val="0"/>
      <w:marBottom w:val="0"/>
      <w:divBdr>
        <w:top w:val="none" w:sz="0" w:space="0" w:color="auto"/>
        <w:left w:val="none" w:sz="0" w:space="0" w:color="auto"/>
        <w:bottom w:val="none" w:sz="0" w:space="0" w:color="auto"/>
        <w:right w:val="none" w:sz="0" w:space="0" w:color="auto"/>
      </w:divBdr>
    </w:div>
    <w:div w:id="712467786">
      <w:bodyDiv w:val="1"/>
      <w:marLeft w:val="0"/>
      <w:marRight w:val="0"/>
      <w:marTop w:val="0"/>
      <w:marBottom w:val="0"/>
      <w:divBdr>
        <w:top w:val="none" w:sz="0" w:space="0" w:color="auto"/>
        <w:left w:val="none" w:sz="0" w:space="0" w:color="auto"/>
        <w:bottom w:val="none" w:sz="0" w:space="0" w:color="auto"/>
        <w:right w:val="none" w:sz="0" w:space="0" w:color="auto"/>
      </w:divBdr>
      <w:divsChild>
        <w:div w:id="922377679">
          <w:marLeft w:val="0"/>
          <w:marRight w:val="0"/>
          <w:marTop w:val="225"/>
          <w:marBottom w:val="225"/>
          <w:divBdr>
            <w:top w:val="none" w:sz="0" w:space="0" w:color="auto"/>
            <w:left w:val="none" w:sz="0" w:space="0" w:color="auto"/>
            <w:bottom w:val="none" w:sz="0" w:space="0" w:color="auto"/>
            <w:right w:val="none" w:sz="0" w:space="0" w:color="auto"/>
          </w:divBdr>
        </w:div>
        <w:div w:id="1769232344">
          <w:marLeft w:val="0"/>
          <w:marRight w:val="0"/>
          <w:marTop w:val="225"/>
          <w:marBottom w:val="225"/>
          <w:divBdr>
            <w:top w:val="none" w:sz="0" w:space="0" w:color="auto"/>
            <w:left w:val="none" w:sz="0" w:space="0" w:color="auto"/>
            <w:bottom w:val="none" w:sz="0" w:space="0" w:color="auto"/>
            <w:right w:val="none" w:sz="0" w:space="0" w:color="auto"/>
          </w:divBdr>
        </w:div>
      </w:divsChild>
    </w:div>
    <w:div w:id="727461686">
      <w:bodyDiv w:val="1"/>
      <w:marLeft w:val="0"/>
      <w:marRight w:val="0"/>
      <w:marTop w:val="0"/>
      <w:marBottom w:val="0"/>
      <w:divBdr>
        <w:top w:val="none" w:sz="0" w:space="0" w:color="auto"/>
        <w:left w:val="none" w:sz="0" w:space="0" w:color="auto"/>
        <w:bottom w:val="none" w:sz="0" w:space="0" w:color="auto"/>
        <w:right w:val="none" w:sz="0" w:space="0" w:color="auto"/>
      </w:divBdr>
    </w:div>
    <w:div w:id="788016266">
      <w:bodyDiv w:val="1"/>
      <w:marLeft w:val="0"/>
      <w:marRight w:val="0"/>
      <w:marTop w:val="0"/>
      <w:marBottom w:val="0"/>
      <w:divBdr>
        <w:top w:val="none" w:sz="0" w:space="0" w:color="auto"/>
        <w:left w:val="none" w:sz="0" w:space="0" w:color="auto"/>
        <w:bottom w:val="none" w:sz="0" w:space="0" w:color="auto"/>
        <w:right w:val="none" w:sz="0" w:space="0" w:color="auto"/>
      </w:divBdr>
    </w:div>
    <w:div w:id="942616573">
      <w:bodyDiv w:val="1"/>
      <w:marLeft w:val="0"/>
      <w:marRight w:val="0"/>
      <w:marTop w:val="0"/>
      <w:marBottom w:val="0"/>
      <w:divBdr>
        <w:top w:val="none" w:sz="0" w:space="0" w:color="auto"/>
        <w:left w:val="none" w:sz="0" w:space="0" w:color="auto"/>
        <w:bottom w:val="none" w:sz="0" w:space="0" w:color="auto"/>
        <w:right w:val="none" w:sz="0" w:space="0" w:color="auto"/>
      </w:divBdr>
      <w:divsChild>
        <w:div w:id="2133865078">
          <w:marLeft w:val="0"/>
          <w:marRight w:val="0"/>
          <w:marTop w:val="225"/>
          <w:marBottom w:val="225"/>
          <w:divBdr>
            <w:top w:val="none" w:sz="0" w:space="0" w:color="auto"/>
            <w:left w:val="none" w:sz="0" w:space="0" w:color="auto"/>
            <w:bottom w:val="none" w:sz="0" w:space="0" w:color="auto"/>
            <w:right w:val="none" w:sz="0" w:space="0" w:color="auto"/>
          </w:divBdr>
        </w:div>
        <w:div w:id="2041279701">
          <w:marLeft w:val="0"/>
          <w:marRight w:val="0"/>
          <w:marTop w:val="225"/>
          <w:marBottom w:val="225"/>
          <w:divBdr>
            <w:top w:val="none" w:sz="0" w:space="0" w:color="auto"/>
            <w:left w:val="none" w:sz="0" w:space="0" w:color="auto"/>
            <w:bottom w:val="none" w:sz="0" w:space="0" w:color="auto"/>
            <w:right w:val="none" w:sz="0" w:space="0" w:color="auto"/>
          </w:divBdr>
        </w:div>
      </w:divsChild>
    </w:div>
    <w:div w:id="998116227">
      <w:bodyDiv w:val="1"/>
      <w:marLeft w:val="0"/>
      <w:marRight w:val="0"/>
      <w:marTop w:val="0"/>
      <w:marBottom w:val="0"/>
      <w:divBdr>
        <w:top w:val="none" w:sz="0" w:space="0" w:color="auto"/>
        <w:left w:val="none" w:sz="0" w:space="0" w:color="auto"/>
        <w:bottom w:val="none" w:sz="0" w:space="0" w:color="auto"/>
        <w:right w:val="none" w:sz="0" w:space="0" w:color="auto"/>
      </w:divBdr>
    </w:div>
    <w:div w:id="1007825490">
      <w:bodyDiv w:val="1"/>
      <w:marLeft w:val="0"/>
      <w:marRight w:val="0"/>
      <w:marTop w:val="0"/>
      <w:marBottom w:val="0"/>
      <w:divBdr>
        <w:top w:val="none" w:sz="0" w:space="0" w:color="auto"/>
        <w:left w:val="none" w:sz="0" w:space="0" w:color="auto"/>
        <w:bottom w:val="none" w:sz="0" w:space="0" w:color="auto"/>
        <w:right w:val="none" w:sz="0" w:space="0" w:color="auto"/>
      </w:divBdr>
      <w:divsChild>
        <w:div w:id="440148843">
          <w:marLeft w:val="360"/>
          <w:marRight w:val="0"/>
          <w:marTop w:val="200"/>
          <w:marBottom w:val="0"/>
          <w:divBdr>
            <w:top w:val="none" w:sz="0" w:space="0" w:color="auto"/>
            <w:left w:val="none" w:sz="0" w:space="0" w:color="auto"/>
            <w:bottom w:val="none" w:sz="0" w:space="0" w:color="auto"/>
            <w:right w:val="none" w:sz="0" w:space="0" w:color="auto"/>
          </w:divBdr>
        </w:div>
        <w:div w:id="1947536010">
          <w:marLeft w:val="360"/>
          <w:marRight w:val="0"/>
          <w:marTop w:val="200"/>
          <w:marBottom w:val="0"/>
          <w:divBdr>
            <w:top w:val="none" w:sz="0" w:space="0" w:color="auto"/>
            <w:left w:val="none" w:sz="0" w:space="0" w:color="auto"/>
            <w:bottom w:val="none" w:sz="0" w:space="0" w:color="auto"/>
            <w:right w:val="none" w:sz="0" w:space="0" w:color="auto"/>
          </w:divBdr>
        </w:div>
        <w:div w:id="904291754">
          <w:marLeft w:val="1080"/>
          <w:marRight w:val="0"/>
          <w:marTop w:val="100"/>
          <w:marBottom w:val="0"/>
          <w:divBdr>
            <w:top w:val="none" w:sz="0" w:space="0" w:color="auto"/>
            <w:left w:val="none" w:sz="0" w:space="0" w:color="auto"/>
            <w:bottom w:val="none" w:sz="0" w:space="0" w:color="auto"/>
            <w:right w:val="none" w:sz="0" w:space="0" w:color="auto"/>
          </w:divBdr>
        </w:div>
        <w:div w:id="1788348262">
          <w:marLeft w:val="360"/>
          <w:marRight w:val="0"/>
          <w:marTop w:val="200"/>
          <w:marBottom w:val="0"/>
          <w:divBdr>
            <w:top w:val="none" w:sz="0" w:space="0" w:color="auto"/>
            <w:left w:val="none" w:sz="0" w:space="0" w:color="auto"/>
            <w:bottom w:val="none" w:sz="0" w:space="0" w:color="auto"/>
            <w:right w:val="none" w:sz="0" w:space="0" w:color="auto"/>
          </w:divBdr>
        </w:div>
        <w:div w:id="1386952241">
          <w:marLeft w:val="1080"/>
          <w:marRight w:val="0"/>
          <w:marTop w:val="100"/>
          <w:marBottom w:val="0"/>
          <w:divBdr>
            <w:top w:val="none" w:sz="0" w:space="0" w:color="auto"/>
            <w:left w:val="none" w:sz="0" w:space="0" w:color="auto"/>
            <w:bottom w:val="none" w:sz="0" w:space="0" w:color="auto"/>
            <w:right w:val="none" w:sz="0" w:space="0" w:color="auto"/>
          </w:divBdr>
        </w:div>
        <w:div w:id="956258625">
          <w:marLeft w:val="1080"/>
          <w:marRight w:val="0"/>
          <w:marTop w:val="100"/>
          <w:marBottom w:val="0"/>
          <w:divBdr>
            <w:top w:val="none" w:sz="0" w:space="0" w:color="auto"/>
            <w:left w:val="none" w:sz="0" w:space="0" w:color="auto"/>
            <w:bottom w:val="none" w:sz="0" w:space="0" w:color="auto"/>
            <w:right w:val="none" w:sz="0" w:space="0" w:color="auto"/>
          </w:divBdr>
        </w:div>
      </w:divsChild>
    </w:div>
    <w:div w:id="1183586804">
      <w:bodyDiv w:val="1"/>
      <w:marLeft w:val="0"/>
      <w:marRight w:val="0"/>
      <w:marTop w:val="0"/>
      <w:marBottom w:val="0"/>
      <w:divBdr>
        <w:top w:val="none" w:sz="0" w:space="0" w:color="auto"/>
        <w:left w:val="none" w:sz="0" w:space="0" w:color="auto"/>
        <w:bottom w:val="none" w:sz="0" w:space="0" w:color="auto"/>
        <w:right w:val="none" w:sz="0" w:space="0" w:color="auto"/>
      </w:divBdr>
      <w:divsChild>
        <w:div w:id="1820799669">
          <w:marLeft w:val="0"/>
          <w:marRight w:val="0"/>
          <w:marTop w:val="225"/>
          <w:marBottom w:val="225"/>
          <w:divBdr>
            <w:top w:val="none" w:sz="0" w:space="0" w:color="auto"/>
            <w:left w:val="none" w:sz="0" w:space="0" w:color="auto"/>
            <w:bottom w:val="none" w:sz="0" w:space="0" w:color="auto"/>
            <w:right w:val="none" w:sz="0" w:space="0" w:color="auto"/>
          </w:divBdr>
        </w:div>
        <w:div w:id="1779596374">
          <w:marLeft w:val="0"/>
          <w:marRight w:val="0"/>
          <w:marTop w:val="225"/>
          <w:marBottom w:val="225"/>
          <w:divBdr>
            <w:top w:val="none" w:sz="0" w:space="0" w:color="auto"/>
            <w:left w:val="none" w:sz="0" w:space="0" w:color="auto"/>
            <w:bottom w:val="none" w:sz="0" w:space="0" w:color="auto"/>
            <w:right w:val="none" w:sz="0" w:space="0" w:color="auto"/>
          </w:divBdr>
        </w:div>
        <w:div w:id="789133698">
          <w:marLeft w:val="0"/>
          <w:marRight w:val="0"/>
          <w:marTop w:val="225"/>
          <w:marBottom w:val="225"/>
          <w:divBdr>
            <w:top w:val="none" w:sz="0" w:space="0" w:color="auto"/>
            <w:left w:val="none" w:sz="0" w:space="0" w:color="auto"/>
            <w:bottom w:val="none" w:sz="0" w:space="0" w:color="auto"/>
            <w:right w:val="none" w:sz="0" w:space="0" w:color="auto"/>
          </w:divBdr>
        </w:div>
        <w:div w:id="1515924827">
          <w:marLeft w:val="0"/>
          <w:marRight w:val="0"/>
          <w:marTop w:val="225"/>
          <w:marBottom w:val="225"/>
          <w:divBdr>
            <w:top w:val="none" w:sz="0" w:space="0" w:color="auto"/>
            <w:left w:val="none" w:sz="0" w:space="0" w:color="auto"/>
            <w:bottom w:val="none" w:sz="0" w:space="0" w:color="auto"/>
            <w:right w:val="none" w:sz="0" w:space="0" w:color="auto"/>
          </w:divBdr>
        </w:div>
        <w:div w:id="1136410124">
          <w:marLeft w:val="0"/>
          <w:marRight w:val="0"/>
          <w:marTop w:val="0"/>
          <w:marBottom w:val="0"/>
          <w:divBdr>
            <w:top w:val="none" w:sz="0" w:space="0" w:color="auto"/>
            <w:left w:val="none" w:sz="0" w:space="0" w:color="auto"/>
            <w:bottom w:val="none" w:sz="0" w:space="0" w:color="auto"/>
            <w:right w:val="none" w:sz="0" w:space="0" w:color="auto"/>
          </w:divBdr>
          <w:divsChild>
            <w:div w:id="1364406460">
              <w:marLeft w:val="0"/>
              <w:marRight w:val="0"/>
              <w:marTop w:val="0"/>
              <w:marBottom w:val="0"/>
              <w:divBdr>
                <w:top w:val="none" w:sz="0" w:space="0" w:color="auto"/>
                <w:left w:val="none" w:sz="0" w:space="0" w:color="auto"/>
                <w:bottom w:val="none" w:sz="0" w:space="0" w:color="auto"/>
                <w:right w:val="none" w:sz="0" w:space="0" w:color="auto"/>
              </w:divBdr>
              <w:divsChild>
                <w:div w:id="1120222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49564125">
          <w:marLeft w:val="0"/>
          <w:marRight w:val="0"/>
          <w:marTop w:val="225"/>
          <w:marBottom w:val="225"/>
          <w:divBdr>
            <w:top w:val="none" w:sz="0" w:space="0" w:color="auto"/>
            <w:left w:val="none" w:sz="0" w:space="0" w:color="auto"/>
            <w:bottom w:val="none" w:sz="0" w:space="0" w:color="auto"/>
            <w:right w:val="none" w:sz="0" w:space="0" w:color="auto"/>
          </w:divBdr>
        </w:div>
        <w:div w:id="1374378272">
          <w:marLeft w:val="0"/>
          <w:marRight w:val="0"/>
          <w:marTop w:val="225"/>
          <w:marBottom w:val="225"/>
          <w:divBdr>
            <w:top w:val="none" w:sz="0" w:space="0" w:color="auto"/>
            <w:left w:val="none" w:sz="0" w:space="0" w:color="auto"/>
            <w:bottom w:val="none" w:sz="0" w:space="0" w:color="auto"/>
            <w:right w:val="none" w:sz="0" w:space="0" w:color="auto"/>
          </w:divBdr>
        </w:div>
      </w:divsChild>
    </w:div>
    <w:div w:id="1286960808">
      <w:bodyDiv w:val="1"/>
      <w:marLeft w:val="0"/>
      <w:marRight w:val="0"/>
      <w:marTop w:val="0"/>
      <w:marBottom w:val="0"/>
      <w:divBdr>
        <w:top w:val="none" w:sz="0" w:space="0" w:color="auto"/>
        <w:left w:val="none" w:sz="0" w:space="0" w:color="auto"/>
        <w:bottom w:val="none" w:sz="0" w:space="0" w:color="auto"/>
        <w:right w:val="none" w:sz="0" w:space="0" w:color="auto"/>
      </w:divBdr>
    </w:div>
    <w:div w:id="1539049732">
      <w:bodyDiv w:val="1"/>
      <w:marLeft w:val="0"/>
      <w:marRight w:val="0"/>
      <w:marTop w:val="0"/>
      <w:marBottom w:val="0"/>
      <w:divBdr>
        <w:top w:val="none" w:sz="0" w:space="0" w:color="auto"/>
        <w:left w:val="none" w:sz="0" w:space="0" w:color="auto"/>
        <w:bottom w:val="none" w:sz="0" w:space="0" w:color="auto"/>
        <w:right w:val="none" w:sz="0" w:space="0" w:color="auto"/>
      </w:divBdr>
    </w:div>
    <w:div w:id="1596936657">
      <w:bodyDiv w:val="1"/>
      <w:marLeft w:val="0"/>
      <w:marRight w:val="0"/>
      <w:marTop w:val="0"/>
      <w:marBottom w:val="0"/>
      <w:divBdr>
        <w:top w:val="none" w:sz="0" w:space="0" w:color="auto"/>
        <w:left w:val="none" w:sz="0" w:space="0" w:color="auto"/>
        <w:bottom w:val="none" w:sz="0" w:space="0" w:color="auto"/>
        <w:right w:val="none" w:sz="0" w:space="0" w:color="auto"/>
      </w:divBdr>
    </w:div>
    <w:div w:id="1635480537">
      <w:bodyDiv w:val="1"/>
      <w:marLeft w:val="0"/>
      <w:marRight w:val="0"/>
      <w:marTop w:val="0"/>
      <w:marBottom w:val="0"/>
      <w:divBdr>
        <w:top w:val="none" w:sz="0" w:space="0" w:color="auto"/>
        <w:left w:val="none" w:sz="0" w:space="0" w:color="auto"/>
        <w:bottom w:val="none" w:sz="0" w:space="0" w:color="auto"/>
        <w:right w:val="none" w:sz="0" w:space="0" w:color="auto"/>
      </w:divBdr>
    </w:div>
    <w:div w:id="1811705571">
      <w:bodyDiv w:val="1"/>
      <w:marLeft w:val="0"/>
      <w:marRight w:val="0"/>
      <w:marTop w:val="0"/>
      <w:marBottom w:val="0"/>
      <w:divBdr>
        <w:top w:val="none" w:sz="0" w:space="0" w:color="auto"/>
        <w:left w:val="none" w:sz="0" w:space="0" w:color="auto"/>
        <w:bottom w:val="none" w:sz="0" w:space="0" w:color="auto"/>
        <w:right w:val="none" w:sz="0" w:space="0" w:color="auto"/>
      </w:divBdr>
      <w:divsChild>
        <w:div w:id="1234851352">
          <w:marLeft w:val="0"/>
          <w:marRight w:val="0"/>
          <w:marTop w:val="225"/>
          <w:marBottom w:val="225"/>
          <w:divBdr>
            <w:top w:val="none" w:sz="0" w:space="0" w:color="auto"/>
            <w:left w:val="none" w:sz="0" w:space="0" w:color="auto"/>
            <w:bottom w:val="none" w:sz="0" w:space="0" w:color="auto"/>
            <w:right w:val="none" w:sz="0" w:space="0" w:color="auto"/>
          </w:divBdr>
        </w:div>
      </w:divsChild>
    </w:div>
    <w:div w:id="2068454843">
      <w:bodyDiv w:val="1"/>
      <w:marLeft w:val="0"/>
      <w:marRight w:val="0"/>
      <w:marTop w:val="0"/>
      <w:marBottom w:val="0"/>
      <w:divBdr>
        <w:top w:val="none" w:sz="0" w:space="0" w:color="auto"/>
        <w:left w:val="none" w:sz="0" w:space="0" w:color="auto"/>
        <w:bottom w:val="none" w:sz="0" w:space="0" w:color="auto"/>
        <w:right w:val="none" w:sz="0" w:space="0" w:color="auto"/>
      </w:divBdr>
      <w:divsChild>
        <w:div w:id="256183743">
          <w:marLeft w:val="360"/>
          <w:marRight w:val="0"/>
          <w:marTop w:val="200"/>
          <w:marBottom w:val="0"/>
          <w:divBdr>
            <w:top w:val="none" w:sz="0" w:space="0" w:color="auto"/>
            <w:left w:val="none" w:sz="0" w:space="0" w:color="auto"/>
            <w:bottom w:val="none" w:sz="0" w:space="0" w:color="auto"/>
            <w:right w:val="none" w:sz="0" w:space="0" w:color="auto"/>
          </w:divBdr>
        </w:div>
        <w:div w:id="1923297160">
          <w:marLeft w:val="360"/>
          <w:marRight w:val="0"/>
          <w:marTop w:val="200"/>
          <w:marBottom w:val="0"/>
          <w:divBdr>
            <w:top w:val="none" w:sz="0" w:space="0" w:color="auto"/>
            <w:left w:val="none" w:sz="0" w:space="0" w:color="auto"/>
            <w:bottom w:val="none" w:sz="0" w:space="0" w:color="auto"/>
            <w:right w:val="none" w:sz="0" w:space="0" w:color="auto"/>
          </w:divBdr>
        </w:div>
        <w:div w:id="980841750">
          <w:marLeft w:val="360"/>
          <w:marRight w:val="0"/>
          <w:marTop w:val="200"/>
          <w:marBottom w:val="0"/>
          <w:divBdr>
            <w:top w:val="none" w:sz="0" w:space="0" w:color="auto"/>
            <w:left w:val="none" w:sz="0" w:space="0" w:color="auto"/>
            <w:bottom w:val="none" w:sz="0" w:space="0" w:color="auto"/>
            <w:right w:val="none" w:sz="0" w:space="0" w:color="auto"/>
          </w:divBdr>
        </w:div>
        <w:div w:id="56637749">
          <w:marLeft w:val="360"/>
          <w:marRight w:val="0"/>
          <w:marTop w:val="200"/>
          <w:marBottom w:val="0"/>
          <w:divBdr>
            <w:top w:val="none" w:sz="0" w:space="0" w:color="auto"/>
            <w:left w:val="none" w:sz="0" w:space="0" w:color="auto"/>
            <w:bottom w:val="none" w:sz="0" w:space="0" w:color="auto"/>
            <w:right w:val="none" w:sz="0" w:space="0" w:color="auto"/>
          </w:divBdr>
        </w:div>
        <w:div w:id="1409764938">
          <w:marLeft w:val="360"/>
          <w:marRight w:val="0"/>
          <w:marTop w:val="200"/>
          <w:marBottom w:val="0"/>
          <w:divBdr>
            <w:top w:val="none" w:sz="0" w:space="0" w:color="auto"/>
            <w:left w:val="none" w:sz="0" w:space="0" w:color="auto"/>
            <w:bottom w:val="none" w:sz="0" w:space="0" w:color="auto"/>
            <w:right w:val="none" w:sz="0" w:space="0" w:color="auto"/>
          </w:divBdr>
        </w:div>
        <w:div w:id="1432311207">
          <w:marLeft w:val="360"/>
          <w:marRight w:val="0"/>
          <w:marTop w:val="200"/>
          <w:marBottom w:val="0"/>
          <w:divBdr>
            <w:top w:val="none" w:sz="0" w:space="0" w:color="auto"/>
            <w:left w:val="none" w:sz="0" w:space="0" w:color="auto"/>
            <w:bottom w:val="none" w:sz="0" w:space="0" w:color="auto"/>
            <w:right w:val="none" w:sz="0" w:space="0" w:color="auto"/>
          </w:divBdr>
        </w:div>
      </w:divsChild>
    </w:div>
    <w:div w:id="2117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engine/admin/volumes/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3</cp:revision>
  <dcterms:created xsi:type="dcterms:W3CDTF">2017-10-31T08:31:00Z</dcterms:created>
  <dcterms:modified xsi:type="dcterms:W3CDTF">2017-11-01T16:24:00Z</dcterms:modified>
</cp:coreProperties>
</file>