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PRINCILPLES</w:t>
      </w:r>
    </w:p>
    <w:p>
      <w:pPr>
        <w:rPr>
          <w:rFonts w:hint="default"/>
          <w:lang w:val="en-US"/>
        </w:rPr>
      </w:pPr>
      <w:r>
        <w:rPr>
          <w:rFonts w:hint="default"/>
          <w:lang w:val="en-US"/>
        </w:rPr>
        <w:t>1 DO Not REPEAT YOURSELF(DRY)</w:t>
      </w:r>
    </w:p>
    <w:p>
      <w:pPr>
        <w:rPr>
          <w:rFonts w:hint="default"/>
          <w:lang w:val="en-US"/>
        </w:rPr>
      </w:pPr>
      <w:r>
        <w:rPr>
          <w:rFonts w:hint="default"/>
          <w:lang w:val="en-US"/>
        </w:rPr>
        <w:t>2 SINGLE RESPONSIBILITY PRINCILPLE</w:t>
      </w:r>
    </w:p>
    <w:p>
      <w:pPr>
        <w:rPr>
          <w:rFonts w:hint="default"/>
          <w:lang w:val="en-US"/>
        </w:rPr>
      </w:pPr>
    </w:p>
    <w:p>
      <w:pPr>
        <w:rPr>
          <w:rFonts w:hint="default"/>
          <w:lang w:val="en-US"/>
        </w:rPr>
      </w:pPr>
      <w:r>
        <w:rPr>
          <w:rFonts w:hint="default"/>
          <w:b/>
          <w:bCs/>
          <w:lang w:val="en-US"/>
        </w:rPr>
        <w:t>SERVICE</w:t>
      </w:r>
    </w:p>
    <w:p>
      <w:pPr>
        <w:rPr>
          <w:rFonts w:hint="default"/>
          <w:lang w:val="en-US"/>
        </w:rPr>
      </w:pPr>
      <w:r>
        <w:rPr>
          <w:rFonts w:hint="default"/>
          <w:lang w:val="en-US"/>
        </w:rPr>
        <w:t>A class with specific purpose</w:t>
      </w:r>
    </w:p>
    <w:p>
      <w:pPr>
        <w:rPr>
          <w:rFonts w:hint="default"/>
          <w:lang w:val="en-US"/>
        </w:rPr>
      </w:pPr>
      <w:r>
        <w:rPr>
          <w:rFonts w:hint="default"/>
          <w:lang w:val="en-US"/>
        </w:rPr>
        <w:t>1 share Data</w:t>
      </w:r>
    </w:p>
    <w:p>
      <w:pPr>
        <w:rPr>
          <w:rFonts w:hint="default"/>
          <w:lang w:val="en-US"/>
        </w:rPr>
      </w:pPr>
      <w:r>
        <w:rPr>
          <w:rFonts w:hint="default"/>
          <w:lang w:val="en-US"/>
        </w:rPr>
        <w:t>2 Implement application logic</w:t>
      </w:r>
    </w:p>
    <w:p>
      <w:pPr>
        <w:rPr>
          <w:rFonts w:hint="default"/>
          <w:lang w:val="en-US"/>
        </w:rPr>
      </w:pPr>
      <w:r>
        <w:rPr>
          <w:rFonts w:hint="default"/>
          <w:lang w:val="en-US"/>
        </w:rPr>
        <w:t>3 External interaction</w:t>
      </w:r>
      <w:r>
        <w:rPr>
          <w:rFonts w:hint="default"/>
          <w:lang w:val="en-US"/>
        </w:rPr>
        <w:br w:type="textWrapping"/>
      </w:r>
      <w:r>
        <w:rPr>
          <w:rFonts w:hint="default"/>
          <w:lang w:val="en-US"/>
        </w:rPr>
        <w:t>NAming convention -- .service.ts</w:t>
      </w:r>
    </w:p>
    <w:p>
      <w:pPr>
        <w:rPr>
          <w:rFonts w:hint="default"/>
          <w:lang w:val="en-US"/>
        </w:rPr>
      </w:pPr>
    </w:p>
    <w:p/>
    <w:p>
      <w:bookmarkStart w:id="0" w:name="_GoBack"/>
      <w:bookmarkEnd w:id="0"/>
    </w:p>
    <w:p/>
    <w:p/>
    <w:p/>
    <w:p>
      <w:pPr>
        <w:rPr>
          <w:rFonts w:hint="default"/>
          <w:b/>
          <w:bCs/>
          <w:lang w:val="en-US"/>
        </w:rPr>
      </w:pPr>
      <w:r>
        <w:rPr>
          <w:rFonts w:hint="default"/>
          <w:b/>
          <w:bCs/>
          <w:lang w:val="en-US"/>
        </w:rPr>
        <w:t>SOME TASKS NEEDS TO BE DONE.</w:t>
      </w:r>
    </w:p>
    <w:p>
      <w:pPr>
        <w:rPr>
          <w:rFonts w:hint="default"/>
          <w:b/>
          <w:bCs/>
          <w:lang w:val="en-US"/>
        </w:rPr>
      </w:pPr>
    </w:p>
    <w:p>
      <w:pPr>
        <w:rPr>
          <w:rFonts w:hint="default"/>
          <w:b/>
          <w:bCs/>
          <w:lang w:val="en-US"/>
        </w:rPr>
      </w:pPr>
      <w:r>
        <w:rPr>
          <w:rFonts w:hint="default"/>
          <w:b/>
          <w:bCs/>
          <w:lang w:val="en-US"/>
        </w:rPr>
        <w:t>1 Login</w:t>
      </w:r>
    </w:p>
    <w:p>
      <w:pPr>
        <w:rPr>
          <w:rFonts w:hint="default"/>
          <w:b/>
          <w:bCs/>
          <w:lang w:val="en-US"/>
        </w:rPr>
      </w:pPr>
      <w:r>
        <w:rPr>
          <w:rFonts w:hint="default"/>
          <w:b/>
          <w:bCs/>
          <w:lang w:val="en-US"/>
        </w:rPr>
        <w:t>2 Registration form throught DB</w:t>
      </w:r>
    </w:p>
    <w:p>
      <w:pPr>
        <w:rPr>
          <w:rFonts w:hint="default"/>
          <w:b/>
          <w:bCs/>
          <w:lang w:val="en-US"/>
        </w:rPr>
      </w:pPr>
      <w:r>
        <w:rPr>
          <w:rFonts w:hint="default"/>
          <w:b/>
          <w:bCs/>
          <w:lang w:val="en-US"/>
        </w:rPr>
        <w:t>3 Api call</w:t>
      </w:r>
    </w:p>
    <w:p>
      <w:pPr>
        <w:rPr>
          <w:rFonts w:hint="default"/>
          <w:b/>
          <w:bCs/>
          <w:lang w:val="en-US"/>
        </w:rPr>
      </w:pPr>
      <w:r>
        <w:rPr>
          <w:rFonts w:hint="default"/>
          <w:b/>
          <w:bCs/>
          <w:lang w:val="en-US"/>
        </w:rPr>
        <w:t>4 CRUD APP</w:t>
      </w:r>
    </w:p>
    <w:p>
      <w:pPr>
        <w:rPr>
          <w:rFonts w:hint="default"/>
          <w:b/>
          <w:bCs/>
          <w:lang w:val="en-US"/>
        </w:rPr>
      </w:pPr>
      <w:r>
        <w:rPr>
          <w:rFonts w:hint="default"/>
          <w:b/>
          <w:bCs/>
          <w:lang w:val="en-US"/>
        </w:rPr>
        <w:t>5 REDIRECTION</w:t>
      </w:r>
    </w:p>
    <w:p>
      <w:pPr>
        <w:rPr>
          <w:rFonts w:hint="default"/>
          <w:b/>
          <w:bCs/>
          <w:lang w:val="en-US"/>
        </w:rPr>
      </w:pPr>
      <w:r>
        <w:rPr>
          <w:rFonts w:hint="default"/>
          <w:b/>
          <w:bCs/>
          <w:lang w:val="en-US"/>
        </w:rPr>
        <w:t>6MULTI STEP FORM</w:t>
      </w:r>
    </w:p>
    <w:p>
      <w:pPr>
        <w:rPr>
          <w:rFonts w:hint="default"/>
          <w:b/>
          <w:bCs/>
          <w:lang w:val="en-US"/>
        </w:rPr>
      </w:pPr>
      <w:r>
        <w:rPr>
          <w:rFonts w:hint="default"/>
          <w:b/>
          <w:bCs/>
          <w:lang w:val="en-US"/>
        </w:rPr>
        <w:t>7VALIDATION</w:t>
      </w:r>
    </w:p>
    <w:p>
      <w:pPr>
        <w:rPr>
          <w:rFonts w:hint="default"/>
          <w:b/>
          <w:bCs/>
          <w:lang w:val="en-US"/>
        </w:rPr>
      </w:pPr>
    </w:p>
    <w:p>
      <w:pPr>
        <w:rPr>
          <w:rFonts w:hint="default"/>
          <w:b/>
          <w:bCs/>
          <w:lang w:val="en-US"/>
        </w:rPr>
      </w:pPr>
      <w:r>
        <w:rPr>
          <w:rFonts w:hint="default"/>
          <w:b/>
          <w:bCs/>
          <w:lang w:val="en-US"/>
        </w:rPr>
        <w:t>JS Push, Splice., findIndx, arrayPush, find</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"https://developer.mozilla.org/en-US/docs/Web/JavaScript/Reference/Global_Objects/Array/splice"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https://developer.mozilla.org/en-US/docs/Web/JavaScript/Reference/Global_Objects/Array/splice</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"https://developer.mozilla.org/en-US/docs/Web/JavaScript/Reference/Global_Objects/Array/findIndex"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https://developer.mozilla.org/en-US/docs/Web/JavaScript/Reference/Global_Objects/Array/findIndex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w:t>
      </w:r>
      <w:r>
        <w:rPr>
          <w:rFonts w:ascii="SimSun" w:hAnsi="SimSun" w:eastAsia="SimSun" w:cs="SimSun"/>
          <w:sz w:val="24"/>
          <w:szCs w:val="24"/>
        </w:rPr>
        <w:fldChar w:fldCharType="end"/>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"https://developer.mozilla.org/en-US/docs/Web/JavaScript/Reference/Global_Objects/Array/filter"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https://developer.mozilla.org/en-US/docs/Web/JavaScript/Reference/Global_Objects/Array/filter</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JS QUESTION</w:t>
      </w:r>
    </w:p>
    <w:p>
      <w:pPr>
        <w:spacing w:beforeLines="0" w:afterLines="0"/>
        <w:jc w:val="left"/>
        <w:rPr>
          <w:rFonts w:hint="default" w:ascii="Calibri" w:hAnsi="Calibri" w:eastAsia="Calibri"/>
          <w:b/>
          <w:sz w:val="20"/>
        </w:rPr>
      </w:pPr>
      <w:r>
        <w:rPr>
          <w:rFonts w:hint="default" w:ascii="Calibri" w:hAnsi="Calibri" w:eastAsia="Calibri"/>
          <w:b/>
          <w:sz w:val="20"/>
        </w:rPr>
        <w:fldChar w:fldCharType="begin"/>
      </w:r>
      <w:r>
        <w:rPr>
          <w:rFonts w:hint="default" w:ascii="Calibri" w:hAnsi="Calibri" w:eastAsia="Calibri"/>
          <w:b/>
          <w:sz w:val="20"/>
        </w:rPr>
        <w:instrText xml:space="preserve">HYPERLINK "https://github.com/lydiahallie/javascript-questions"</w:instrText>
      </w:r>
      <w:r>
        <w:rPr>
          <w:rFonts w:hint="default" w:ascii="Calibri" w:hAnsi="Calibri" w:eastAsia="Calibri"/>
          <w:b/>
          <w:sz w:val="20"/>
        </w:rPr>
        <w:fldChar w:fldCharType="separate"/>
      </w:r>
      <w:r>
        <w:rPr>
          <w:rFonts w:hint="default" w:ascii="Calibri" w:hAnsi="Calibri" w:eastAsia="Calibri"/>
          <w:b/>
          <w:color w:val="0000FF"/>
          <w:sz w:val="20"/>
          <w:u w:val="single"/>
        </w:rPr>
        <w:t>https://github.com/lydiahallie/javascript-questions</w:t>
      </w:r>
      <w:r>
        <w:rPr>
          <w:rFonts w:hint="default" w:ascii="Calibri" w:hAnsi="Calibri" w:eastAsia="Calibri"/>
          <w:b/>
          <w:color w:val="0000FF"/>
          <w:sz w:val="20"/>
          <w:u w:val="single"/>
        </w:rPr>
        <w:fldChar w:fldCharType="end"/>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Installing the bootstrap</w:t>
      </w:r>
    </w:p>
    <w:p>
      <w:pPr>
        <w:rPr>
          <w:rFonts w:hint="default"/>
          <w:b/>
          <w:bCs/>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"https://www.techiediaries.com/angular-bootstrap-ui/" </w:instrText>
      </w:r>
      <w:r>
        <w:rPr>
          <w:rFonts w:ascii="SimSun" w:hAnsi="SimSun" w:eastAsia="SimSun" w:cs="SimSun"/>
          <w:sz w:val="24"/>
          <w:szCs w:val="24"/>
        </w:rPr>
        <w:fldChar w:fldCharType="separate"/>
      </w:r>
      <w:r>
        <w:rPr>
          <w:rStyle w:val="7"/>
          <w:rFonts w:ascii="SimSun" w:hAnsi="SimSun" w:eastAsia="SimSun" w:cs="SimSun"/>
          <w:sz w:val="24"/>
          <w:szCs w:val="24"/>
        </w:rPr>
        <w:t>https://www.techiediaries.com/angular-bootstrap-ui/</w:t>
      </w:r>
      <w:r>
        <w:rPr>
          <w:rFonts w:ascii="SimSun" w:hAnsi="SimSun" w:eastAsia="SimSun" w:cs="SimSun"/>
          <w:sz w:val="24"/>
          <w:szCs w:val="24"/>
        </w:rPr>
        <w:fldChar w:fldCharType="end"/>
      </w:r>
    </w:p>
    <w:p>
      <w:pPr>
        <w:rPr>
          <w:rFonts w:hint="default"/>
          <w:b/>
          <w:bCs/>
          <w:lang w:val="en-US"/>
        </w:rPr>
      </w:pPr>
      <w:r>
        <w:rPr>
          <w:rFonts w:hint="default"/>
          <w:b/>
          <w:bCs/>
          <w:lang w:val="en-US"/>
        </w:rPr>
        <w:t>npm install --save @ng-bootstrap/ng-bootstrap bootstrap font-awesome</w:t>
      </w:r>
    </w:p>
    <w:p>
      <w:pPr>
        <w:rPr>
          <w:rFonts w:hint="default"/>
          <w:b/>
          <w:bCs/>
          <w:lang w:val="en-US"/>
        </w:rPr>
      </w:pPr>
    </w:p>
    <w:p>
      <w:pPr>
        <w:rPr>
          <w:rFonts w:hint="default"/>
          <w:b/>
          <w:bCs/>
          <w:lang w:val="en-US"/>
        </w:rPr>
      </w:pPr>
      <w:r>
        <w:rPr>
          <w:rFonts w:hint="default"/>
          <w:b/>
          <w:bCs/>
          <w:lang w:val="en-US"/>
        </w:rPr>
        <w:t>Check the changes  in the files</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r>
        <w:rPr>
          <w:rFonts w:hint="default"/>
          <w:b/>
          <w:bCs/>
          <w:lang w:val="en-US"/>
        </w:rPr>
        <w:t>Generating the module and enabling the routing by default use</w:t>
      </w:r>
    </w:p>
    <w:p>
      <w:pPr>
        <w:rPr>
          <w:rFonts w:hint="default"/>
          <w:b/>
          <w:bCs/>
          <w:lang w:val="en-US"/>
        </w:rPr>
      </w:pPr>
      <w:r>
        <w:rPr>
          <w:rFonts w:hint="default"/>
          <w:b/>
          <w:bCs/>
          <w:lang w:val="en-US"/>
        </w:rPr>
        <w:t xml:space="preserve">ng generate module product --routing </w:t>
      </w:r>
    </w:p>
    <w:p>
      <w:pPr>
        <w:rPr>
          <w:rFonts w:hint="default"/>
          <w:b/>
          <w:bCs/>
          <w:lang w:val="en-US"/>
        </w:rPr>
      </w:pPr>
    </w:p>
    <w:p>
      <w:pPr>
        <w:rPr>
          <w:rFonts w:hint="default"/>
          <w:b/>
          <w:bCs/>
          <w:lang w:val="en-US"/>
        </w:rPr>
      </w:pPr>
      <w:r>
        <w:rPr>
          <w:rFonts w:hint="default"/>
          <w:b/>
          <w:bCs/>
          <w:lang w:val="en-US"/>
        </w:rPr>
        <w:t>Generating the class</w:t>
      </w:r>
    </w:p>
    <w:p>
      <w:pPr>
        <w:rPr>
          <w:rFonts w:hint="default"/>
          <w:b/>
          <w:bCs/>
          <w:lang w:val="en-US"/>
        </w:rPr>
      </w:pPr>
      <w:r>
        <w:rPr>
          <w:rFonts w:hint="default"/>
          <w:b/>
          <w:bCs/>
          <w:lang w:val="en-US"/>
        </w:rPr>
        <w:t>ng generate class product/models/lookup</w:t>
      </w:r>
    </w:p>
    <w:p>
      <w:pPr>
        <w:rPr>
          <w:rFonts w:hint="default"/>
          <w:b/>
          <w:bCs/>
          <w:lang w:val="en-US"/>
        </w:rPr>
      </w:pPr>
      <w:r>
        <w:rPr>
          <w:rFonts w:hint="default"/>
          <w:b/>
          <w:bCs/>
          <w:lang w:val="en-US"/>
        </w:rPr>
        <w:t>ng generate class product/models/product</w:t>
      </w:r>
    </w:p>
    <w:p>
      <w:pPr>
        <w:rPr>
          <w:rFonts w:hint="default"/>
          <w:b/>
          <w:bCs/>
          <w:lang w:val="en-US"/>
        </w:rPr>
      </w:pPr>
    </w:p>
    <w:p>
      <w:pPr>
        <w:rPr>
          <w:rFonts w:hint="default"/>
          <w:b/>
          <w:bCs/>
          <w:lang w:val="en-US"/>
        </w:rPr>
      </w:pPr>
      <w:r>
        <w:rPr>
          <w:rFonts w:hint="default"/>
          <w:b/>
          <w:bCs/>
          <w:lang w:val="en-US"/>
        </w:rPr>
        <w:t>Generating the services</w:t>
      </w:r>
    </w:p>
    <w:p>
      <w:pPr>
        <w:rPr>
          <w:rFonts w:hint="default"/>
          <w:b/>
          <w:bCs/>
          <w:lang w:val="en-US"/>
        </w:rPr>
      </w:pPr>
      <w:r>
        <w:rPr>
          <w:rFonts w:hint="default"/>
          <w:b/>
          <w:bCs/>
          <w:lang w:val="en-US"/>
        </w:rPr>
        <w:t>ng generate service product\services\product</w:t>
      </w:r>
    </w:p>
    <w:p>
      <w:pPr>
        <w:rPr>
          <w:rFonts w:hint="default"/>
          <w:b/>
          <w:bCs/>
          <w:lang w:val="en-US"/>
        </w:rPr>
      </w:pPr>
    </w:p>
    <w:p>
      <w:pPr>
        <w:rPr>
          <w:rFonts w:hint="default"/>
          <w:b/>
          <w:bCs/>
          <w:lang w:val="en-US"/>
        </w:rPr>
      </w:pPr>
      <w:r>
        <w:rPr>
          <w:rFonts w:hint="default"/>
          <w:b/>
          <w:bCs/>
          <w:lang w:val="en-US"/>
        </w:rPr>
        <w:t>NOw Generating the component</w:t>
      </w:r>
    </w:p>
    <w:p>
      <w:pPr>
        <w:rPr>
          <w:rFonts w:hint="default"/>
          <w:b/>
          <w:bCs/>
          <w:lang w:val="en-US"/>
        </w:rPr>
      </w:pPr>
    </w:p>
    <w:p>
      <w:pPr>
        <w:rPr>
          <w:rFonts w:hint="default"/>
          <w:b/>
          <w:bCs/>
          <w:lang w:val="en-US"/>
        </w:rPr>
      </w:pPr>
      <w:r>
        <w:rPr>
          <w:rFonts w:hint="default"/>
          <w:b/>
          <w:bCs/>
          <w:lang w:val="en-US"/>
        </w:rPr>
        <w:t>ng generate component product\list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textAlignment w:val="baseline"/>
        <w:rPr>
          <w:rFonts w:ascii="Consolas" w:hAnsi="Consolas" w:eastAsia="Consolas" w:cs="Consolas"/>
          <w:sz w:val="19"/>
          <w:szCs w:val="19"/>
        </w:rPr>
      </w:pPr>
      <w:r>
        <w:rPr>
          <w:rFonts w:hint="default" w:ascii="Consolas" w:hAnsi="Consolas" w:eastAsia="Consolas" w:cs="Consolas"/>
          <w:sz w:val="19"/>
          <w:szCs w:val="19"/>
          <w:bdr w:val="none" w:color="auto" w:sz="0" w:space="0"/>
          <w:vertAlign w:val="baseline"/>
        </w:rPr>
        <w:t>npm install -g typescript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textAlignment w:val="baseline"/>
        <w:rPr>
          <w:rFonts w:ascii="Arial" w:hAnsi="Arial" w:cs="Arial"/>
          <w:i w:val="0"/>
          <w:caps w:val="0"/>
          <w:color w:val="242729"/>
          <w:spacing w:val="0"/>
          <w:sz w:val="19"/>
          <w:szCs w:val="19"/>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ascii="Arial" w:hAnsi="Arial" w:eastAsia="Arial" w:cs="Arial"/>
          <w:i w:val="0"/>
          <w:caps w:val="0"/>
          <w:color w:val="1A1A1B"/>
          <w:spacing w:val="0"/>
          <w:sz w:val="21"/>
          <w:szCs w:val="21"/>
          <w:shd w:val="clear" w:fill="FFFFFF"/>
          <w:vertAlign w:val="baseline"/>
        </w:rPr>
        <w:t>Description</w:t>
      </w:r>
      <w:r>
        <w:rPr>
          <w:rFonts w:hint="default" w:ascii="Arial" w:hAnsi="Arial" w:eastAsia="Arial" w:cs="Arial"/>
          <w:i w:val="0"/>
          <w:caps w:val="0"/>
          <w:color w:val="1A1A1B"/>
          <w:spacing w:val="0"/>
          <w:sz w:val="21"/>
          <w:szCs w:val="21"/>
          <w:shd w:val="clear" w:fill="FFFFFF"/>
          <w:vertAlign w:val="baseline"/>
        </w:rPr>
        <w:br w:type="textWrapping"/>
      </w:r>
      <w:r>
        <w:rPr>
          <w:rFonts w:hint="default" w:ascii="Arial" w:hAnsi="Arial" w:eastAsia="Arial" w:cs="Arial"/>
          <w:i w:val="0"/>
          <w:caps w:val="0"/>
          <w:color w:val="1A1A1B"/>
          <w:spacing w:val="0"/>
          <w:sz w:val="21"/>
          <w:szCs w:val="21"/>
          <w:shd w:val="clear" w:fill="FFFFFF"/>
          <w:vertAlign w:val="baseline"/>
        </w:rPr>
        <w:t>This method has the same functionality as the global parseInt()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720" w:right="720"/>
        <w:textAlignment w:val="baseline"/>
      </w:pPr>
      <w:r>
        <w:rPr>
          <w:rStyle w:val="6"/>
          <w:rFonts w:ascii="Consolas" w:hAnsi="Consolas" w:eastAsia="Consolas" w:cs="Consolas"/>
          <w:i w:val="0"/>
          <w:caps w:val="0"/>
          <w:color w:val="1A1A1B"/>
          <w:spacing w:val="0"/>
          <w:sz w:val="19"/>
          <w:szCs w:val="19"/>
          <w:shd w:val="clear" w:fill="FFFFFF"/>
          <w:vertAlign w:val="baseline"/>
        </w:rPr>
        <w:t>Number.parseInt === parseInt;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hint="default" w:ascii="Arial" w:hAnsi="Arial" w:eastAsia="Arial" w:cs="Arial"/>
          <w:i w:val="0"/>
          <w:caps w:val="0"/>
          <w:color w:val="1A1A1B"/>
          <w:spacing w:val="0"/>
          <w:sz w:val="21"/>
          <w:szCs w:val="21"/>
          <w:shd w:val="clear" w:fill="FFFFFF"/>
          <w:vertAlign w:val="baseline"/>
        </w:rPr>
        <w:t>and is part of ECMAScript 2015 (its purpose is modularization of globals).</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Worth noting is that you shouldn't use parseInt to convert a String into a Number. Use </w:t>
      </w:r>
      <w:r>
        <w:rPr>
          <w:rStyle w:val="6"/>
          <w:rFonts w:ascii="Consolas" w:hAnsi="Consolas" w:eastAsia="Consolas" w:cs="Consolas"/>
          <w:i w:val="0"/>
          <w:caps w:val="0"/>
          <w:color w:val="1A1A1B"/>
          <w:spacing w:val="0"/>
          <w:sz w:val="19"/>
          <w:szCs w:val="19"/>
          <w:shd w:val="clear" w:fill="FFFFFF"/>
          <w:vertAlign w:val="baseline"/>
        </w:rPr>
        <w:t>var n = Number('123');</w:t>
      </w:r>
      <w:r>
        <w:rPr>
          <w:rFonts w:hint="default" w:ascii="Arial" w:hAnsi="Arial" w:eastAsia="Arial" w:cs="Arial"/>
          <w:i w:val="0"/>
          <w:caps w:val="0"/>
          <w:color w:val="1A1A1B"/>
          <w:spacing w:val="0"/>
          <w:sz w:val="21"/>
          <w:szCs w:val="21"/>
          <w:shd w:val="clear" w:fill="FFFFFF"/>
          <w:vertAlign w:val="baseline"/>
        </w:rPr>
        <w:t> instead, or Math.round()/Math.trunc() if you want to convert a floating point number into an integer. Only use parseInt when converting between numbers of different 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semantically, you mostly do not want to parse a string for a number, you want to do a type conversion, therefore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makes more 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is much slower to execute (not that it's noticeable).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give an error or any warning as long as the first character is a number. </w:t>
      </w:r>
      <w:r>
        <w:rPr>
          <w:rStyle w:val="6"/>
          <w:rFonts w:hint="default" w:ascii="Consolas" w:hAnsi="Consolas" w:eastAsia="Consolas" w:cs="Consolas"/>
          <w:i w:val="0"/>
          <w:caps w:val="0"/>
          <w:color w:val="1A1A1B"/>
          <w:spacing w:val="0"/>
          <w:sz w:val="19"/>
          <w:szCs w:val="19"/>
          <w:shd w:val="clear" w:fill="FFFFFF"/>
          <w:vertAlign w:val="baseline"/>
        </w:rPr>
        <w:t>parseInt('3asdfghhj')</w:t>
      </w:r>
      <w:r>
        <w:rPr>
          <w:rFonts w:hint="default" w:ascii="Arial" w:hAnsi="Arial" w:eastAsia="Arial" w:cs="Arial"/>
          <w:i w:val="0"/>
          <w:caps w:val="0"/>
          <w:color w:val="1A1A1B"/>
          <w:spacing w:val="0"/>
          <w:sz w:val="21"/>
          <w:szCs w:val="21"/>
          <w:shd w:val="clear" w:fill="FFFFFF"/>
          <w:vertAlign w:val="baseline"/>
        </w:rPr>
        <w:t> will simply return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coerces the input to a string without error or warning. </w:t>
      </w:r>
      <w:r>
        <w:rPr>
          <w:rStyle w:val="6"/>
          <w:rFonts w:hint="default" w:ascii="Consolas" w:hAnsi="Consolas" w:eastAsia="Consolas" w:cs="Consolas"/>
          <w:i w:val="0"/>
          <w:caps w:val="0"/>
          <w:color w:val="1A1A1B"/>
          <w:spacing w:val="0"/>
          <w:sz w:val="19"/>
          <w:szCs w:val="19"/>
          <w:shd w:val="clear" w:fill="FFFFFF"/>
          <w:vertAlign w:val="baseline"/>
        </w:rPr>
        <w:t>parseInt([321,'asdf',window])</w:t>
      </w:r>
      <w:r>
        <w:rPr>
          <w:rFonts w:hint="default" w:ascii="Arial" w:hAnsi="Arial" w:eastAsia="Arial" w:cs="Arial"/>
          <w:i w:val="0"/>
          <w:caps w:val="0"/>
          <w:color w:val="1A1A1B"/>
          <w:spacing w:val="0"/>
          <w:sz w:val="21"/>
          <w:szCs w:val="21"/>
          <w:shd w:val="clear" w:fill="FFFFFF"/>
          <w:vertAlign w:val="baseline"/>
        </w:rPr>
        <w:t> returns 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treat the number </w:t>
      </w:r>
      <w:r>
        <w:rPr>
          <w:rStyle w:val="6"/>
          <w:rFonts w:hint="default" w:ascii="Consolas" w:hAnsi="Consolas" w:eastAsia="Consolas" w:cs="Consolas"/>
          <w:i w:val="0"/>
          <w:caps w:val="0"/>
          <w:color w:val="1A1A1B"/>
          <w:spacing w:val="0"/>
          <w:sz w:val="19"/>
          <w:szCs w:val="19"/>
          <w:shd w:val="clear" w:fill="FFFFFF"/>
          <w:vertAlign w:val="baseline"/>
        </w:rPr>
        <w:t>Infinity</w:t>
      </w:r>
      <w:r>
        <w:rPr>
          <w:rFonts w:hint="default" w:ascii="Arial" w:hAnsi="Arial" w:eastAsia="Arial" w:cs="Arial"/>
          <w:i w:val="0"/>
          <w:caps w:val="0"/>
          <w:color w:val="1A1A1B"/>
          <w:spacing w:val="0"/>
          <w:sz w:val="21"/>
          <w:szCs w:val="21"/>
          <w:shd w:val="clear" w:fill="FFFFFF"/>
          <w:vertAlign w:val="baseline"/>
        </w:rPr>
        <w:t> correctly. </w:t>
      </w:r>
      <w:r>
        <w:rPr>
          <w:rStyle w:val="6"/>
          <w:rFonts w:hint="default" w:ascii="Consolas" w:hAnsi="Consolas" w:eastAsia="Consolas" w:cs="Consolas"/>
          <w:i w:val="0"/>
          <w:caps w:val="0"/>
          <w:color w:val="1A1A1B"/>
          <w:spacing w:val="0"/>
          <w:sz w:val="19"/>
          <w:szCs w:val="19"/>
          <w:shd w:val="clear" w:fill="FFFFFF"/>
          <w:vertAlign w:val="baseline"/>
        </w:rPr>
        <w:t>parseInt(Number.MAX_VALUE * 2)</w:t>
      </w:r>
      <w:r>
        <w:rPr>
          <w:rFonts w:hint="default" w:ascii="Arial" w:hAnsi="Arial" w:eastAsia="Arial" w:cs="Arial"/>
          <w:i w:val="0"/>
          <w:caps w:val="0"/>
          <w:color w:val="1A1A1B"/>
          <w:spacing w:val="0"/>
          <w:sz w:val="21"/>
          <w:szCs w:val="21"/>
          <w:shd w:val="clear" w:fill="FFFFFF"/>
          <w:vertAlign w:val="baseline"/>
        </w:rPr>
        <w:t> returns NaN, but </w:t>
      </w:r>
      <w:r>
        <w:rPr>
          <w:rStyle w:val="6"/>
          <w:rFonts w:hint="default" w:ascii="Consolas" w:hAnsi="Consolas" w:eastAsia="Consolas" w:cs="Consolas"/>
          <w:i w:val="0"/>
          <w:caps w:val="0"/>
          <w:color w:val="1A1A1B"/>
          <w:spacing w:val="0"/>
          <w:sz w:val="19"/>
          <w:szCs w:val="19"/>
          <w:shd w:val="clear" w:fill="FFFFFF"/>
          <w:vertAlign w:val="baseline"/>
        </w:rPr>
        <w:t>Number(Number.MAX_VALUE * 2)</w:t>
      </w:r>
      <w:r>
        <w:rPr>
          <w:rFonts w:hint="default" w:ascii="Arial" w:hAnsi="Arial" w:eastAsia="Arial" w:cs="Arial"/>
          <w:i w:val="0"/>
          <w:caps w:val="0"/>
          <w:color w:val="1A1A1B"/>
          <w:spacing w:val="0"/>
          <w:sz w:val="21"/>
          <w:szCs w:val="21"/>
          <w:shd w:val="clear" w:fill="FFFFFF"/>
          <w:vertAlign w:val="baseline"/>
        </w:rPr>
        <w:t> correctly returns </w:t>
      </w:r>
      <w:r>
        <w:rPr>
          <w:rStyle w:val="6"/>
          <w:rFonts w:hint="default" w:ascii="Consolas" w:hAnsi="Consolas" w:eastAsia="Consolas" w:cs="Consolas"/>
          <w:i w:val="0"/>
          <w:caps w:val="0"/>
          <w:color w:val="1A1A1B"/>
          <w:spacing w:val="0"/>
          <w:sz w:val="19"/>
          <w:szCs w:val="19"/>
          <w:shd w:val="clear" w:fill="FFFFFF"/>
          <w:vertAlign w:val="baseline"/>
        </w:rPr>
        <w:t>Infinity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threat negative exponents correctly. </w:t>
      </w:r>
      <w:r>
        <w:rPr>
          <w:rStyle w:val="6"/>
          <w:rFonts w:hint="default" w:ascii="Consolas" w:hAnsi="Consolas" w:eastAsia="Consolas" w:cs="Consolas"/>
          <w:i w:val="0"/>
          <w:caps w:val="0"/>
          <w:color w:val="1A1A1B"/>
          <w:spacing w:val="0"/>
          <w:sz w:val="19"/>
          <w:szCs w:val="19"/>
          <w:shd w:val="clear" w:fill="FFFFFF"/>
          <w:vertAlign w:val="baseline"/>
        </w:rPr>
        <w:t>parseInt(2e-6)</w:t>
      </w:r>
      <w:r>
        <w:rPr>
          <w:rFonts w:hint="default" w:ascii="Arial" w:hAnsi="Arial" w:eastAsia="Arial" w:cs="Arial"/>
          <w:i w:val="0"/>
          <w:caps w:val="0"/>
          <w:color w:val="1A1A1B"/>
          <w:spacing w:val="0"/>
          <w:sz w:val="21"/>
          <w:szCs w:val="21"/>
          <w:shd w:val="clear" w:fill="FFFFFF"/>
          <w:vertAlign w:val="baseline"/>
        </w:rPr>
        <w:t> returns 0 and </w:t>
      </w:r>
      <w:r>
        <w:rPr>
          <w:rStyle w:val="6"/>
          <w:rFonts w:hint="default" w:ascii="Consolas" w:hAnsi="Consolas" w:eastAsia="Consolas" w:cs="Consolas"/>
          <w:i w:val="0"/>
          <w:caps w:val="0"/>
          <w:color w:val="1A1A1B"/>
          <w:spacing w:val="0"/>
          <w:sz w:val="19"/>
          <w:szCs w:val="19"/>
          <w:shd w:val="clear" w:fill="FFFFFF"/>
          <w:vertAlign w:val="baseline"/>
        </w:rPr>
        <w:t>parseInt(2e-7)</w:t>
      </w:r>
      <w:r>
        <w:rPr>
          <w:rFonts w:hint="default" w:ascii="Arial" w:hAnsi="Arial" w:eastAsia="Arial" w:cs="Arial"/>
          <w:i w:val="0"/>
          <w:caps w:val="0"/>
          <w:color w:val="1A1A1B"/>
          <w:spacing w:val="0"/>
          <w:sz w:val="21"/>
          <w:szCs w:val="21"/>
          <w:shd w:val="clear" w:fill="FFFFFF"/>
          <w:vertAlign w:val="baseline"/>
        </w:rPr>
        <w:t> returns 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Also worth nothing that </w:t>
      </w:r>
      <w:r>
        <w:rPr>
          <w:rStyle w:val="6"/>
          <w:rFonts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shouldn't be used with </w:t>
      </w:r>
      <w:r>
        <w:rPr>
          <w:rStyle w:val="6"/>
          <w:rFonts w:hint="default" w:ascii="Consolas" w:hAnsi="Consolas" w:eastAsia="Consolas" w:cs="Consolas"/>
          <w:i w:val="0"/>
          <w:caps w:val="0"/>
          <w:color w:val="1A1A1B"/>
          <w:spacing w:val="0"/>
          <w:sz w:val="19"/>
          <w:szCs w:val="19"/>
          <w:shd w:val="clear" w:fill="FFFFFF"/>
          <w:vertAlign w:val="baseline"/>
        </w:rPr>
        <w:t>Array::map</w:t>
      </w:r>
      <w:r>
        <w:rPr>
          <w:rFonts w:hint="default" w:ascii="Arial" w:hAnsi="Arial" w:eastAsia="Arial" w:cs="Arial"/>
          <w:i w:val="0"/>
          <w:caps w:val="0"/>
          <w:color w:val="1A1A1B"/>
          <w:spacing w:val="0"/>
          <w:sz w:val="21"/>
          <w:szCs w:val="21"/>
          <w:shd w:val="clear" w:fill="FFFFFF"/>
          <w:vertAlign w:val="baseline"/>
        </w:rPr>
        <w:t> -- it gets weird since </w:t>
      </w:r>
      <w:r>
        <w:rPr>
          <w:rStyle w:val="6"/>
          <w:rFonts w:hint="default"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accepts more than one parameter.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however, works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"4"].map(parseInt)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NaN, NaN, NaN, NaN]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i w:val="0"/>
          <w:caps w:val="0"/>
          <w:color w:val="1A1A1B"/>
          <w:spacing w:val="0"/>
          <w:sz w:val="21"/>
          <w:szCs w:val="21"/>
        </w:rPr>
      </w:pPr>
      <w:r>
        <w:rPr>
          <w:rStyle w:val="6"/>
          <w:rFonts w:hint="default" w:ascii="Consolas" w:hAnsi="Consolas" w:eastAsia="Consolas" w:cs="Consolas"/>
          <w:i w:val="0"/>
          <w:caps w:val="0"/>
          <w:color w:val="1A1A1B"/>
          <w:spacing w:val="0"/>
          <w:sz w:val="19"/>
          <w:szCs w:val="19"/>
          <w:vertAlign w:val="baseline"/>
        </w:rPr>
        <w:t>[0, 1, 2, 3, 4]</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pStyle w:val="4"/>
        <w:keepNext w:val="0"/>
        <w:keepLines w:val="0"/>
        <w:widowControl/>
        <w:suppressLineNumbers w:val="0"/>
        <w:shd w:val="clear" w:fill="313146"/>
        <w:ind w:left="0" w:firstLine="0"/>
        <w:rPr>
          <w:rFonts w:ascii="sans-serif" w:hAnsi="sans-serif" w:eastAsia="sans-serif" w:cs="sans-serif"/>
          <w:i w:val="0"/>
          <w:caps w:val="0"/>
          <w:color w:val="DDDEE0"/>
          <w:spacing w:val="0"/>
          <w:sz w:val="27"/>
          <w:szCs w:val="27"/>
        </w:rPr>
      </w:pPr>
      <w:r>
        <w:rPr>
          <w:rFonts w:hint="default" w:ascii="sans-serif" w:hAnsi="sans-serif" w:eastAsia="sans-serif" w:cs="sans-serif"/>
          <w:i w:val="0"/>
          <w:caps w:val="0"/>
          <w:color w:val="DDDEE0"/>
          <w:spacing w:val="0"/>
          <w:sz w:val="27"/>
          <w:szCs w:val="27"/>
          <w:shd w:val="clear" w:fill="313146"/>
        </w:rPr>
        <w:t>For most string to number conversions, I think both are interchangeable. However there are differences:</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DDDEE0"/>
          <w:spacing w:val="0"/>
          <w:sz w:val="27"/>
          <w:szCs w:val="27"/>
          <w:shd w:val="clear" w:fill="313146"/>
        </w:rPr>
        <w:t>As mentioned, if a string doesn’t look like a number, using </w:t>
      </w: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will give you </w:t>
      </w:r>
      <w:r>
        <w:rPr>
          <w:rStyle w:val="6"/>
          <w:rFonts w:hint="default" w:ascii="Consolas" w:hAnsi="Consolas" w:eastAsia="Consolas" w:cs="Consolas"/>
          <w:i w:val="0"/>
          <w:caps w:val="0"/>
          <w:color w:val="F8F8F8"/>
          <w:spacing w:val="0"/>
          <w:sz w:val="21"/>
          <w:szCs w:val="21"/>
          <w:shd w:val="clear" w:fill="333333"/>
        </w:rPr>
        <w:t>NaN</w:t>
      </w:r>
      <w:r>
        <w:rPr>
          <w:rFonts w:hint="default" w:ascii="sans-serif" w:hAnsi="sans-serif" w:eastAsia="sans-serif" w:cs="sans-serif"/>
          <w:i w:val="0"/>
          <w:caps w:val="0"/>
          <w:color w:val="DDDEE0"/>
          <w:spacing w:val="0"/>
          <w:sz w:val="27"/>
          <w:szCs w:val="27"/>
          <w:shd w:val="clear" w:fill="313146"/>
        </w:rPr>
        <w:t>.</w:t>
      </w:r>
    </w:p>
    <w:p>
      <w:pPr>
        <w:keepNext w:val="0"/>
        <w:keepLines w:val="0"/>
        <w:widowControl/>
        <w:numPr>
          <w:ilvl w:val="0"/>
          <w:numId w:val="2"/>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reads as many characters as it can from the string, until it hits a character it cannot convert.</w:t>
      </w:r>
    </w:p>
    <w:p>
      <w:pPr>
        <w:pStyle w:val="3"/>
        <w:keepNext w:val="0"/>
        <w:keepLines w:val="0"/>
        <w:widowControl/>
        <w:suppressLineNumbers w:val="0"/>
        <w:shd w:val="clear" w:fill="313146"/>
        <w:ind w:left="0" w:firstLine="0"/>
        <w:rPr>
          <w:rFonts w:hint="default" w:ascii="Consolas" w:hAnsi="Consolas" w:eastAsia="Consolas" w:cs="Consolas"/>
          <w:i w:val="0"/>
          <w:caps w:val="0"/>
          <w:color w:val="DDDEE0"/>
          <w:spacing w:val="0"/>
          <w:sz w:val="27"/>
          <w:szCs w:val="27"/>
        </w:rPr>
      </w:pPr>
      <w:r>
        <w:rPr>
          <w:rFonts w:hint="default" w:ascii="Consolas" w:hAnsi="Consolas" w:eastAsia="Consolas" w:cs="Consolas"/>
          <w:b/>
          <w:i w:val="0"/>
          <w:caps w:val="0"/>
          <w:color w:val="F8F8F8"/>
          <w:spacing w:val="0"/>
          <w:sz w:val="21"/>
          <w:szCs w:val="21"/>
          <w:shd w:val="clear" w:fill="454555"/>
        </w:rPr>
        <w:t>const</w:t>
      </w:r>
      <w:r>
        <w:rPr>
          <w:rStyle w:val="6"/>
          <w:rFonts w:hint="default" w:ascii="Consolas" w:hAnsi="Consolas" w:eastAsia="Consolas" w:cs="Consolas"/>
          <w:i w:val="0"/>
          <w:caps w:val="0"/>
          <w:color w:val="F8F8F8"/>
          <w:spacing w:val="0"/>
          <w:sz w:val="21"/>
          <w:szCs w:val="21"/>
          <w:shd w:val="clear" w:fill="454555"/>
        </w:rPr>
        <w:t xml:space="preserve"> s = </w:t>
      </w:r>
      <w:r>
        <w:rPr>
          <w:rFonts w:hint="default" w:ascii="Consolas" w:hAnsi="Consolas" w:eastAsia="Consolas" w:cs="Consolas"/>
          <w:i w:val="0"/>
          <w:caps w:val="0"/>
          <w:color w:val="FF9999"/>
          <w:spacing w:val="0"/>
          <w:sz w:val="21"/>
          <w:szCs w:val="21"/>
          <w:shd w:val="clear" w:fill="454555"/>
        </w:rPr>
        <w:t>'123abxyz'</w:t>
      </w:r>
      <w:r>
        <w:rPr>
          <w:rStyle w:val="6"/>
          <w:rFonts w:hint="default" w:ascii="Consolas" w:hAnsi="Consolas" w:eastAsia="Consolas" w:cs="Consolas"/>
          <w:i w:val="0"/>
          <w:caps w:val="0"/>
          <w:color w:val="F8F8F8"/>
          <w:spacing w:val="0"/>
          <w:sz w:val="21"/>
          <w:szCs w:val="21"/>
          <w:shd w:val="clear" w:fill="454555"/>
        </w:rPr>
        <w:t>;</w:t>
      </w:r>
      <w:r>
        <w:rPr>
          <w:rFonts w:hint="default" w:ascii="Consolas" w:hAnsi="Consolas" w:eastAsia="Consolas" w:cs="Consolas"/>
          <w:i w:val="0"/>
          <w:caps w:val="0"/>
          <w:color w:val="036299"/>
          <w:spacing w:val="0"/>
          <w:sz w:val="21"/>
          <w:szCs w:val="21"/>
          <w:shd w:val="clear" w:fill="454555"/>
        </w:rPr>
        <w:t>Number</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NaN</w:t>
      </w:r>
      <w:r>
        <w:rPr>
          <w:rFonts w:hint="default" w:ascii="Consolas" w:hAnsi="Consolas" w:eastAsia="Consolas" w:cs="Consolas"/>
          <w:i w:val="0"/>
          <w:caps w:val="0"/>
          <w:color w:val="036299"/>
          <w:spacing w:val="0"/>
          <w:sz w:val="21"/>
          <w:szCs w:val="21"/>
          <w:shd w:val="clear" w:fill="454555"/>
        </w:rPr>
        <w:t>parseInt</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123 (123 is valid base-10, and stops as soon as it hits `a`)</w:t>
      </w:r>
    </w:p>
    <w:p>
      <w:pPr>
        <w:keepNext w:val="0"/>
        <w:keepLines w:val="0"/>
        <w:widowControl/>
        <w:numPr>
          <w:ilvl w:val="0"/>
          <w:numId w:val="3"/>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0</w:t>
      </w:r>
      <w:r>
        <w:rPr>
          <w:rFonts w:hint="default" w:ascii="sans-serif" w:hAnsi="sans-serif" w:eastAsia="sans-serif" w:cs="sans-serif"/>
          <w:i w:val="0"/>
          <w:caps w:val="0"/>
          <w:color w:val="DDDEE0"/>
          <w:spacing w:val="0"/>
          <w:sz w:val="27"/>
          <w:szCs w:val="27"/>
          <w:shd w:val="clear" w:fill="313146"/>
        </w:rPr>
        <w:t>; </w:t>
      </w: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NaN</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pStyle w:val="4"/>
        <w:keepNext w:val="0"/>
        <w:keepLines w:val="0"/>
        <w:widowControl/>
        <w:suppressLineNumbers w:val="0"/>
        <w:spacing w:before="0" w:beforeAutospacing="0" w:line="21" w:lineRule="atLeast"/>
      </w:pPr>
      <w:r>
        <w:t>Now thats clear as crystal! So according to your reply, I guess nothings really better between the two and there is no reason to compare both Number converting stuffs for they do specific jobs and they differ in a unique way! Thanks sir Moderator! Youre cool!</w:t>
      </w:r>
    </w:p>
    <w:p>
      <w:pPr>
        <w:keepNext w:val="0"/>
        <w:keepLines w:val="0"/>
        <w:widowControl/>
        <w:suppressLineNumbers w:val="0"/>
        <w:jc w:val="right"/>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shd w:val="clear" w:fill="F9F9F9"/>
        </w:rPr>
        <w:t>Angular 7 Call Rest API using Get with Params and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rPr>
          <w:rFonts w:hint="default"/>
          <w:b/>
          <w:bCs/>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"https://www.youtube.com/watch?v=rdLJNGZvlAA"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https://www.youtube.com/watch?v=rdLJNGZvlAA</w:t>
      </w:r>
      <w:r>
        <w:rPr>
          <w:rFonts w:ascii="SimSun" w:hAnsi="SimSun" w:eastAsia="SimSun" w:cs="SimSun"/>
          <w:sz w:val="24"/>
          <w:szCs w:val="24"/>
        </w:rPr>
        <w:fldChar w:fldCharType="end"/>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 terminal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w:t>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4"/>
        <w:keepNext w:val="0"/>
        <w:keepLines w:val="0"/>
        <w:widowControl/>
        <w:suppressLineNumbers w:val="0"/>
        <w:shd w:val="clear" w:fill="FFFFFF"/>
        <w:spacing w:before="210" w:beforeAutospacing="0" w:after="210" w:afterAutospacing="0" w:line="23" w:lineRule="atLeast"/>
        <w:ind w:left="0" w:right="0" w:firstLine="0"/>
        <w:rPr>
          <w:rFonts w:ascii="sans-serif" w:hAnsi="sans-serif" w:eastAsia="sans-serif" w:cs="sans-serif"/>
          <w:i w:val="0"/>
          <w:caps w:val="0"/>
          <w:color w:val="212121"/>
          <w:spacing w:val="0"/>
          <w:sz w:val="24"/>
          <w:szCs w:val="24"/>
        </w:rPr>
      </w:pPr>
      <w:r>
        <w:rPr>
          <w:rStyle w:val="8"/>
          <w:rFonts w:hint="default" w:ascii="sans-serif" w:hAnsi="sans-serif" w:eastAsia="sans-serif" w:cs="sans-serif"/>
          <w:i w:val="0"/>
          <w:caps w:val="0"/>
          <w:color w:val="212121"/>
          <w:spacing w:val="0"/>
          <w:sz w:val="24"/>
          <w:szCs w:val="24"/>
          <w:shd w:val="clear" w:fill="FFFFFF"/>
        </w:rPr>
        <w:t>Angular 2 Components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We all know that Angular 2 is a component based framework because everything is a component in Angular 2. Basically, components are the basic building blocks of Angular 2 application. It also allows us to create reusable UI templates.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 component in Angular 2 is a class with a template and a decorator. There are basically the following parts of Angular 2 component –</w:t>
      </w:r>
    </w:p>
    <w:p>
      <w:pPr>
        <w:keepNext w:val="0"/>
        <w:keepLines w:val="0"/>
        <w:widowControl/>
        <w:numPr>
          <w:ilvl w:val="0"/>
          <w:numId w:val="4"/>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It is very similar to the C# class or java class etc. It contains the constructor, variables and methods code which is required for the template/user interface.</w:t>
      </w:r>
    </w:p>
    <w:p>
      <w:pPr>
        <w:keepNext w:val="0"/>
        <w:keepLines w:val="0"/>
        <w:widowControl/>
        <w:numPr>
          <w:ilvl w:val="0"/>
          <w:numId w:val="5"/>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Decorator</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A decorator is used to store the metadata about the class. Basically, the decorator provided by Angular makes a class an Angular component when it is decorated with the component decorator.</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Angular 2 provides us basically 4 types of decorators,</w:t>
      </w:r>
    </w:p>
    <w:p>
      <w:pPr>
        <w:keepNext w:val="0"/>
        <w:keepLines w:val="0"/>
        <w:widowControl/>
        <w:numPr>
          <w:ilvl w:val="0"/>
          <w:numId w:val="6"/>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@NgModule, @Component &amp; @Directive</w:t>
      </w:r>
    </w:p>
    <w:p>
      <w:pPr>
        <w:keepNext w:val="0"/>
        <w:keepLines w:val="0"/>
        <w:widowControl/>
        <w:numPr>
          <w:ilvl w:val="0"/>
          <w:numId w:val="7"/>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Property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@Input &amp; @Output</w:t>
      </w:r>
    </w:p>
    <w:p>
      <w:pPr>
        <w:keepNext w:val="0"/>
        <w:keepLines w:val="0"/>
        <w:widowControl/>
        <w:numPr>
          <w:ilvl w:val="0"/>
          <w:numId w:val="8"/>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Method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@HostListener</w:t>
      </w:r>
    </w:p>
    <w:p>
      <w:pPr>
        <w:keepNext w:val="0"/>
        <w:keepLines w:val="0"/>
        <w:widowControl/>
        <w:numPr>
          <w:ilvl w:val="0"/>
          <w:numId w:val="9"/>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Parameter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@Inject</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I am not going to define the types of decorators here in detail. We will discuss in detail about them in later articles.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Each decorator has a basic configuration using several properties. We are taking a look at some possible configuration properties right here, that you can use when creating a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Selector </w:t>
      </w:r>
      <w:r>
        <w:rPr>
          <w:rFonts w:hint="default" w:ascii="sans-serif" w:hAnsi="sans-serif" w:eastAsia="sans-serif" w:cs="sans-serif"/>
          <w:i w:val="0"/>
          <w:caps w:val="0"/>
          <w:color w:val="212121"/>
          <w:spacing w:val="0"/>
          <w:sz w:val="24"/>
          <w:szCs w:val="24"/>
          <w:shd w:val="clear" w:fill="FFFFFF"/>
        </w:rPr>
        <w:t>– This is used for identifying this component in templates.</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 </w:t>
      </w:r>
      <w:r>
        <w:rPr>
          <w:rFonts w:hint="default" w:ascii="sans-serif" w:hAnsi="sans-serif" w:eastAsia="sans-serif" w:cs="sans-serif"/>
          <w:i w:val="0"/>
          <w:caps w:val="0"/>
          <w:color w:val="212121"/>
          <w:spacing w:val="0"/>
          <w:sz w:val="24"/>
          <w:szCs w:val="24"/>
          <w:shd w:val="clear" w:fill="FFFFFF"/>
        </w:rPr>
        <w:t>– This is used for defining HTML template inline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TemplateUrl </w:t>
      </w:r>
      <w:r>
        <w:rPr>
          <w:rFonts w:hint="default" w:ascii="sans-serif" w:hAnsi="sans-serif" w:eastAsia="sans-serif" w:cs="sans-serif"/>
          <w:i w:val="0"/>
          <w:caps w:val="0"/>
          <w:color w:val="212121"/>
          <w:spacing w:val="0"/>
          <w:sz w:val="24"/>
          <w:szCs w:val="24"/>
          <w:shd w:val="clear" w:fill="FFFFFF"/>
        </w:rPr>
        <w:t>– This is used for defining a URL to an external file containing a template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Styles </w:t>
      </w:r>
      <w:r>
        <w:rPr>
          <w:rFonts w:hint="default" w:ascii="sans-serif" w:hAnsi="sans-serif" w:eastAsia="sans-serif" w:cs="sans-serif"/>
          <w:i w:val="0"/>
          <w:caps w:val="0"/>
          <w:color w:val="212121"/>
          <w:spacing w:val="0"/>
          <w:sz w:val="24"/>
          <w:szCs w:val="24"/>
          <w:shd w:val="clear" w:fill="FFFFFF"/>
        </w:rPr>
        <w:t>– This is used for defining inline CSS to be applied to the template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StyleUrls </w:t>
      </w:r>
      <w:r>
        <w:rPr>
          <w:rFonts w:hint="default" w:ascii="sans-serif" w:hAnsi="sans-serif" w:eastAsia="sans-serif" w:cs="sans-serif"/>
          <w:i w:val="0"/>
          <w:caps w:val="0"/>
          <w:color w:val="212121"/>
          <w:spacing w:val="0"/>
          <w:sz w:val="24"/>
          <w:szCs w:val="24"/>
          <w:shd w:val="clear" w:fill="FFFFFF"/>
        </w:rPr>
        <w:t>– This is used for defining URLs to external style sheets to be applied to the templates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viewProviders </w:t>
      </w:r>
      <w:r>
        <w:rPr>
          <w:rFonts w:hint="default" w:ascii="sans-serif" w:hAnsi="sans-serif" w:eastAsia="sans-serif" w:cs="sans-serif"/>
          <w:i w:val="0"/>
          <w:caps w:val="0"/>
          <w:color w:val="212121"/>
          <w:spacing w:val="0"/>
          <w:sz w:val="24"/>
          <w:szCs w:val="24"/>
          <w:shd w:val="clear" w:fill="FFFFFF"/>
        </w:rPr>
        <w:t>– This is used for defining a list of providers available for this component and its view children</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75A4A"/>
    <w:multiLevelType w:val="multilevel"/>
    <w:tmpl w:val="9CA75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32349"/>
    <w:multiLevelType w:val="multilevel"/>
    <w:tmpl w:val="9DD32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565CDA"/>
    <w:multiLevelType w:val="multilevel"/>
    <w:tmpl w:val="B4565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617B4"/>
    <w:multiLevelType w:val="multilevel"/>
    <w:tmpl w:val="EFC61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075084"/>
    <w:multiLevelType w:val="multilevel"/>
    <w:tmpl w:val="0407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6EF47C"/>
    <w:multiLevelType w:val="multilevel"/>
    <w:tmpl w:val="176EF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97A96FE"/>
    <w:multiLevelType w:val="multilevel"/>
    <w:tmpl w:val="197A96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6D5134"/>
    <w:multiLevelType w:val="multilevel"/>
    <w:tmpl w:val="1F6D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2C14AA"/>
    <w:multiLevelType w:val="multilevel"/>
    <w:tmpl w:val="532C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5A3AE"/>
    <w:multiLevelType w:val="multilevel"/>
    <w:tmpl w:val="5845A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9"/>
  </w:num>
  <w:num w:numId="4">
    <w:abstractNumId w:val="0"/>
  </w:num>
  <w:num w:numId="5">
    <w:abstractNumId w:val="8"/>
  </w:num>
  <w:num w:numId="6">
    <w:abstractNumId w:val="7"/>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B63EB"/>
    <w:rsid w:val="0BD6131B"/>
    <w:rsid w:val="0D110978"/>
    <w:rsid w:val="1AC06866"/>
    <w:rsid w:val="1DEA03F4"/>
    <w:rsid w:val="287B35CE"/>
    <w:rsid w:val="2B162CDE"/>
    <w:rsid w:val="2E8656F3"/>
    <w:rsid w:val="34FB1321"/>
    <w:rsid w:val="3CC306A6"/>
    <w:rsid w:val="42A8057C"/>
    <w:rsid w:val="52516A7A"/>
    <w:rsid w:val="53292FA0"/>
    <w:rsid w:val="54B73304"/>
    <w:rsid w:val="57954E0B"/>
    <w:rsid w:val="582D2F51"/>
    <w:rsid w:val="5C05596C"/>
    <w:rsid w:val="5CE715BC"/>
    <w:rsid w:val="5EE80135"/>
    <w:rsid w:val="5FC53305"/>
    <w:rsid w:val="68D12599"/>
    <w:rsid w:val="6A256F59"/>
    <w:rsid w:val="6F232490"/>
    <w:rsid w:val="775A38D2"/>
    <w:rsid w:val="789C658D"/>
    <w:rsid w:val="79FC785F"/>
    <w:rsid w:val="7ACC4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2020-04-10T14:26:00Z</dcterms:created>
  <dc:creator>admin</dc:creator>
  <cp:lastModifiedBy>admin</cp:lastModifiedBy>
  <dcterms:modified xsi:type="dcterms:W3CDTF">2020-04-19T08:05:31Z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