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59D" w:rsidRPr="00240A06" w:rsidRDefault="0094059D" w:rsidP="0094059D">
      <w:pPr>
        <w:pStyle w:val="Heading2"/>
        <w:jc w:val="center"/>
        <w:rPr>
          <w:rStyle w:val="Strong"/>
          <w:rFonts w:ascii="Times New Roman" w:hAnsi="Times New Roman" w:cs="Times New Roman"/>
          <w:b/>
          <w:bCs/>
          <w:color w:val="000000" w:themeColor="text1"/>
          <w:u w:val="single"/>
        </w:rPr>
      </w:pPr>
      <w:r w:rsidRPr="00240A06">
        <w:rPr>
          <w:rStyle w:val="Strong"/>
          <w:rFonts w:ascii="Times New Roman" w:hAnsi="Times New Roman" w:cs="Times New Roman"/>
          <w:b/>
          <w:bCs/>
          <w:color w:val="000000" w:themeColor="text1"/>
          <w:u w:val="single"/>
        </w:rPr>
        <w:t>Data Analysis Report for AtliQ Grands</w:t>
      </w:r>
    </w:p>
    <w:p w:rsidR="0094059D" w:rsidRPr="00240A06" w:rsidRDefault="0094059D" w:rsidP="0094059D">
      <w:pPr>
        <w:jc w:val="center"/>
        <w:rPr>
          <w:rFonts w:ascii="Times New Roman" w:hAnsi="Times New Roman" w:cs="Times New Roman"/>
          <w:b/>
          <w:color w:val="000000" w:themeColor="text1"/>
        </w:rPr>
      </w:pPr>
      <w:r w:rsidRPr="00240A06">
        <w:rPr>
          <w:rFonts w:ascii="Times New Roman" w:hAnsi="Times New Roman" w:cs="Times New Roman"/>
          <w:b/>
          <w:color w:val="000000" w:themeColor="text1"/>
        </w:rPr>
        <w:t>Tools : Python</w:t>
      </w:r>
    </w:p>
    <w:p w:rsidR="0094059D" w:rsidRPr="00240A06" w:rsidRDefault="0094059D" w:rsidP="0094059D">
      <w:pPr>
        <w:pStyle w:val="Heading3"/>
        <w:spacing w:before="0"/>
        <w:rPr>
          <w:rFonts w:ascii="Times New Roman" w:hAnsi="Times New Roman" w:cs="Times New Roman"/>
          <w:color w:val="000000" w:themeColor="text1"/>
        </w:rPr>
      </w:pPr>
      <w:r w:rsidRPr="00240A06">
        <w:rPr>
          <w:rStyle w:val="Strong"/>
          <w:rFonts w:ascii="Times New Roman" w:hAnsi="Times New Roman" w:cs="Times New Roman"/>
          <w:b/>
          <w:bCs/>
          <w:color w:val="000000" w:themeColor="text1"/>
        </w:rPr>
        <w:t>1. Introduction</w:t>
      </w:r>
    </w:p>
    <w:p w:rsidR="0094059D" w:rsidRPr="00240A06" w:rsidRDefault="0094059D" w:rsidP="002C0F05">
      <w:pPr>
        <w:pStyle w:val="NormalWeb"/>
        <w:spacing w:before="0" w:beforeAutospacing="0" w:line="276" w:lineRule="auto"/>
        <w:ind w:left="720"/>
        <w:rPr>
          <w:color w:val="000000" w:themeColor="text1"/>
          <w:sz w:val="22"/>
          <w:szCs w:val="22"/>
        </w:rPr>
      </w:pPr>
      <w:r w:rsidRPr="00240A06">
        <w:rPr>
          <w:color w:val="000000" w:themeColor="text1"/>
          <w:sz w:val="22"/>
          <w:szCs w:val="22"/>
        </w:rPr>
        <w:t>AtliQ Grands is a hotel chain operating in major Indian cities such as Delhi, Mumbai, Bangalore, and Hyderabad. The chain includes various types of hotels like AtliQ Seasons, AtliQ Exotica, AtliQ Bay, and AtliQ Palace. Each hotel offers diverse room categories, including Standard, Elite, Premium, and Presidential.</w:t>
      </w:r>
    </w:p>
    <w:p w:rsidR="0094059D" w:rsidRPr="00240A06" w:rsidRDefault="0094059D" w:rsidP="002C0F05">
      <w:pPr>
        <w:pStyle w:val="NormalWeb"/>
        <w:spacing w:before="0" w:beforeAutospacing="0" w:line="276" w:lineRule="auto"/>
        <w:ind w:left="720"/>
        <w:rPr>
          <w:color w:val="000000" w:themeColor="text1"/>
          <w:sz w:val="22"/>
          <w:szCs w:val="22"/>
        </w:rPr>
      </w:pPr>
      <w:r w:rsidRPr="00240A06">
        <w:rPr>
          <w:color w:val="000000" w:themeColor="text1"/>
          <w:sz w:val="22"/>
          <w:szCs w:val="22"/>
        </w:rPr>
        <w:t>Bookings are made through multiple platforms, including:</w:t>
      </w:r>
    </w:p>
    <w:p w:rsidR="0094059D" w:rsidRPr="00240A06" w:rsidRDefault="0094059D" w:rsidP="002C0F05">
      <w:pPr>
        <w:numPr>
          <w:ilvl w:val="0"/>
          <w:numId w:val="29"/>
        </w:numPr>
        <w:tabs>
          <w:tab w:val="clear" w:pos="720"/>
          <w:tab w:val="num" w:pos="1440"/>
        </w:tabs>
        <w:spacing w:after="100" w:afterAutospacing="1"/>
        <w:ind w:left="1440"/>
        <w:rPr>
          <w:rFonts w:ascii="Times New Roman" w:hAnsi="Times New Roman" w:cs="Times New Roman"/>
          <w:color w:val="000000" w:themeColor="text1"/>
        </w:rPr>
      </w:pPr>
      <w:r w:rsidRPr="00240A06">
        <w:rPr>
          <w:rFonts w:ascii="Times New Roman" w:hAnsi="Times New Roman" w:cs="Times New Roman"/>
          <w:color w:val="000000" w:themeColor="text1"/>
        </w:rPr>
        <w:t>Online platforms like MakeMyTrip, LogTrip, Tripster, and AtliQGrands.com.</w:t>
      </w:r>
    </w:p>
    <w:p w:rsidR="0094059D" w:rsidRPr="00240A06" w:rsidRDefault="0094059D" w:rsidP="002C0F05">
      <w:pPr>
        <w:numPr>
          <w:ilvl w:val="0"/>
          <w:numId w:val="29"/>
        </w:numPr>
        <w:tabs>
          <w:tab w:val="clear" w:pos="720"/>
          <w:tab w:val="num" w:pos="1440"/>
        </w:tabs>
        <w:spacing w:after="100" w:afterAutospacing="1"/>
        <w:ind w:left="1440"/>
        <w:rPr>
          <w:rFonts w:ascii="Times New Roman" w:hAnsi="Times New Roman" w:cs="Times New Roman"/>
          <w:color w:val="000000" w:themeColor="text1"/>
        </w:rPr>
      </w:pPr>
      <w:r w:rsidRPr="00240A06">
        <w:rPr>
          <w:rFonts w:ascii="Times New Roman" w:hAnsi="Times New Roman" w:cs="Times New Roman"/>
          <w:color w:val="000000" w:themeColor="text1"/>
        </w:rPr>
        <w:t>Offline bookings directly at the hotels.</w:t>
      </w:r>
    </w:p>
    <w:p w:rsidR="0094059D" w:rsidRPr="00240A06" w:rsidRDefault="0094059D" w:rsidP="002C0F05">
      <w:pPr>
        <w:pStyle w:val="NormalWeb"/>
        <w:spacing w:before="0" w:beforeAutospacing="0" w:line="276" w:lineRule="auto"/>
        <w:ind w:left="720"/>
        <w:rPr>
          <w:color w:val="000000" w:themeColor="text1"/>
          <w:sz w:val="22"/>
          <w:szCs w:val="22"/>
        </w:rPr>
      </w:pPr>
      <w:r w:rsidRPr="00240A06">
        <w:rPr>
          <w:color w:val="000000" w:themeColor="text1"/>
          <w:sz w:val="22"/>
          <w:szCs w:val="22"/>
        </w:rPr>
        <w:t>All transactions, including booking details, revenue generated, and cancellations, are stored in the Booking database.</w:t>
      </w:r>
    </w:p>
    <w:p w:rsidR="0094059D" w:rsidRPr="00240A06" w:rsidRDefault="0094059D" w:rsidP="0094059D">
      <w:pPr>
        <w:pStyle w:val="Heading3"/>
        <w:spacing w:before="0"/>
        <w:rPr>
          <w:rFonts w:ascii="Times New Roman" w:hAnsi="Times New Roman" w:cs="Times New Roman"/>
          <w:color w:val="000000" w:themeColor="text1"/>
        </w:rPr>
      </w:pPr>
      <w:r w:rsidRPr="00240A06">
        <w:rPr>
          <w:rStyle w:val="Strong"/>
          <w:rFonts w:ascii="Times New Roman" w:hAnsi="Times New Roman" w:cs="Times New Roman"/>
          <w:b/>
          <w:bCs/>
          <w:color w:val="000000" w:themeColor="text1"/>
        </w:rPr>
        <w:t>2. Business Problems</w:t>
      </w:r>
    </w:p>
    <w:p w:rsidR="0094059D" w:rsidRPr="00240A06" w:rsidRDefault="0094059D" w:rsidP="002C0F05">
      <w:pPr>
        <w:pStyle w:val="NormalWeb"/>
        <w:spacing w:before="0" w:beforeAutospacing="0" w:line="276" w:lineRule="auto"/>
        <w:ind w:left="360"/>
        <w:rPr>
          <w:color w:val="000000" w:themeColor="text1"/>
          <w:sz w:val="22"/>
          <w:szCs w:val="22"/>
        </w:rPr>
      </w:pPr>
      <w:r w:rsidRPr="00240A06">
        <w:rPr>
          <w:color w:val="000000" w:themeColor="text1"/>
          <w:sz w:val="22"/>
          <w:szCs w:val="22"/>
        </w:rPr>
        <w:t>AtliQ Grands faces the following challenges:</w:t>
      </w:r>
    </w:p>
    <w:p w:rsidR="0094059D" w:rsidRPr="00240A06" w:rsidRDefault="0094059D" w:rsidP="002C0F05">
      <w:pPr>
        <w:numPr>
          <w:ilvl w:val="0"/>
          <w:numId w:val="30"/>
        </w:numPr>
        <w:tabs>
          <w:tab w:val="clear" w:pos="720"/>
          <w:tab w:val="num" w:pos="1080"/>
        </w:tabs>
        <w:spacing w:after="100" w:afterAutospacing="1"/>
        <w:ind w:left="1080"/>
        <w:rPr>
          <w:rFonts w:ascii="Times New Roman" w:hAnsi="Times New Roman" w:cs="Times New Roman"/>
          <w:color w:val="000000" w:themeColor="text1"/>
        </w:rPr>
      </w:pPr>
      <w:r w:rsidRPr="00240A06">
        <w:rPr>
          <w:rStyle w:val="Strong"/>
          <w:rFonts w:ascii="Times New Roman" w:hAnsi="Times New Roman" w:cs="Times New Roman"/>
          <w:color w:val="000000" w:themeColor="text1"/>
        </w:rPr>
        <w:t>Decline in revenue and market share:</w:t>
      </w:r>
      <w:r w:rsidRPr="00240A06">
        <w:rPr>
          <w:rFonts w:ascii="Times New Roman" w:hAnsi="Times New Roman" w:cs="Times New Roman"/>
          <w:color w:val="000000" w:themeColor="text1"/>
        </w:rPr>
        <w:t xml:space="preserve"> Competition from rival hotel chains is eroding AtliQ Grands’ market position.</w:t>
      </w:r>
    </w:p>
    <w:p w:rsidR="0094059D" w:rsidRPr="00240A06" w:rsidRDefault="0094059D" w:rsidP="002C0F05">
      <w:pPr>
        <w:numPr>
          <w:ilvl w:val="0"/>
          <w:numId w:val="30"/>
        </w:numPr>
        <w:tabs>
          <w:tab w:val="clear" w:pos="720"/>
          <w:tab w:val="num" w:pos="1080"/>
        </w:tabs>
        <w:spacing w:after="100" w:afterAutospacing="1"/>
        <w:ind w:left="1080"/>
        <w:rPr>
          <w:rFonts w:ascii="Times New Roman" w:hAnsi="Times New Roman" w:cs="Times New Roman"/>
          <w:color w:val="000000" w:themeColor="text1"/>
        </w:rPr>
      </w:pPr>
      <w:r w:rsidRPr="00240A06">
        <w:rPr>
          <w:rStyle w:val="Strong"/>
          <w:rFonts w:ascii="Times New Roman" w:hAnsi="Times New Roman" w:cs="Times New Roman"/>
          <w:color w:val="000000" w:themeColor="text1"/>
        </w:rPr>
        <w:t>Suboptimal occupancy rates:</w:t>
      </w:r>
      <w:r w:rsidRPr="00240A06">
        <w:rPr>
          <w:rFonts w:ascii="Times New Roman" w:hAnsi="Times New Roman" w:cs="Times New Roman"/>
          <w:color w:val="000000" w:themeColor="text1"/>
        </w:rPr>
        <w:t xml:space="preserve"> Inefficiencies in room bookings lead to missed revenue opportunities.</w:t>
      </w:r>
    </w:p>
    <w:p w:rsidR="0094059D" w:rsidRPr="00240A06" w:rsidRDefault="0094059D" w:rsidP="002C0F05">
      <w:pPr>
        <w:numPr>
          <w:ilvl w:val="0"/>
          <w:numId w:val="30"/>
        </w:numPr>
        <w:tabs>
          <w:tab w:val="clear" w:pos="720"/>
          <w:tab w:val="num" w:pos="1080"/>
        </w:tabs>
        <w:spacing w:after="100" w:afterAutospacing="1"/>
        <w:ind w:left="1080"/>
        <w:rPr>
          <w:rFonts w:ascii="Times New Roman" w:hAnsi="Times New Roman" w:cs="Times New Roman"/>
          <w:color w:val="000000" w:themeColor="text1"/>
        </w:rPr>
      </w:pPr>
      <w:r w:rsidRPr="00240A06">
        <w:rPr>
          <w:rStyle w:val="Strong"/>
          <w:rFonts w:ascii="Times New Roman" w:hAnsi="Times New Roman" w:cs="Times New Roman"/>
          <w:color w:val="000000" w:themeColor="text1"/>
        </w:rPr>
        <w:t>City-wise performance disparities:</w:t>
      </w:r>
      <w:r w:rsidRPr="00240A06">
        <w:rPr>
          <w:rFonts w:ascii="Times New Roman" w:hAnsi="Times New Roman" w:cs="Times New Roman"/>
          <w:color w:val="000000" w:themeColor="text1"/>
        </w:rPr>
        <w:t xml:space="preserve"> Some cities perform worse in revenue generation compared to others.</w:t>
      </w:r>
    </w:p>
    <w:p w:rsidR="0094059D" w:rsidRPr="00240A06" w:rsidRDefault="0094059D" w:rsidP="002C0F05">
      <w:pPr>
        <w:pStyle w:val="NormalWeb"/>
        <w:spacing w:before="0" w:beforeAutospacing="0" w:line="276" w:lineRule="auto"/>
        <w:ind w:left="360"/>
        <w:rPr>
          <w:color w:val="000000" w:themeColor="text1"/>
          <w:sz w:val="22"/>
          <w:szCs w:val="22"/>
        </w:rPr>
      </w:pPr>
      <w:r w:rsidRPr="00240A06">
        <w:rPr>
          <w:color w:val="000000" w:themeColor="text1"/>
          <w:sz w:val="22"/>
          <w:szCs w:val="22"/>
        </w:rPr>
        <w:t xml:space="preserve">To address these issues, AtliQ Grands’ management has decided to leverage </w:t>
      </w:r>
      <w:r w:rsidRPr="00240A06">
        <w:rPr>
          <w:rStyle w:val="Strong"/>
          <w:color w:val="000000" w:themeColor="text1"/>
          <w:sz w:val="22"/>
          <w:szCs w:val="22"/>
        </w:rPr>
        <w:t>data analytics</w:t>
      </w:r>
      <w:r w:rsidRPr="00240A06">
        <w:rPr>
          <w:color w:val="000000" w:themeColor="text1"/>
          <w:sz w:val="22"/>
          <w:szCs w:val="22"/>
        </w:rPr>
        <w:t xml:space="preserve"> for informed decision-making, aiming to increase revenue and regain market share.</w:t>
      </w:r>
    </w:p>
    <w:p w:rsidR="0094059D" w:rsidRPr="00240A06" w:rsidRDefault="0094059D" w:rsidP="0094059D">
      <w:pPr>
        <w:pStyle w:val="Heading3"/>
        <w:spacing w:before="0"/>
        <w:rPr>
          <w:rFonts w:ascii="Times New Roman" w:hAnsi="Times New Roman" w:cs="Times New Roman"/>
          <w:color w:val="000000" w:themeColor="text1"/>
        </w:rPr>
      </w:pPr>
      <w:r w:rsidRPr="00240A06">
        <w:rPr>
          <w:rStyle w:val="Strong"/>
          <w:rFonts w:ascii="Times New Roman" w:hAnsi="Times New Roman" w:cs="Times New Roman"/>
          <w:b/>
          <w:bCs/>
          <w:color w:val="000000" w:themeColor="text1"/>
        </w:rPr>
        <w:t>3. Approach</w:t>
      </w:r>
    </w:p>
    <w:p w:rsidR="0094059D" w:rsidRPr="00240A06" w:rsidRDefault="0094059D" w:rsidP="002C0F05">
      <w:pPr>
        <w:pStyle w:val="Heading4"/>
        <w:spacing w:before="0"/>
        <w:ind w:left="360"/>
        <w:rPr>
          <w:rFonts w:ascii="Times New Roman" w:hAnsi="Times New Roman" w:cs="Times New Roman"/>
          <w:i w:val="0"/>
          <w:color w:val="000000" w:themeColor="text1"/>
        </w:rPr>
      </w:pPr>
      <w:r w:rsidRPr="00240A06">
        <w:rPr>
          <w:rStyle w:val="Strong"/>
          <w:rFonts w:ascii="Times New Roman" w:hAnsi="Times New Roman" w:cs="Times New Roman"/>
          <w:b/>
          <w:bCs/>
          <w:i w:val="0"/>
          <w:color w:val="000000" w:themeColor="text1"/>
        </w:rPr>
        <w:t>3.1 Data Collection</w:t>
      </w:r>
    </w:p>
    <w:p w:rsidR="0094059D" w:rsidRPr="00240A06" w:rsidRDefault="0094059D" w:rsidP="002C0F05">
      <w:pPr>
        <w:numPr>
          <w:ilvl w:val="0"/>
          <w:numId w:val="31"/>
        </w:numPr>
        <w:tabs>
          <w:tab w:val="clear" w:pos="720"/>
          <w:tab w:val="num" w:pos="1080"/>
        </w:tabs>
        <w:spacing w:after="100" w:afterAutospacing="1"/>
        <w:ind w:left="1080"/>
        <w:rPr>
          <w:rFonts w:ascii="Times New Roman" w:hAnsi="Times New Roman" w:cs="Times New Roman"/>
          <w:color w:val="000000" w:themeColor="text1"/>
        </w:rPr>
      </w:pPr>
      <w:r w:rsidRPr="00240A06">
        <w:rPr>
          <w:rFonts w:ascii="Times New Roman" w:hAnsi="Times New Roman" w:cs="Times New Roman"/>
          <w:color w:val="000000" w:themeColor="text1"/>
        </w:rPr>
        <w:t xml:space="preserve">The dataset is provided as </w:t>
      </w:r>
      <w:r w:rsidRPr="00240A06">
        <w:rPr>
          <w:rStyle w:val="Strong"/>
          <w:rFonts w:ascii="Times New Roman" w:hAnsi="Times New Roman" w:cs="Times New Roman"/>
          <w:color w:val="000000" w:themeColor="text1"/>
        </w:rPr>
        <w:t>CSV files</w:t>
      </w:r>
      <w:r w:rsidRPr="00240A06">
        <w:rPr>
          <w:rFonts w:ascii="Times New Roman" w:hAnsi="Times New Roman" w:cs="Times New Roman"/>
          <w:color w:val="000000" w:themeColor="text1"/>
        </w:rPr>
        <w:t>, containing details such as:</w:t>
      </w:r>
    </w:p>
    <w:p w:rsidR="0094059D" w:rsidRPr="00240A06" w:rsidRDefault="0094059D" w:rsidP="002C0F05">
      <w:pPr>
        <w:numPr>
          <w:ilvl w:val="1"/>
          <w:numId w:val="31"/>
        </w:numPr>
        <w:tabs>
          <w:tab w:val="clear" w:pos="1440"/>
          <w:tab w:val="num" w:pos="1800"/>
        </w:tabs>
        <w:spacing w:after="100" w:afterAutospacing="1"/>
        <w:ind w:left="1800"/>
        <w:rPr>
          <w:rFonts w:ascii="Times New Roman" w:hAnsi="Times New Roman" w:cs="Times New Roman"/>
          <w:color w:val="000000" w:themeColor="text1"/>
        </w:rPr>
      </w:pPr>
      <w:r w:rsidRPr="00240A06">
        <w:rPr>
          <w:rFonts w:ascii="Times New Roman" w:hAnsi="Times New Roman" w:cs="Times New Roman"/>
          <w:color w:val="000000" w:themeColor="text1"/>
        </w:rPr>
        <w:t>Booking dates</w:t>
      </w:r>
    </w:p>
    <w:p w:rsidR="0094059D" w:rsidRPr="00240A06" w:rsidRDefault="0094059D" w:rsidP="002C0F05">
      <w:pPr>
        <w:numPr>
          <w:ilvl w:val="1"/>
          <w:numId w:val="31"/>
        </w:numPr>
        <w:tabs>
          <w:tab w:val="clear" w:pos="1440"/>
          <w:tab w:val="num" w:pos="1800"/>
        </w:tabs>
        <w:spacing w:after="100" w:afterAutospacing="1"/>
        <w:ind w:left="1800"/>
        <w:rPr>
          <w:rFonts w:ascii="Times New Roman" w:hAnsi="Times New Roman" w:cs="Times New Roman"/>
          <w:color w:val="000000" w:themeColor="text1"/>
        </w:rPr>
      </w:pPr>
      <w:r w:rsidRPr="00240A06">
        <w:rPr>
          <w:rFonts w:ascii="Times New Roman" w:hAnsi="Times New Roman" w:cs="Times New Roman"/>
          <w:color w:val="000000" w:themeColor="text1"/>
        </w:rPr>
        <w:t>Types of hotels</w:t>
      </w:r>
    </w:p>
    <w:p w:rsidR="0094059D" w:rsidRPr="00240A06" w:rsidRDefault="0094059D" w:rsidP="002C0F05">
      <w:pPr>
        <w:numPr>
          <w:ilvl w:val="1"/>
          <w:numId w:val="31"/>
        </w:numPr>
        <w:tabs>
          <w:tab w:val="clear" w:pos="1440"/>
          <w:tab w:val="num" w:pos="1800"/>
        </w:tabs>
        <w:spacing w:after="100" w:afterAutospacing="1"/>
        <w:ind w:left="1800"/>
        <w:rPr>
          <w:rFonts w:ascii="Times New Roman" w:hAnsi="Times New Roman" w:cs="Times New Roman"/>
          <w:color w:val="000000" w:themeColor="text1"/>
        </w:rPr>
      </w:pPr>
      <w:r w:rsidRPr="00240A06">
        <w:rPr>
          <w:rFonts w:ascii="Times New Roman" w:hAnsi="Times New Roman" w:cs="Times New Roman"/>
          <w:color w:val="000000" w:themeColor="text1"/>
        </w:rPr>
        <w:t>Types of rooms</w:t>
      </w:r>
    </w:p>
    <w:p w:rsidR="0094059D" w:rsidRPr="00240A06" w:rsidRDefault="0094059D" w:rsidP="002C0F05">
      <w:pPr>
        <w:numPr>
          <w:ilvl w:val="1"/>
          <w:numId w:val="31"/>
        </w:numPr>
        <w:tabs>
          <w:tab w:val="clear" w:pos="1440"/>
          <w:tab w:val="num" w:pos="1800"/>
        </w:tabs>
        <w:spacing w:after="100" w:afterAutospacing="1"/>
        <w:ind w:left="1800"/>
        <w:rPr>
          <w:rFonts w:ascii="Times New Roman" w:hAnsi="Times New Roman" w:cs="Times New Roman"/>
          <w:color w:val="000000" w:themeColor="text1"/>
        </w:rPr>
      </w:pPr>
      <w:r w:rsidRPr="00240A06">
        <w:rPr>
          <w:rFonts w:ascii="Times New Roman" w:hAnsi="Times New Roman" w:cs="Times New Roman"/>
          <w:color w:val="000000" w:themeColor="text1"/>
        </w:rPr>
        <w:t>Aggregated daily bookings</w:t>
      </w:r>
    </w:p>
    <w:p w:rsidR="0094059D" w:rsidRPr="00240A06" w:rsidRDefault="0094059D" w:rsidP="002C0F05">
      <w:pPr>
        <w:numPr>
          <w:ilvl w:val="1"/>
          <w:numId w:val="31"/>
        </w:numPr>
        <w:tabs>
          <w:tab w:val="clear" w:pos="1440"/>
          <w:tab w:val="num" w:pos="1800"/>
        </w:tabs>
        <w:spacing w:after="100" w:afterAutospacing="1"/>
        <w:ind w:left="1800"/>
        <w:rPr>
          <w:rFonts w:ascii="Times New Roman" w:hAnsi="Times New Roman" w:cs="Times New Roman"/>
          <w:color w:val="000000" w:themeColor="text1"/>
        </w:rPr>
      </w:pPr>
      <w:r w:rsidRPr="00240A06">
        <w:rPr>
          <w:rFonts w:ascii="Times New Roman" w:hAnsi="Times New Roman" w:cs="Times New Roman"/>
          <w:color w:val="000000" w:themeColor="text1"/>
        </w:rPr>
        <w:t>Detailed booking transactions (e.g., revenue, cancellations)</w:t>
      </w:r>
    </w:p>
    <w:p w:rsidR="0094059D" w:rsidRPr="00240A06" w:rsidRDefault="0094059D" w:rsidP="002C0F05">
      <w:pPr>
        <w:pStyle w:val="Heading4"/>
        <w:spacing w:before="0"/>
        <w:ind w:left="360"/>
        <w:rPr>
          <w:rFonts w:ascii="Times New Roman" w:hAnsi="Times New Roman" w:cs="Times New Roman"/>
          <w:i w:val="0"/>
          <w:color w:val="000000" w:themeColor="text1"/>
        </w:rPr>
      </w:pPr>
      <w:r w:rsidRPr="00240A06">
        <w:rPr>
          <w:rStyle w:val="Strong"/>
          <w:rFonts w:ascii="Times New Roman" w:hAnsi="Times New Roman" w:cs="Times New Roman"/>
          <w:b/>
          <w:bCs/>
          <w:i w:val="0"/>
          <w:color w:val="000000" w:themeColor="text1"/>
        </w:rPr>
        <w:t>3.2 Data Cleaning and Exploration</w:t>
      </w:r>
    </w:p>
    <w:p w:rsidR="0094059D" w:rsidRPr="00240A06" w:rsidRDefault="0094059D" w:rsidP="002C0F05">
      <w:pPr>
        <w:pStyle w:val="NormalWeb"/>
        <w:spacing w:before="0" w:beforeAutospacing="0" w:line="276" w:lineRule="auto"/>
        <w:ind w:left="360"/>
        <w:rPr>
          <w:color w:val="000000" w:themeColor="text1"/>
          <w:sz w:val="22"/>
          <w:szCs w:val="22"/>
        </w:rPr>
      </w:pPr>
      <w:r w:rsidRPr="00240A06">
        <w:rPr>
          <w:color w:val="000000" w:themeColor="text1"/>
          <w:sz w:val="22"/>
          <w:szCs w:val="22"/>
        </w:rPr>
        <w:t>Key data cleaning and exploration steps include:</w:t>
      </w:r>
    </w:p>
    <w:p w:rsidR="0094059D" w:rsidRPr="00240A06" w:rsidRDefault="0094059D" w:rsidP="002C0F05">
      <w:pPr>
        <w:numPr>
          <w:ilvl w:val="0"/>
          <w:numId w:val="32"/>
        </w:numPr>
        <w:tabs>
          <w:tab w:val="clear" w:pos="720"/>
          <w:tab w:val="num" w:pos="1080"/>
        </w:tabs>
        <w:spacing w:after="100" w:afterAutospacing="1"/>
        <w:ind w:left="1080"/>
        <w:rPr>
          <w:rFonts w:ascii="Times New Roman" w:hAnsi="Times New Roman" w:cs="Times New Roman"/>
          <w:color w:val="000000" w:themeColor="text1"/>
        </w:rPr>
      </w:pPr>
      <w:r w:rsidRPr="00240A06">
        <w:rPr>
          <w:rStyle w:val="Strong"/>
          <w:rFonts w:ascii="Times New Roman" w:hAnsi="Times New Roman" w:cs="Times New Roman"/>
          <w:color w:val="000000" w:themeColor="text1"/>
        </w:rPr>
        <w:t>Handling missing values</w:t>
      </w:r>
      <w:r w:rsidRPr="00240A06">
        <w:rPr>
          <w:rFonts w:ascii="Times New Roman" w:hAnsi="Times New Roman" w:cs="Times New Roman"/>
          <w:color w:val="000000" w:themeColor="text1"/>
        </w:rPr>
        <w:t xml:space="preserve"> to ensure data completeness.</w:t>
      </w:r>
    </w:p>
    <w:p w:rsidR="0094059D" w:rsidRPr="00240A06" w:rsidRDefault="0094059D" w:rsidP="002C0F05">
      <w:pPr>
        <w:numPr>
          <w:ilvl w:val="0"/>
          <w:numId w:val="32"/>
        </w:numPr>
        <w:tabs>
          <w:tab w:val="clear" w:pos="720"/>
          <w:tab w:val="num" w:pos="1080"/>
        </w:tabs>
        <w:spacing w:after="100" w:afterAutospacing="1"/>
        <w:ind w:left="1080"/>
        <w:rPr>
          <w:rFonts w:ascii="Times New Roman" w:hAnsi="Times New Roman" w:cs="Times New Roman"/>
          <w:color w:val="000000" w:themeColor="text1"/>
        </w:rPr>
      </w:pPr>
      <w:r w:rsidRPr="00240A06">
        <w:rPr>
          <w:rStyle w:val="Strong"/>
          <w:rFonts w:ascii="Times New Roman" w:hAnsi="Times New Roman" w:cs="Times New Roman"/>
          <w:color w:val="000000" w:themeColor="text1"/>
        </w:rPr>
        <w:t>Correcting data types</w:t>
      </w:r>
      <w:r w:rsidRPr="00240A06">
        <w:rPr>
          <w:rFonts w:ascii="Times New Roman" w:hAnsi="Times New Roman" w:cs="Times New Roman"/>
          <w:color w:val="000000" w:themeColor="text1"/>
        </w:rPr>
        <w:t xml:space="preserve"> for accuracy in computations.</w:t>
      </w:r>
    </w:p>
    <w:p w:rsidR="0094059D" w:rsidRPr="00240A06" w:rsidRDefault="0094059D" w:rsidP="002C0F05">
      <w:pPr>
        <w:numPr>
          <w:ilvl w:val="0"/>
          <w:numId w:val="32"/>
        </w:numPr>
        <w:tabs>
          <w:tab w:val="clear" w:pos="720"/>
          <w:tab w:val="num" w:pos="1080"/>
        </w:tabs>
        <w:spacing w:after="100" w:afterAutospacing="1"/>
        <w:ind w:left="1080"/>
        <w:rPr>
          <w:rFonts w:ascii="Times New Roman" w:hAnsi="Times New Roman" w:cs="Times New Roman"/>
          <w:color w:val="000000" w:themeColor="text1"/>
        </w:rPr>
      </w:pPr>
      <w:r w:rsidRPr="00240A06">
        <w:rPr>
          <w:rStyle w:val="Strong"/>
          <w:rFonts w:ascii="Times New Roman" w:hAnsi="Times New Roman" w:cs="Times New Roman"/>
          <w:color w:val="000000" w:themeColor="text1"/>
        </w:rPr>
        <w:t>Resolving inconsistencies</w:t>
      </w:r>
      <w:r w:rsidRPr="00240A06">
        <w:rPr>
          <w:rFonts w:ascii="Times New Roman" w:hAnsi="Times New Roman" w:cs="Times New Roman"/>
          <w:color w:val="000000" w:themeColor="text1"/>
        </w:rPr>
        <w:t xml:space="preserve"> in data formats or labels.</w:t>
      </w:r>
    </w:p>
    <w:p w:rsidR="0094059D" w:rsidRPr="00240A06" w:rsidRDefault="0094059D" w:rsidP="002C0F05">
      <w:pPr>
        <w:pStyle w:val="Heading4"/>
        <w:spacing w:before="0"/>
        <w:ind w:left="360"/>
        <w:rPr>
          <w:rFonts w:ascii="Times New Roman" w:hAnsi="Times New Roman" w:cs="Times New Roman"/>
          <w:i w:val="0"/>
          <w:color w:val="000000" w:themeColor="text1"/>
        </w:rPr>
      </w:pPr>
      <w:r w:rsidRPr="00240A06">
        <w:rPr>
          <w:rStyle w:val="Strong"/>
          <w:rFonts w:ascii="Times New Roman" w:hAnsi="Times New Roman" w:cs="Times New Roman"/>
          <w:b/>
          <w:bCs/>
          <w:i w:val="0"/>
          <w:color w:val="000000" w:themeColor="text1"/>
        </w:rPr>
        <w:t>3.3 Data Transformations</w:t>
      </w:r>
    </w:p>
    <w:p w:rsidR="0094059D" w:rsidRPr="00240A06" w:rsidRDefault="0094059D" w:rsidP="002C0F05">
      <w:pPr>
        <w:pStyle w:val="NormalWeb"/>
        <w:spacing w:before="0" w:beforeAutospacing="0" w:line="276" w:lineRule="auto"/>
        <w:ind w:left="360"/>
        <w:rPr>
          <w:color w:val="000000" w:themeColor="text1"/>
          <w:sz w:val="22"/>
          <w:szCs w:val="22"/>
        </w:rPr>
      </w:pPr>
      <w:r w:rsidRPr="00240A06">
        <w:rPr>
          <w:color w:val="000000" w:themeColor="text1"/>
          <w:sz w:val="22"/>
          <w:szCs w:val="22"/>
        </w:rPr>
        <w:t>To prepare the data for analysis, the following transformations are applied:</w:t>
      </w:r>
    </w:p>
    <w:p w:rsidR="0094059D" w:rsidRPr="00240A06" w:rsidRDefault="0094059D" w:rsidP="002C0F05">
      <w:pPr>
        <w:numPr>
          <w:ilvl w:val="0"/>
          <w:numId w:val="33"/>
        </w:numPr>
        <w:tabs>
          <w:tab w:val="clear" w:pos="720"/>
          <w:tab w:val="num" w:pos="1080"/>
        </w:tabs>
        <w:spacing w:after="100" w:afterAutospacing="1"/>
        <w:ind w:left="1080"/>
        <w:rPr>
          <w:rFonts w:ascii="Times New Roman" w:hAnsi="Times New Roman" w:cs="Times New Roman"/>
          <w:color w:val="000000" w:themeColor="text1"/>
        </w:rPr>
      </w:pPr>
      <w:r w:rsidRPr="00240A06">
        <w:rPr>
          <w:rStyle w:val="Strong"/>
          <w:rFonts w:ascii="Times New Roman" w:hAnsi="Times New Roman" w:cs="Times New Roman"/>
          <w:color w:val="000000" w:themeColor="text1"/>
        </w:rPr>
        <w:t>Normalization:</w:t>
      </w:r>
      <w:r w:rsidRPr="00240A06">
        <w:rPr>
          <w:rFonts w:ascii="Times New Roman" w:hAnsi="Times New Roman" w:cs="Times New Roman"/>
          <w:color w:val="000000" w:themeColor="text1"/>
        </w:rPr>
        <w:t xml:space="preserve"> Standardizing data to maintain consistency.</w:t>
      </w:r>
    </w:p>
    <w:p w:rsidR="0094059D" w:rsidRPr="00240A06" w:rsidRDefault="0094059D" w:rsidP="002C0F05">
      <w:pPr>
        <w:numPr>
          <w:ilvl w:val="0"/>
          <w:numId w:val="33"/>
        </w:numPr>
        <w:tabs>
          <w:tab w:val="clear" w:pos="720"/>
          <w:tab w:val="num" w:pos="1080"/>
        </w:tabs>
        <w:spacing w:after="100" w:afterAutospacing="1"/>
        <w:ind w:left="1080"/>
        <w:rPr>
          <w:rFonts w:ascii="Times New Roman" w:hAnsi="Times New Roman" w:cs="Times New Roman"/>
          <w:color w:val="000000" w:themeColor="text1"/>
        </w:rPr>
      </w:pPr>
      <w:r w:rsidRPr="00240A06">
        <w:rPr>
          <w:rStyle w:val="Strong"/>
          <w:rFonts w:ascii="Times New Roman" w:hAnsi="Times New Roman" w:cs="Times New Roman"/>
          <w:color w:val="000000" w:themeColor="text1"/>
        </w:rPr>
        <w:t>Merging:</w:t>
      </w:r>
      <w:r w:rsidRPr="00240A06">
        <w:rPr>
          <w:rFonts w:ascii="Times New Roman" w:hAnsi="Times New Roman" w:cs="Times New Roman"/>
          <w:color w:val="000000" w:themeColor="text1"/>
        </w:rPr>
        <w:t xml:space="preserve"> Consolidating multiple datasets for holistic analysis.</w:t>
      </w:r>
    </w:p>
    <w:p w:rsidR="0094059D" w:rsidRPr="00240A06" w:rsidRDefault="0094059D" w:rsidP="002C0F05">
      <w:pPr>
        <w:numPr>
          <w:ilvl w:val="0"/>
          <w:numId w:val="33"/>
        </w:numPr>
        <w:tabs>
          <w:tab w:val="clear" w:pos="720"/>
          <w:tab w:val="num" w:pos="1080"/>
        </w:tabs>
        <w:spacing w:after="100" w:afterAutospacing="1"/>
        <w:ind w:left="1080"/>
        <w:rPr>
          <w:rFonts w:ascii="Times New Roman" w:hAnsi="Times New Roman" w:cs="Times New Roman"/>
          <w:color w:val="000000" w:themeColor="text1"/>
        </w:rPr>
      </w:pPr>
      <w:r w:rsidRPr="00240A06">
        <w:rPr>
          <w:rStyle w:val="Strong"/>
          <w:rFonts w:ascii="Times New Roman" w:hAnsi="Times New Roman" w:cs="Times New Roman"/>
          <w:color w:val="000000" w:themeColor="text1"/>
        </w:rPr>
        <w:t>Aggregation:</w:t>
      </w:r>
      <w:r w:rsidRPr="00240A06">
        <w:rPr>
          <w:rFonts w:ascii="Times New Roman" w:hAnsi="Times New Roman" w:cs="Times New Roman"/>
          <w:color w:val="000000" w:themeColor="text1"/>
        </w:rPr>
        <w:t xml:space="preserve"> Summarizing data (e.g., daily, monthly, and yearly revenue) for key insights.</w:t>
      </w:r>
    </w:p>
    <w:p w:rsidR="0094059D" w:rsidRPr="00240A06" w:rsidRDefault="0094059D" w:rsidP="002C0F05">
      <w:pPr>
        <w:pStyle w:val="Heading4"/>
        <w:spacing w:before="0"/>
        <w:ind w:left="360"/>
        <w:rPr>
          <w:rFonts w:ascii="Times New Roman" w:hAnsi="Times New Roman" w:cs="Times New Roman"/>
          <w:i w:val="0"/>
          <w:color w:val="000000" w:themeColor="text1"/>
        </w:rPr>
      </w:pPr>
      <w:r w:rsidRPr="00240A06">
        <w:rPr>
          <w:rStyle w:val="Strong"/>
          <w:rFonts w:ascii="Times New Roman" w:hAnsi="Times New Roman" w:cs="Times New Roman"/>
          <w:b/>
          <w:bCs/>
          <w:i w:val="0"/>
          <w:color w:val="000000" w:themeColor="text1"/>
        </w:rPr>
        <w:lastRenderedPageBreak/>
        <w:t>3.4 Data Analysis</w:t>
      </w:r>
    </w:p>
    <w:p w:rsidR="0094059D" w:rsidRPr="00240A06" w:rsidRDefault="0094059D" w:rsidP="002C0F05">
      <w:pPr>
        <w:pStyle w:val="NormalWeb"/>
        <w:spacing w:before="0" w:beforeAutospacing="0" w:line="276" w:lineRule="auto"/>
        <w:ind w:left="360"/>
        <w:rPr>
          <w:color w:val="000000" w:themeColor="text1"/>
          <w:sz w:val="22"/>
          <w:szCs w:val="22"/>
        </w:rPr>
      </w:pPr>
      <w:r w:rsidRPr="00240A06">
        <w:rPr>
          <w:color w:val="000000" w:themeColor="text1"/>
          <w:sz w:val="22"/>
          <w:szCs w:val="22"/>
        </w:rPr>
        <w:t>The analysis aims to address the business problems by answering key questions, using visualizations such as:</w:t>
      </w:r>
    </w:p>
    <w:p w:rsidR="0094059D" w:rsidRPr="00240A06" w:rsidRDefault="0094059D" w:rsidP="002C0F05">
      <w:pPr>
        <w:numPr>
          <w:ilvl w:val="0"/>
          <w:numId w:val="34"/>
        </w:numPr>
        <w:tabs>
          <w:tab w:val="clear" w:pos="720"/>
          <w:tab w:val="num" w:pos="1080"/>
        </w:tabs>
        <w:spacing w:after="100" w:afterAutospacing="1"/>
        <w:ind w:left="1080"/>
        <w:rPr>
          <w:rFonts w:ascii="Times New Roman" w:hAnsi="Times New Roman" w:cs="Times New Roman"/>
          <w:color w:val="000000" w:themeColor="text1"/>
        </w:rPr>
      </w:pPr>
      <w:r w:rsidRPr="00240A06">
        <w:rPr>
          <w:rStyle w:val="Strong"/>
          <w:rFonts w:ascii="Times New Roman" w:hAnsi="Times New Roman" w:cs="Times New Roman"/>
          <w:color w:val="000000" w:themeColor="text1"/>
        </w:rPr>
        <w:t>Pie Charts:</w:t>
      </w:r>
      <w:r w:rsidRPr="00240A06">
        <w:rPr>
          <w:rFonts w:ascii="Times New Roman" w:hAnsi="Times New Roman" w:cs="Times New Roman"/>
          <w:color w:val="000000" w:themeColor="text1"/>
        </w:rPr>
        <w:t xml:space="preserve"> Distribution of revenue by booking platforms.</w:t>
      </w:r>
    </w:p>
    <w:p w:rsidR="0094059D" w:rsidRPr="00240A06" w:rsidRDefault="0094059D" w:rsidP="002C0F05">
      <w:pPr>
        <w:numPr>
          <w:ilvl w:val="0"/>
          <w:numId w:val="34"/>
        </w:numPr>
        <w:tabs>
          <w:tab w:val="clear" w:pos="720"/>
          <w:tab w:val="num" w:pos="1080"/>
        </w:tabs>
        <w:spacing w:after="100" w:afterAutospacing="1"/>
        <w:ind w:left="1080"/>
        <w:rPr>
          <w:rFonts w:ascii="Times New Roman" w:hAnsi="Times New Roman" w:cs="Times New Roman"/>
          <w:color w:val="000000" w:themeColor="text1"/>
        </w:rPr>
      </w:pPr>
      <w:r w:rsidRPr="00240A06">
        <w:rPr>
          <w:rStyle w:val="Strong"/>
          <w:rFonts w:ascii="Times New Roman" w:hAnsi="Times New Roman" w:cs="Times New Roman"/>
          <w:color w:val="000000" w:themeColor="text1"/>
        </w:rPr>
        <w:t>Bar Graphs:</w:t>
      </w:r>
      <w:r w:rsidRPr="00240A06">
        <w:rPr>
          <w:rFonts w:ascii="Times New Roman" w:hAnsi="Times New Roman" w:cs="Times New Roman"/>
          <w:color w:val="000000" w:themeColor="text1"/>
        </w:rPr>
        <w:t xml:space="preserve"> City-wise performance comparisons.</w:t>
      </w:r>
    </w:p>
    <w:p w:rsidR="0094059D" w:rsidRPr="00240A06" w:rsidRDefault="0094059D" w:rsidP="0098603C">
      <w:pPr>
        <w:numPr>
          <w:ilvl w:val="0"/>
          <w:numId w:val="34"/>
        </w:numPr>
        <w:tabs>
          <w:tab w:val="clear" w:pos="720"/>
          <w:tab w:val="num" w:pos="1080"/>
        </w:tabs>
        <w:spacing w:after="100" w:afterAutospacing="1"/>
        <w:ind w:left="1080"/>
        <w:rPr>
          <w:rFonts w:ascii="Times New Roman" w:hAnsi="Times New Roman" w:cs="Times New Roman"/>
          <w:color w:val="000000" w:themeColor="text1"/>
        </w:rPr>
      </w:pPr>
      <w:r w:rsidRPr="00240A06">
        <w:rPr>
          <w:rStyle w:val="Strong"/>
          <w:rFonts w:ascii="Times New Roman" w:hAnsi="Times New Roman" w:cs="Times New Roman"/>
          <w:color w:val="000000" w:themeColor="text1"/>
        </w:rPr>
        <w:t>Line Graphs:</w:t>
      </w:r>
      <w:r w:rsidRPr="00240A06">
        <w:rPr>
          <w:rFonts w:ascii="Times New Roman" w:hAnsi="Times New Roman" w:cs="Times New Roman"/>
          <w:color w:val="000000" w:themeColor="text1"/>
        </w:rPr>
        <w:t xml:space="preserve"> Trends in revenue and occupancy rates over time.</w:t>
      </w:r>
    </w:p>
    <w:p w:rsidR="0094059D" w:rsidRPr="00240A06" w:rsidRDefault="0094059D" w:rsidP="0094059D">
      <w:pPr>
        <w:pStyle w:val="Heading3"/>
        <w:spacing w:before="0"/>
        <w:rPr>
          <w:rFonts w:ascii="Times New Roman" w:hAnsi="Times New Roman" w:cs="Times New Roman"/>
          <w:color w:val="000000" w:themeColor="text1"/>
        </w:rPr>
      </w:pPr>
      <w:r w:rsidRPr="00240A06">
        <w:rPr>
          <w:rStyle w:val="Strong"/>
          <w:rFonts w:ascii="Times New Roman" w:hAnsi="Times New Roman" w:cs="Times New Roman"/>
          <w:b/>
          <w:bCs/>
          <w:color w:val="000000" w:themeColor="text1"/>
        </w:rPr>
        <w:t>4. Insights and Key Findings</w:t>
      </w:r>
    </w:p>
    <w:p w:rsidR="0094059D" w:rsidRPr="00240A06" w:rsidRDefault="0094059D" w:rsidP="0098603C">
      <w:pPr>
        <w:pStyle w:val="Heading4"/>
        <w:spacing w:before="0"/>
        <w:ind w:left="360"/>
        <w:rPr>
          <w:rFonts w:ascii="Times New Roman" w:hAnsi="Times New Roman" w:cs="Times New Roman"/>
          <w:i w:val="0"/>
          <w:color w:val="000000" w:themeColor="text1"/>
        </w:rPr>
      </w:pPr>
      <w:r w:rsidRPr="00240A06">
        <w:rPr>
          <w:rStyle w:val="Strong"/>
          <w:rFonts w:ascii="Times New Roman" w:hAnsi="Times New Roman" w:cs="Times New Roman"/>
          <w:b/>
          <w:bCs/>
          <w:i w:val="0"/>
          <w:color w:val="000000" w:themeColor="text1"/>
        </w:rPr>
        <w:t>4.1 Occupancy Percentage</w:t>
      </w:r>
    </w:p>
    <w:p w:rsidR="0094059D" w:rsidRPr="00240A06" w:rsidRDefault="0094059D" w:rsidP="0098603C">
      <w:pPr>
        <w:numPr>
          <w:ilvl w:val="0"/>
          <w:numId w:val="35"/>
        </w:numPr>
        <w:tabs>
          <w:tab w:val="clear" w:pos="720"/>
          <w:tab w:val="num" w:pos="1080"/>
        </w:tabs>
        <w:spacing w:after="100" w:afterAutospacing="1"/>
        <w:ind w:left="1080"/>
        <w:rPr>
          <w:rFonts w:ascii="Times New Roman" w:hAnsi="Times New Roman" w:cs="Times New Roman"/>
          <w:color w:val="000000" w:themeColor="text1"/>
        </w:rPr>
      </w:pPr>
      <w:r w:rsidRPr="00240A06">
        <w:rPr>
          <w:rFonts w:ascii="Times New Roman" w:hAnsi="Times New Roman" w:cs="Times New Roman"/>
          <w:color w:val="000000" w:themeColor="text1"/>
        </w:rPr>
        <w:t xml:space="preserve">Analysis of </w:t>
      </w:r>
      <w:r w:rsidRPr="00240A06">
        <w:rPr>
          <w:rStyle w:val="Strong"/>
          <w:rFonts w:ascii="Times New Roman" w:hAnsi="Times New Roman" w:cs="Times New Roman"/>
          <w:color w:val="000000" w:themeColor="text1"/>
        </w:rPr>
        <w:t>occupancy rates</w:t>
      </w:r>
      <w:r w:rsidRPr="00240A06">
        <w:rPr>
          <w:rFonts w:ascii="Times New Roman" w:hAnsi="Times New Roman" w:cs="Times New Roman"/>
          <w:color w:val="000000" w:themeColor="text1"/>
        </w:rPr>
        <w:t xml:space="preserve"> across room categories and cities reveals underperformance in certain room types and locations, indicating opportunities for targeted marketing or price adjustments.</w:t>
      </w:r>
    </w:p>
    <w:p w:rsidR="0094059D" w:rsidRPr="00240A06" w:rsidRDefault="0094059D" w:rsidP="0098603C">
      <w:pPr>
        <w:pStyle w:val="Heading4"/>
        <w:spacing w:before="0"/>
        <w:ind w:left="360"/>
        <w:rPr>
          <w:rFonts w:ascii="Times New Roman" w:hAnsi="Times New Roman" w:cs="Times New Roman"/>
          <w:i w:val="0"/>
          <w:color w:val="000000" w:themeColor="text1"/>
        </w:rPr>
      </w:pPr>
      <w:r w:rsidRPr="00240A06">
        <w:rPr>
          <w:rStyle w:val="Strong"/>
          <w:rFonts w:ascii="Times New Roman" w:hAnsi="Times New Roman" w:cs="Times New Roman"/>
          <w:b/>
          <w:bCs/>
          <w:i w:val="0"/>
          <w:color w:val="000000" w:themeColor="text1"/>
        </w:rPr>
        <w:t>4.2 Revenue Loss by City</w:t>
      </w:r>
    </w:p>
    <w:p w:rsidR="0094059D" w:rsidRPr="00240A06" w:rsidRDefault="0094059D" w:rsidP="0098603C">
      <w:pPr>
        <w:numPr>
          <w:ilvl w:val="0"/>
          <w:numId w:val="36"/>
        </w:numPr>
        <w:tabs>
          <w:tab w:val="clear" w:pos="720"/>
          <w:tab w:val="num" w:pos="1080"/>
        </w:tabs>
        <w:spacing w:after="100" w:afterAutospacing="1"/>
        <w:ind w:left="1080"/>
        <w:rPr>
          <w:rFonts w:ascii="Times New Roman" w:hAnsi="Times New Roman" w:cs="Times New Roman"/>
          <w:color w:val="000000" w:themeColor="text1"/>
        </w:rPr>
      </w:pPr>
      <w:r w:rsidRPr="00240A06">
        <w:rPr>
          <w:rFonts w:ascii="Times New Roman" w:hAnsi="Times New Roman" w:cs="Times New Roman"/>
          <w:color w:val="000000" w:themeColor="text1"/>
        </w:rPr>
        <w:t>Certain cities (e.g., Hyderabad and Bangalore) contribute significantly less revenue compared to others, requiring a focus on competitive pricing and local promotions.</w:t>
      </w:r>
    </w:p>
    <w:p w:rsidR="0094059D" w:rsidRPr="00240A06" w:rsidRDefault="0094059D" w:rsidP="0098603C">
      <w:pPr>
        <w:pStyle w:val="Heading4"/>
        <w:spacing w:before="0"/>
        <w:ind w:left="360"/>
        <w:rPr>
          <w:rFonts w:ascii="Times New Roman" w:hAnsi="Times New Roman" w:cs="Times New Roman"/>
          <w:i w:val="0"/>
          <w:color w:val="000000" w:themeColor="text1"/>
        </w:rPr>
      </w:pPr>
      <w:r w:rsidRPr="00240A06">
        <w:rPr>
          <w:rStyle w:val="Strong"/>
          <w:rFonts w:ascii="Times New Roman" w:hAnsi="Times New Roman" w:cs="Times New Roman"/>
          <w:b/>
          <w:bCs/>
          <w:i w:val="0"/>
          <w:color w:val="000000" w:themeColor="text1"/>
        </w:rPr>
        <w:t>4.3 Weekday vs. Weekend Occupancy</w:t>
      </w:r>
    </w:p>
    <w:p w:rsidR="0094059D" w:rsidRPr="00240A06" w:rsidRDefault="0094059D" w:rsidP="0098603C">
      <w:pPr>
        <w:numPr>
          <w:ilvl w:val="0"/>
          <w:numId w:val="37"/>
        </w:numPr>
        <w:tabs>
          <w:tab w:val="clear" w:pos="720"/>
          <w:tab w:val="num" w:pos="1080"/>
        </w:tabs>
        <w:spacing w:after="100" w:afterAutospacing="1"/>
        <w:ind w:left="1080"/>
        <w:rPr>
          <w:rFonts w:ascii="Times New Roman" w:hAnsi="Times New Roman" w:cs="Times New Roman"/>
          <w:color w:val="000000" w:themeColor="text1"/>
        </w:rPr>
      </w:pPr>
      <w:r w:rsidRPr="00240A06">
        <w:rPr>
          <w:rFonts w:ascii="Times New Roman" w:hAnsi="Times New Roman" w:cs="Times New Roman"/>
          <w:color w:val="000000" w:themeColor="text1"/>
        </w:rPr>
        <w:t>Weekends show consistently higher occupancy rates compared to weekdays, suggesting the need to introduce weekday offers to boost midweek bookings.</w:t>
      </w:r>
    </w:p>
    <w:p w:rsidR="0094059D" w:rsidRPr="00240A06" w:rsidRDefault="0094059D" w:rsidP="0098603C">
      <w:pPr>
        <w:pStyle w:val="Heading4"/>
        <w:spacing w:before="0"/>
        <w:ind w:left="360"/>
        <w:rPr>
          <w:rFonts w:ascii="Times New Roman" w:hAnsi="Times New Roman" w:cs="Times New Roman"/>
          <w:i w:val="0"/>
          <w:color w:val="000000" w:themeColor="text1"/>
        </w:rPr>
      </w:pPr>
      <w:r w:rsidRPr="00240A06">
        <w:rPr>
          <w:rStyle w:val="Strong"/>
          <w:rFonts w:ascii="Times New Roman" w:hAnsi="Times New Roman" w:cs="Times New Roman"/>
          <w:b/>
          <w:bCs/>
          <w:i w:val="0"/>
          <w:color w:val="000000" w:themeColor="text1"/>
        </w:rPr>
        <w:t>4.4 Platform-wise Performance</w:t>
      </w:r>
    </w:p>
    <w:p w:rsidR="0094059D" w:rsidRPr="00240A06" w:rsidRDefault="0094059D" w:rsidP="0098603C">
      <w:pPr>
        <w:numPr>
          <w:ilvl w:val="0"/>
          <w:numId w:val="38"/>
        </w:numPr>
        <w:tabs>
          <w:tab w:val="clear" w:pos="720"/>
          <w:tab w:val="num" w:pos="1080"/>
        </w:tabs>
        <w:spacing w:after="100" w:afterAutospacing="1"/>
        <w:ind w:left="1080"/>
        <w:rPr>
          <w:rFonts w:ascii="Times New Roman" w:hAnsi="Times New Roman" w:cs="Times New Roman"/>
          <w:color w:val="000000" w:themeColor="text1"/>
        </w:rPr>
      </w:pPr>
      <w:r w:rsidRPr="00240A06">
        <w:rPr>
          <w:rFonts w:ascii="Times New Roman" w:hAnsi="Times New Roman" w:cs="Times New Roman"/>
          <w:color w:val="000000" w:themeColor="text1"/>
        </w:rPr>
        <w:t xml:space="preserve">Online platforms like </w:t>
      </w:r>
      <w:r w:rsidRPr="00240A06">
        <w:rPr>
          <w:rStyle w:val="Strong"/>
          <w:rFonts w:ascii="Times New Roman" w:hAnsi="Times New Roman" w:cs="Times New Roman"/>
          <w:color w:val="000000" w:themeColor="text1"/>
        </w:rPr>
        <w:t>MakeMyTrip</w:t>
      </w:r>
      <w:r w:rsidRPr="00240A06">
        <w:rPr>
          <w:rFonts w:ascii="Times New Roman" w:hAnsi="Times New Roman" w:cs="Times New Roman"/>
          <w:color w:val="000000" w:themeColor="text1"/>
        </w:rPr>
        <w:t xml:space="preserve"> generate the highest revenue, whereas offline bookings and the AtliQGrands.com website underperform, indicating the need to improve the online booking experience on their proprietary platform.</w:t>
      </w:r>
    </w:p>
    <w:p w:rsidR="0094059D" w:rsidRPr="00240A06" w:rsidRDefault="0094059D" w:rsidP="0094059D">
      <w:pPr>
        <w:pStyle w:val="Heading3"/>
        <w:spacing w:before="0"/>
        <w:rPr>
          <w:rFonts w:ascii="Times New Roman" w:hAnsi="Times New Roman" w:cs="Times New Roman"/>
          <w:color w:val="000000" w:themeColor="text1"/>
        </w:rPr>
      </w:pPr>
      <w:r w:rsidRPr="00240A06">
        <w:rPr>
          <w:rStyle w:val="Strong"/>
          <w:rFonts w:ascii="Times New Roman" w:hAnsi="Times New Roman" w:cs="Times New Roman"/>
          <w:b/>
          <w:bCs/>
          <w:color w:val="000000" w:themeColor="text1"/>
        </w:rPr>
        <w:t>5. Recommendations</w:t>
      </w:r>
    </w:p>
    <w:p w:rsidR="0094059D" w:rsidRPr="00240A06" w:rsidRDefault="0094059D" w:rsidP="0098603C">
      <w:pPr>
        <w:pStyle w:val="NormalWeb"/>
        <w:spacing w:before="0" w:beforeAutospacing="0" w:line="276" w:lineRule="auto"/>
        <w:ind w:left="360"/>
        <w:rPr>
          <w:color w:val="000000" w:themeColor="text1"/>
          <w:sz w:val="22"/>
          <w:szCs w:val="22"/>
        </w:rPr>
      </w:pPr>
      <w:r w:rsidRPr="00240A06">
        <w:rPr>
          <w:color w:val="000000" w:themeColor="text1"/>
          <w:sz w:val="22"/>
          <w:szCs w:val="22"/>
        </w:rPr>
        <w:t>Based on the analysis, the following actions are recommended:</w:t>
      </w:r>
    </w:p>
    <w:p w:rsidR="0094059D" w:rsidRPr="00240A06" w:rsidRDefault="0094059D" w:rsidP="0098603C">
      <w:pPr>
        <w:pStyle w:val="NormalWeb"/>
        <w:numPr>
          <w:ilvl w:val="0"/>
          <w:numId w:val="39"/>
        </w:numPr>
        <w:tabs>
          <w:tab w:val="clear" w:pos="720"/>
          <w:tab w:val="num" w:pos="1080"/>
        </w:tabs>
        <w:spacing w:before="0" w:beforeAutospacing="0" w:line="276" w:lineRule="auto"/>
        <w:ind w:left="1080"/>
        <w:rPr>
          <w:color w:val="000000" w:themeColor="text1"/>
          <w:sz w:val="22"/>
          <w:szCs w:val="22"/>
        </w:rPr>
      </w:pPr>
      <w:r w:rsidRPr="00240A06">
        <w:rPr>
          <w:rStyle w:val="Strong"/>
          <w:color w:val="000000" w:themeColor="text1"/>
          <w:sz w:val="22"/>
          <w:szCs w:val="22"/>
        </w:rPr>
        <w:t>Optimize Pricing Strategies:</w:t>
      </w:r>
    </w:p>
    <w:p w:rsidR="0094059D" w:rsidRPr="00240A06" w:rsidRDefault="0094059D" w:rsidP="0098603C">
      <w:pPr>
        <w:numPr>
          <w:ilvl w:val="1"/>
          <w:numId w:val="39"/>
        </w:numPr>
        <w:tabs>
          <w:tab w:val="clear" w:pos="1440"/>
          <w:tab w:val="num" w:pos="1800"/>
        </w:tabs>
        <w:spacing w:after="100" w:afterAutospacing="1"/>
        <w:ind w:left="1800"/>
        <w:rPr>
          <w:rFonts w:ascii="Times New Roman" w:hAnsi="Times New Roman" w:cs="Times New Roman"/>
          <w:color w:val="000000" w:themeColor="text1"/>
        </w:rPr>
      </w:pPr>
      <w:r w:rsidRPr="00240A06">
        <w:rPr>
          <w:rFonts w:ascii="Times New Roman" w:hAnsi="Times New Roman" w:cs="Times New Roman"/>
          <w:color w:val="000000" w:themeColor="text1"/>
        </w:rPr>
        <w:t>Implement dynamic pricing to adjust room rates based on demand, especially for underperforming room types.</w:t>
      </w:r>
    </w:p>
    <w:p w:rsidR="0094059D" w:rsidRPr="00240A06" w:rsidRDefault="0094059D" w:rsidP="0098603C">
      <w:pPr>
        <w:numPr>
          <w:ilvl w:val="1"/>
          <w:numId w:val="39"/>
        </w:numPr>
        <w:tabs>
          <w:tab w:val="clear" w:pos="1440"/>
          <w:tab w:val="num" w:pos="1800"/>
        </w:tabs>
        <w:spacing w:after="100" w:afterAutospacing="1"/>
        <w:ind w:left="1800"/>
        <w:rPr>
          <w:rFonts w:ascii="Times New Roman" w:hAnsi="Times New Roman" w:cs="Times New Roman"/>
          <w:color w:val="000000" w:themeColor="text1"/>
        </w:rPr>
      </w:pPr>
      <w:r w:rsidRPr="00240A06">
        <w:rPr>
          <w:rFonts w:ascii="Times New Roman" w:hAnsi="Times New Roman" w:cs="Times New Roman"/>
          <w:color w:val="000000" w:themeColor="text1"/>
        </w:rPr>
        <w:t>Offer targeted discounts or packages for weekdays and specific cities.</w:t>
      </w:r>
    </w:p>
    <w:p w:rsidR="0094059D" w:rsidRPr="00240A06" w:rsidRDefault="0094059D" w:rsidP="0098603C">
      <w:pPr>
        <w:pStyle w:val="NormalWeb"/>
        <w:numPr>
          <w:ilvl w:val="0"/>
          <w:numId w:val="39"/>
        </w:numPr>
        <w:tabs>
          <w:tab w:val="clear" w:pos="720"/>
          <w:tab w:val="num" w:pos="1080"/>
        </w:tabs>
        <w:spacing w:before="0" w:beforeAutospacing="0" w:line="276" w:lineRule="auto"/>
        <w:ind w:left="1080"/>
        <w:rPr>
          <w:color w:val="000000" w:themeColor="text1"/>
          <w:sz w:val="22"/>
          <w:szCs w:val="22"/>
        </w:rPr>
      </w:pPr>
      <w:r w:rsidRPr="00240A06">
        <w:rPr>
          <w:rStyle w:val="Strong"/>
          <w:color w:val="000000" w:themeColor="text1"/>
          <w:sz w:val="22"/>
          <w:szCs w:val="22"/>
        </w:rPr>
        <w:t>Focus on Underperforming Cities:</w:t>
      </w:r>
    </w:p>
    <w:p w:rsidR="0094059D" w:rsidRPr="00240A06" w:rsidRDefault="0094059D" w:rsidP="0098603C">
      <w:pPr>
        <w:numPr>
          <w:ilvl w:val="1"/>
          <w:numId w:val="39"/>
        </w:numPr>
        <w:tabs>
          <w:tab w:val="clear" w:pos="1440"/>
          <w:tab w:val="num" w:pos="1800"/>
        </w:tabs>
        <w:spacing w:after="100" w:afterAutospacing="1"/>
        <w:ind w:left="1800"/>
        <w:rPr>
          <w:rFonts w:ascii="Times New Roman" w:hAnsi="Times New Roman" w:cs="Times New Roman"/>
          <w:color w:val="000000" w:themeColor="text1"/>
        </w:rPr>
      </w:pPr>
      <w:r w:rsidRPr="00240A06">
        <w:rPr>
          <w:rFonts w:ascii="Times New Roman" w:hAnsi="Times New Roman" w:cs="Times New Roman"/>
          <w:color w:val="000000" w:themeColor="text1"/>
        </w:rPr>
        <w:t>Launch localized marketing campaigns and promotions in cities with lower revenue generation, such as Bangalore and Hyderabad.</w:t>
      </w:r>
    </w:p>
    <w:p w:rsidR="0094059D" w:rsidRPr="00240A06" w:rsidRDefault="0094059D" w:rsidP="0098603C">
      <w:pPr>
        <w:pStyle w:val="NormalWeb"/>
        <w:numPr>
          <w:ilvl w:val="0"/>
          <w:numId w:val="39"/>
        </w:numPr>
        <w:tabs>
          <w:tab w:val="clear" w:pos="720"/>
          <w:tab w:val="num" w:pos="1080"/>
        </w:tabs>
        <w:spacing w:before="0" w:beforeAutospacing="0" w:line="276" w:lineRule="auto"/>
        <w:ind w:left="1080"/>
        <w:rPr>
          <w:color w:val="000000" w:themeColor="text1"/>
          <w:sz w:val="22"/>
          <w:szCs w:val="22"/>
        </w:rPr>
      </w:pPr>
      <w:r w:rsidRPr="00240A06">
        <w:rPr>
          <w:rStyle w:val="Strong"/>
          <w:color w:val="000000" w:themeColor="text1"/>
          <w:sz w:val="22"/>
          <w:szCs w:val="22"/>
        </w:rPr>
        <w:t>Enhance the Online Booking Experience:</w:t>
      </w:r>
    </w:p>
    <w:p w:rsidR="0094059D" w:rsidRPr="00240A06" w:rsidRDefault="0094059D" w:rsidP="0098603C">
      <w:pPr>
        <w:numPr>
          <w:ilvl w:val="1"/>
          <w:numId w:val="39"/>
        </w:numPr>
        <w:tabs>
          <w:tab w:val="clear" w:pos="1440"/>
          <w:tab w:val="num" w:pos="1800"/>
        </w:tabs>
        <w:spacing w:after="100" w:afterAutospacing="1"/>
        <w:ind w:left="1800"/>
        <w:rPr>
          <w:rFonts w:ascii="Times New Roman" w:hAnsi="Times New Roman" w:cs="Times New Roman"/>
          <w:color w:val="000000" w:themeColor="text1"/>
        </w:rPr>
      </w:pPr>
      <w:r w:rsidRPr="00240A06">
        <w:rPr>
          <w:rFonts w:ascii="Times New Roman" w:hAnsi="Times New Roman" w:cs="Times New Roman"/>
          <w:color w:val="000000" w:themeColor="text1"/>
        </w:rPr>
        <w:t>Improve the usability and visibility of AtliQGrands.com to compete more effectively with third-party platforms like MakeMyTrip.</w:t>
      </w:r>
    </w:p>
    <w:p w:rsidR="0094059D" w:rsidRPr="00240A06" w:rsidRDefault="0094059D" w:rsidP="0098603C">
      <w:pPr>
        <w:pStyle w:val="NormalWeb"/>
        <w:numPr>
          <w:ilvl w:val="0"/>
          <w:numId w:val="39"/>
        </w:numPr>
        <w:tabs>
          <w:tab w:val="clear" w:pos="720"/>
          <w:tab w:val="num" w:pos="1080"/>
        </w:tabs>
        <w:spacing w:before="0" w:beforeAutospacing="0" w:line="276" w:lineRule="auto"/>
        <w:ind w:left="1080"/>
        <w:rPr>
          <w:color w:val="000000" w:themeColor="text1"/>
          <w:sz w:val="22"/>
          <w:szCs w:val="22"/>
        </w:rPr>
      </w:pPr>
      <w:r w:rsidRPr="00240A06">
        <w:rPr>
          <w:rStyle w:val="Strong"/>
          <w:color w:val="000000" w:themeColor="text1"/>
          <w:sz w:val="22"/>
          <w:szCs w:val="22"/>
        </w:rPr>
        <w:t>Boost Occupancy Rates:</w:t>
      </w:r>
    </w:p>
    <w:p w:rsidR="0094059D" w:rsidRPr="00240A06" w:rsidRDefault="0094059D" w:rsidP="0098603C">
      <w:pPr>
        <w:numPr>
          <w:ilvl w:val="1"/>
          <w:numId w:val="39"/>
        </w:numPr>
        <w:tabs>
          <w:tab w:val="clear" w:pos="1440"/>
          <w:tab w:val="num" w:pos="1800"/>
        </w:tabs>
        <w:spacing w:after="100" w:afterAutospacing="1"/>
        <w:ind w:left="1800"/>
        <w:rPr>
          <w:rFonts w:ascii="Times New Roman" w:hAnsi="Times New Roman" w:cs="Times New Roman"/>
          <w:color w:val="000000" w:themeColor="text1"/>
        </w:rPr>
      </w:pPr>
      <w:r w:rsidRPr="00240A06">
        <w:rPr>
          <w:rFonts w:ascii="Times New Roman" w:hAnsi="Times New Roman" w:cs="Times New Roman"/>
          <w:color w:val="000000" w:themeColor="text1"/>
        </w:rPr>
        <w:t>Introduce loyalty programs and weekend deals to attract repeat customers.</w:t>
      </w:r>
    </w:p>
    <w:p w:rsidR="0094059D" w:rsidRPr="00240A06" w:rsidRDefault="0094059D" w:rsidP="0098603C">
      <w:pPr>
        <w:numPr>
          <w:ilvl w:val="1"/>
          <w:numId w:val="39"/>
        </w:numPr>
        <w:tabs>
          <w:tab w:val="clear" w:pos="1440"/>
          <w:tab w:val="num" w:pos="1800"/>
        </w:tabs>
        <w:spacing w:after="100" w:afterAutospacing="1"/>
        <w:ind w:left="1800"/>
        <w:rPr>
          <w:rFonts w:ascii="Times New Roman" w:hAnsi="Times New Roman" w:cs="Times New Roman"/>
          <w:color w:val="000000" w:themeColor="text1"/>
        </w:rPr>
      </w:pPr>
      <w:r w:rsidRPr="00240A06">
        <w:rPr>
          <w:rFonts w:ascii="Times New Roman" w:hAnsi="Times New Roman" w:cs="Times New Roman"/>
          <w:color w:val="000000" w:themeColor="text1"/>
        </w:rPr>
        <w:t>Partner with corporate clients for bulk weekday bookings.</w:t>
      </w:r>
    </w:p>
    <w:p w:rsidR="0094059D" w:rsidRPr="00240A06" w:rsidRDefault="0094059D" w:rsidP="0098603C">
      <w:pPr>
        <w:pStyle w:val="NormalWeb"/>
        <w:numPr>
          <w:ilvl w:val="0"/>
          <w:numId w:val="39"/>
        </w:numPr>
        <w:tabs>
          <w:tab w:val="clear" w:pos="720"/>
          <w:tab w:val="num" w:pos="1080"/>
        </w:tabs>
        <w:spacing w:before="0" w:beforeAutospacing="0" w:line="276" w:lineRule="auto"/>
        <w:ind w:left="1080"/>
        <w:rPr>
          <w:color w:val="000000" w:themeColor="text1"/>
          <w:sz w:val="22"/>
          <w:szCs w:val="22"/>
        </w:rPr>
      </w:pPr>
      <w:r w:rsidRPr="00240A06">
        <w:rPr>
          <w:rStyle w:val="Strong"/>
          <w:color w:val="000000" w:themeColor="text1"/>
          <w:sz w:val="22"/>
          <w:szCs w:val="22"/>
        </w:rPr>
        <w:t>Monitor Performance Regularly:</w:t>
      </w:r>
    </w:p>
    <w:p w:rsidR="0094059D" w:rsidRPr="00240A06" w:rsidRDefault="0094059D" w:rsidP="0098603C">
      <w:pPr>
        <w:numPr>
          <w:ilvl w:val="1"/>
          <w:numId w:val="39"/>
        </w:numPr>
        <w:tabs>
          <w:tab w:val="clear" w:pos="1440"/>
          <w:tab w:val="num" w:pos="1800"/>
        </w:tabs>
        <w:spacing w:after="100" w:afterAutospacing="1"/>
        <w:ind w:left="1800"/>
        <w:rPr>
          <w:rFonts w:ascii="Times New Roman" w:hAnsi="Times New Roman" w:cs="Times New Roman"/>
          <w:color w:val="000000" w:themeColor="text1"/>
        </w:rPr>
      </w:pPr>
      <w:r w:rsidRPr="00240A06">
        <w:rPr>
          <w:rFonts w:ascii="Times New Roman" w:hAnsi="Times New Roman" w:cs="Times New Roman"/>
          <w:color w:val="000000" w:themeColor="text1"/>
        </w:rPr>
        <w:t>Set up a dashboard to track revenue, occupancy rates, and platform performance monthly.</w:t>
      </w:r>
    </w:p>
    <w:p w:rsidR="0094059D" w:rsidRPr="00240A06" w:rsidRDefault="0094059D" w:rsidP="0094059D">
      <w:pPr>
        <w:pStyle w:val="Heading3"/>
        <w:spacing w:before="0"/>
        <w:rPr>
          <w:rFonts w:ascii="Times New Roman" w:hAnsi="Times New Roman" w:cs="Times New Roman"/>
          <w:color w:val="000000" w:themeColor="text1"/>
        </w:rPr>
      </w:pPr>
      <w:r w:rsidRPr="00240A06">
        <w:rPr>
          <w:rStyle w:val="Strong"/>
          <w:rFonts w:ascii="Times New Roman" w:hAnsi="Times New Roman" w:cs="Times New Roman"/>
          <w:b/>
          <w:bCs/>
          <w:color w:val="000000" w:themeColor="text1"/>
        </w:rPr>
        <w:t>6. Conclusion</w:t>
      </w:r>
    </w:p>
    <w:p w:rsidR="0094059D" w:rsidRPr="00240A06" w:rsidRDefault="0094059D" w:rsidP="0098603C">
      <w:pPr>
        <w:pStyle w:val="NormalWeb"/>
        <w:spacing w:before="0" w:beforeAutospacing="0" w:line="276" w:lineRule="auto"/>
        <w:ind w:left="720"/>
        <w:rPr>
          <w:color w:val="000000" w:themeColor="text1"/>
          <w:sz w:val="22"/>
          <w:szCs w:val="22"/>
        </w:rPr>
      </w:pPr>
      <w:r w:rsidRPr="00240A06">
        <w:rPr>
          <w:color w:val="000000" w:themeColor="text1"/>
          <w:sz w:val="22"/>
          <w:szCs w:val="22"/>
        </w:rPr>
        <w:t>Through effective use of data analytics, AtliQ Grands can transition to data-informed decision-making to address declining revenue and market share. By optimizing occupancy rates, focusing on underperforming cities, and improving the online booking experience, AtliQ Grands can achieve sustainable growth and improve its competitive position in the market.</w:t>
      </w:r>
    </w:p>
    <w:p w:rsidR="0098603C" w:rsidRPr="00240A06" w:rsidRDefault="0098603C" w:rsidP="0098603C">
      <w:pPr>
        <w:pStyle w:val="NormalWeb"/>
        <w:spacing w:before="0" w:beforeAutospacing="0" w:line="276" w:lineRule="auto"/>
        <w:ind w:left="720"/>
        <w:rPr>
          <w:color w:val="000000" w:themeColor="text1"/>
          <w:sz w:val="22"/>
          <w:szCs w:val="22"/>
        </w:rPr>
      </w:pPr>
    </w:p>
    <w:p w:rsidR="001057A6" w:rsidRPr="00240A06" w:rsidRDefault="001057A6" w:rsidP="00CA41B6">
      <w:pPr>
        <w:pStyle w:val="NormalWeb"/>
        <w:spacing w:before="0" w:beforeAutospacing="0" w:after="0" w:afterAutospacing="0"/>
        <w:jc w:val="center"/>
        <w:rPr>
          <w:b/>
          <w:color w:val="000000" w:themeColor="text1"/>
          <w:sz w:val="32"/>
          <w:szCs w:val="32"/>
          <w:u w:val="single"/>
        </w:rPr>
      </w:pPr>
      <w:r w:rsidRPr="00240A06">
        <w:rPr>
          <w:b/>
          <w:color w:val="000000" w:themeColor="text1"/>
          <w:sz w:val="32"/>
          <w:szCs w:val="32"/>
          <w:u w:val="single"/>
        </w:rPr>
        <w:lastRenderedPageBreak/>
        <w:t>Data Cleaning</w:t>
      </w:r>
    </w:p>
    <w:p w:rsidR="00CA41B6" w:rsidRPr="00240A06" w:rsidRDefault="00CA41B6" w:rsidP="00CA41B6">
      <w:pPr>
        <w:pStyle w:val="NormalWeb"/>
        <w:spacing w:before="0" w:beforeAutospacing="0" w:after="0" w:afterAutospacing="0"/>
        <w:jc w:val="center"/>
        <w:rPr>
          <w:b/>
          <w:color w:val="000000" w:themeColor="text1"/>
          <w:sz w:val="22"/>
          <w:szCs w:val="22"/>
        </w:rPr>
      </w:pPr>
    </w:p>
    <w:p w:rsidR="001057A6" w:rsidRPr="00240A06" w:rsidRDefault="001057A6" w:rsidP="001057A6">
      <w:pPr>
        <w:pStyle w:val="NormalWeb"/>
        <w:numPr>
          <w:ilvl w:val="0"/>
          <w:numId w:val="23"/>
        </w:numPr>
        <w:spacing w:before="0" w:beforeAutospacing="0" w:after="0" w:afterAutospacing="0"/>
        <w:rPr>
          <w:b/>
          <w:color w:val="000000" w:themeColor="text1"/>
          <w:sz w:val="22"/>
          <w:szCs w:val="22"/>
        </w:rPr>
      </w:pPr>
      <w:r w:rsidRPr="00240A06">
        <w:rPr>
          <w:b/>
          <w:color w:val="000000" w:themeColor="text1"/>
          <w:sz w:val="22"/>
          <w:szCs w:val="22"/>
        </w:rPr>
        <w:t>In the number of guest columns there were some records with negative value I have removed those records.</w:t>
      </w:r>
    </w:p>
    <w:p w:rsidR="00DA69C1" w:rsidRPr="00240A06" w:rsidRDefault="00DA69C1" w:rsidP="00DA69C1">
      <w:pPr>
        <w:pStyle w:val="NormalWeb"/>
        <w:spacing w:before="0" w:beforeAutospacing="0" w:after="0" w:afterAutospacing="0"/>
        <w:ind w:left="284"/>
        <w:rPr>
          <w:b/>
          <w:color w:val="000000" w:themeColor="text1"/>
          <w:sz w:val="22"/>
          <w:szCs w:val="22"/>
        </w:rPr>
      </w:pPr>
      <w:r w:rsidRPr="00240A06">
        <w:rPr>
          <w:b/>
          <w:noProof/>
          <w:color w:val="000000" w:themeColor="text1"/>
        </w:rPr>
        <w:drawing>
          <wp:inline distT="0" distB="0" distL="0" distR="0">
            <wp:extent cx="5713841" cy="456382"/>
            <wp:effectExtent l="19050" t="0" r="115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10709" cy="456132"/>
                    </a:xfrm>
                    <a:prstGeom prst="rect">
                      <a:avLst/>
                    </a:prstGeom>
                    <a:noFill/>
                    <a:ln w="9525">
                      <a:noFill/>
                      <a:miter lim="800000"/>
                      <a:headEnd/>
                      <a:tailEnd/>
                    </a:ln>
                  </pic:spPr>
                </pic:pic>
              </a:graphicData>
            </a:graphic>
          </wp:inline>
        </w:drawing>
      </w:r>
    </w:p>
    <w:p w:rsidR="001057A6" w:rsidRPr="00240A06" w:rsidRDefault="001057A6" w:rsidP="001057A6">
      <w:pPr>
        <w:pStyle w:val="NormalWeb"/>
        <w:numPr>
          <w:ilvl w:val="0"/>
          <w:numId w:val="23"/>
        </w:numPr>
        <w:spacing w:before="0" w:beforeAutospacing="0" w:after="0" w:afterAutospacing="0"/>
        <w:rPr>
          <w:b/>
          <w:color w:val="000000" w:themeColor="text1"/>
          <w:sz w:val="22"/>
          <w:szCs w:val="22"/>
        </w:rPr>
      </w:pPr>
      <w:r w:rsidRPr="00240A06">
        <w:rPr>
          <w:b/>
          <w:color w:val="000000" w:themeColor="text1"/>
          <w:sz w:val="22"/>
          <w:szCs w:val="22"/>
        </w:rPr>
        <w:t>There were outliers in revenue generated, first I have find out those records and removed it from the database.</w:t>
      </w:r>
    </w:p>
    <w:p w:rsidR="00DA69C1" w:rsidRPr="00240A06" w:rsidRDefault="00DA69C1" w:rsidP="00614C98">
      <w:pPr>
        <w:pStyle w:val="NormalWeb"/>
        <w:spacing w:before="0" w:beforeAutospacing="0" w:after="0" w:afterAutospacing="0"/>
        <w:rPr>
          <w:color w:val="000000" w:themeColor="text1"/>
          <w:sz w:val="22"/>
          <w:szCs w:val="22"/>
        </w:rPr>
      </w:pPr>
      <w:r w:rsidRPr="00240A06">
        <w:rPr>
          <w:noProof/>
          <w:color w:val="000000" w:themeColor="text1"/>
        </w:rPr>
        <w:drawing>
          <wp:inline distT="0" distB="0" distL="0" distR="0">
            <wp:extent cx="5408277" cy="2918128"/>
            <wp:effectExtent l="19050" t="0" r="192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t="9259"/>
                    <a:stretch>
                      <a:fillRect/>
                    </a:stretch>
                  </pic:blipFill>
                  <pic:spPr bwMode="auto">
                    <a:xfrm>
                      <a:off x="0" y="0"/>
                      <a:ext cx="5405881" cy="2916835"/>
                    </a:xfrm>
                    <a:prstGeom prst="rect">
                      <a:avLst/>
                    </a:prstGeom>
                    <a:noFill/>
                    <a:ln w="9525">
                      <a:noFill/>
                      <a:miter lim="800000"/>
                      <a:headEnd/>
                      <a:tailEnd/>
                    </a:ln>
                  </pic:spPr>
                </pic:pic>
              </a:graphicData>
            </a:graphic>
          </wp:inline>
        </w:drawing>
      </w:r>
    </w:p>
    <w:p w:rsidR="00DA69C1" w:rsidRPr="00240A06" w:rsidRDefault="00DA69C1" w:rsidP="00DA69C1">
      <w:pPr>
        <w:pStyle w:val="NormalWeb"/>
        <w:spacing w:before="0" w:beforeAutospacing="0" w:after="0" w:afterAutospacing="0"/>
        <w:rPr>
          <w:color w:val="000000" w:themeColor="text1"/>
          <w:sz w:val="22"/>
          <w:szCs w:val="22"/>
        </w:rPr>
      </w:pPr>
      <w:r w:rsidRPr="00240A06">
        <w:rPr>
          <w:noProof/>
          <w:color w:val="000000" w:themeColor="text1"/>
        </w:rPr>
        <w:drawing>
          <wp:inline distT="0" distB="0" distL="0" distR="0">
            <wp:extent cx="5409786" cy="762899"/>
            <wp:effectExtent l="19050" t="0" r="41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41738" cy="767405"/>
                    </a:xfrm>
                    <a:prstGeom prst="rect">
                      <a:avLst/>
                    </a:prstGeom>
                    <a:noFill/>
                    <a:ln w="9525">
                      <a:noFill/>
                      <a:miter lim="800000"/>
                      <a:headEnd/>
                      <a:tailEnd/>
                    </a:ln>
                  </pic:spPr>
                </pic:pic>
              </a:graphicData>
            </a:graphic>
          </wp:inline>
        </w:drawing>
      </w:r>
    </w:p>
    <w:p w:rsidR="001057A6" w:rsidRPr="00240A06" w:rsidRDefault="001057A6" w:rsidP="00DA69C1">
      <w:pPr>
        <w:pStyle w:val="NormalWeb"/>
        <w:spacing w:before="0" w:beforeAutospacing="0" w:after="0" w:afterAutospacing="0"/>
        <w:ind w:left="1080"/>
        <w:rPr>
          <w:color w:val="000000" w:themeColor="text1"/>
          <w:sz w:val="22"/>
          <w:szCs w:val="22"/>
        </w:rPr>
      </w:pPr>
    </w:p>
    <w:p w:rsidR="00DA69C1" w:rsidRPr="00240A06" w:rsidRDefault="00DA69C1" w:rsidP="00DA69C1">
      <w:pPr>
        <w:pStyle w:val="NormalWeb"/>
        <w:numPr>
          <w:ilvl w:val="0"/>
          <w:numId w:val="23"/>
        </w:numPr>
        <w:spacing w:before="0" w:beforeAutospacing="0" w:after="0" w:afterAutospacing="0"/>
        <w:rPr>
          <w:b/>
          <w:color w:val="000000" w:themeColor="text1"/>
          <w:sz w:val="22"/>
          <w:szCs w:val="22"/>
        </w:rPr>
      </w:pPr>
      <w:r w:rsidRPr="00240A06">
        <w:rPr>
          <w:b/>
          <w:color w:val="000000" w:themeColor="text1"/>
          <w:sz w:val="22"/>
          <w:szCs w:val="22"/>
        </w:rPr>
        <w:t>Filling null values with median()</w:t>
      </w:r>
    </w:p>
    <w:p w:rsidR="00497E8D" w:rsidRPr="00240A06" w:rsidRDefault="00497E8D" w:rsidP="00497E8D">
      <w:pPr>
        <w:pStyle w:val="NormalWeb"/>
        <w:spacing w:before="0" w:beforeAutospacing="0" w:after="0" w:afterAutospacing="0"/>
        <w:ind w:left="1080"/>
        <w:rPr>
          <w:color w:val="000000" w:themeColor="text1"/>
          <w:sz w:val="22"/>
          <w:szCs w:val="22"/>
        </w:rPr>
      </w:pPr>
    </w:p>
    <w:p w:rsidR="00DA69C1" w:rsidRPr="00240A06" w:rsidRDefault="00EF746E" w:rsidP="00DA69C1">
      <w:pPr>
        <w:pStyle w:val="NormalWeb"/>
        <w:spacing w:before="0" w:beforeAutospacing="0" w:after="0" w:afterAutospacing="0"/>
        <w:ind w:left="142"/>
        <w:rPr>
          <w:color w:val="000000" w:themeColor="text1"/>
          <w:sz w:val="22"/>
          <w:szCs w:val="22"/>
        </w:rPr>
      </w:pPr>
      <w:r w:rsidRPr="00240A06">
        <w:rPr>
          <w:noProof/>
          <w:color w:val="000000" w:themeColor="text1"/>
        </w:rPr>
        <w:drawing>
          <wp:inline distT="0" distB="0" distL="0" distR="0">
            <wp:extent cx="4719927" cy="3580799"/>
            <wp:effectExtent l="19050" t="0" r="4473"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srcRect/>
                    <a:stretch>
                      <a:fillRect/>
                    </a:stretch>
                  </pic:blipFill>
                  <pic:spPr bwMode="auto">
                    <a:xfrm>
                      <a:off x="0" y="0"/>
                      <a:ext cx="4727615" cy="3586632"/>
                    </a:xfrm>
                    <a:prstGeom prst="rect">
                      <a:avLst/>
                    </a:prstGeom>
                    <a:noFill/>
                    <a:ln w="9525">
                      <a:noFill/>
                      <a:miter lim="800000"/>
                      <a:headEnd/>
                      <a:tailEnd/>
                    </a:ln>
                  </pic:spPr>
                </pic:pic>
              </a:graphicData>
            </a:graphic>
          </wp:inline>
        </w:drawing>
      </w:r>
    </w:p>
    <w:p w:rsidR="00DA69C1" w:rsidRPr="00240A06" w:rsidRDefault="00DA69C1" w:rsidP="00F36363">
      <w:pPr>
        <w:pStyle w:val="NormalWeb"/>
        <w:spacing w:before="0" w:beforeAutospacing="0" w:after="0" w:afterAutospacing="0"/>
        <w:jc w:val="center"/>
        <w:rPr>
          <w:b/>
          <w:color w:val="000000" w:themeColor="text1"/>
          <w:sz w:val="32"/>
          <w:szCs w:val="32"/>
          <w:u w:val="single"/>
        </w:rPr>
      </w:pPr>
      <w:r w:rsidRPr="00240A06">
        <w:rPr>
          <w:b/>
          <w:color w:val="000000" w:themeColor="text1"/>
          <w:sz w:val="32"/>
          <w:szCs w:val="32"/>
          <w:u w:val="single"/>
        </w:rPr>
        <w:lastRenderedPageBreak/>
        <w:t>Data Transformation</w:t>
      </w:r>
    </w:p>
    <w:p w:rsidR="00F36363" w:rsidRPr="00240A06" w:rsidRDefault="00F36363" w:rsidP="00F36363">
      <w:pPr>
        <w:pStyle w:val="NormalWeb"/>
        <w:spacing w:before="0" w:beforeAutospacing="0" w:after="0" w:afterAutospacing="0"/>
        <w:jc w:val="center"/>
        <w:rPr>
          <w:b/>
          <w:color w:val="000000" w:themeColor="text1"/>
          <w:sz w:val="32"/>
          <w:szCs w:val="32"/>
          <w:u w:val="single"/>
        </w:rPr>
      </w:pPr>
    </w:p>
    <w:p w:rsidR="00DA69C1" w:rsidRPr="00240A06" w:rsidRDefault="00735494" w:rsidP="00735494">
      <w:pPr>
        <w:pStyle w:val="NormalWeb"/>
        <w:numPr>
          <w:ilvl w:val="0"/>
          <w:numId w:val="26"/>
        </w:numPr>
        <w:spacing w:before="0" w:beforeAutospacing="0" w:after="0" w:afterAutospacing="0"/>
        <w:rPr>
          <w:rStyle w:val="Strong"/>
          <w:bCs w:val="0"/>
          <w:color w:val="000000" w:themeColor="text1"/>
          <w:sz w:val="22"/>
          <w:szCs w:val="22"/>
        </w:rPr>
      </w:pPr>
      <w:r w:rsidRPr="00240A06">
        <w:rPr>
          <w:rStyle w:val="Strong"/>
          <w:color w:val="000000" w:themeColor="text1"/>
        </w:rPr>
        <w:t>Create occupancy percentage column-</w:t>
      </w:r>
    </w:p>
    <w:p w:rsidR="00497E8D" w:rsidRPr="00240A06" w:rsidRDefault="00497E8D" w:rsidP="00497E8D">
      <w:pPr>
        <w:pStyle w:val="NormalWeb"/>
        <w:spacing w:before="0" w:beforeAutospacing="0" w:after="0" w:afterAutospacing="0"/>
        <w:ind w:left="720"/>
        <w:rPr>
          <w:rStyle w:val="Strong"/>
          <w:bCs w:val="0"/>
          <w:color w:val="000000" w:themeColor="text1"/>
          <w:sz w:val="22"/>
          <w:szCs w:val="22"/>
        </w:rPr>
      </w:pPr>
    </w:p>
    <w:p w:rsidR="00735494" w:rsidRPr="00240A06" w:rsidRDefault="00735494" w:rsidP="00735494">
      <w:pPr>
        <w:pStyle w:val="NormalWeb"/>
        <w:spacing w:before="0" w:beforeAutospacing="0" w:after="0" w:afterAutospacing="0"/>
        <w:rPr>
          <w:rStyle w:val="Strong"/>
          <w:bCs w:val="0"/>
          <w:color w:val="000000" w:themeColor="text1"/>
          <w:sz w:val="22"/>
          <w:szCs w:val="22"/>
        </w:rPr>
      </w:pPr>
      <w:r w:rsidRPr="00240A06">
        <w:rPr>
          <w:bCs/>
          <w:noProof/>
          <w:color w:val="000000" w:themeColor="text1"/>
        </w:rPr>
        <w:drawing>
          <wp:inline distT="0" distB="0" distL="0" distR="0">
            <wp:extent cx="6646545" cy="3787834"/>
            <wp:effectExtent l="19050" t="0" r="190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646545" cy="3787834"/>
                    </a:xfrm>
                    <a:prstGeom prst="rect">
                      <a:avLst/>
                    </a:prstGeom>
                    <a:noFill/>
                    <a:ln w="9525">
                      <a:noFill/>
                      <a:miter lim="800000"/>
                      <a:headEnd/>
                      <a:tailEnd/>
                    </a:ln>
                  </pic:spPr>
                </pic:pic>
              </a:graphicData>
            </a:graphic>
          </wp:inline>
        </w:drawing>
      </w:r>
    </w:p>
    <w:p w:rsidR="00735494" w:rsidRPr="00240A06" w:rsidRDefault="00497E8D" w:rsidP="00497E8D">
      <w:pPr>
        <w:pStyle w:val="NormalWeb"/>
        <w:spacing w:before="0" w:beforeAutospacing="0" w:after="0" w:afterAutospacing="0"/>
        <w:rPr>
          <w:b/>
          <w:color w:val="000000" w:themeColor="text1"/>
          <w:sz w:val="22"/>
          <w:szCs w:val="22"/>
        </w:rPr>
      </w:pPr>
      <w:r w:rsidRPr="00240A06">
        <w:rPr>
          <w:b/>
          <w:noProof/>
          <w:color w:val="000000" w:themeColor="text1"/>
        </w:rPr>
        <w:drawing>
          <wp:inline distT="0" distB="0" distL="0" distR="0">
            <wp:extent cx="6646545" cy="1669288"/>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646545" cy="1669288"/>
                    </a:xfrm>
                    <a:prstGeom prst="rect">
                      <a:avLst/>
                    </a:prstGeom>
                    <a:noFill/>
                    <a:ln w="9525">
                      <a:noFill/>
                      <a:miter lim="800000"/>
                      <a:headEnd/>
                      <a:tailEnd/>
                    </a:ln>
                  </pic:spPr>
                </pic:pic>
              </a:graphicData>
            </a:graphic>
          </wp:inline>
        </w:drawing>
      </w:r>
    </w:p>
    <w:p w:rsidR="00497E8D" w:rsidRPr="00240A06" w:rsidRDefault="00497E8D" w:rsidP="00497E8D">
      <w:pPr>
        <w:pStyle w:val="NormalWeb"/>
        <w:spacing w:before="0" w:beforeAutospacing="0" w:after="0" w:afterAutospacing="0"/>
        <w:ind w:left="720"/>
        <w:rPr>
          <w:color w:val="000000" w:themeColor="text1"/>
          <w:sz w:val="22"/>
          <w:szCs w:val="22"/>
        </w:rPr>
      </w:pPr>
    </w:p>
    <w:p w:rsidR="00497E8D" w:rsidRPr="00240A06" w:rsidRDefault="00497E8D" w:rsidP="005E527D">
      <w:pPr>
        <w:pStyle w:val="NormalWeb"/>
        <w:rPr>
          <w:b/>
          <w:color w:val="000000" w:themeColor="text1"/>
          <w:sz w:val="22"/>
          <w:szCs w:val="22"/>
        </w:rPr>
      </w:pPr>
      <w:r w:rsidRPr="00240A06">
        <w:rPr>
          <w:b/>
          <w:color w:val="000000" w:themeColor="text1"/>
          <w:sz w:val="22"/>
          <w:szCs w:val="22"/>
        </w:rPr>
        <w:t>Data transformations are essential for preparing data for analysis. Common examples include:</w:t>
      </w:r>
    </w:p>
    <w:p w:rsidR="00497E8D" w:rsidRPr="00240A06" w:rsidRDefault="007900C7" w:rsidP="00E07D51">
      <w:pPr>
        <w:pStyle w:val="NormalWeb"/>
        <w:spacing w:after="0"/>
        <w:ind w:left="567"/>
        <w:rPr>
          <w:color w:val="000000" w:themeColor="text1"/>
          <w:sz w:val="22"/>
          <w:szCs w:val="22"/>
        </w:rPr>
      </w:pPr>
      <w:r w:rsidRPr="00240A06">
        <w:rPr>
          <w:b/>
          <w:color w:val="000000" w:themeColor="text1"/>
          <w:sz w:val="22"/>
          <w:szCs w:val="22"/>
        </w:rPr>
        <w:t xml:space="preserve">1. </w:t>
      </w:r>
      <w:r w:rsidR="00497E8D" w:rsidRPr="00240A06">
        <w:rPr>
          <w:b/>
          <w:color w:val="000000" w:themeColor="text1"/>
          <w:sz w:val="22"/>
          <w:szCs w:val="22"/>
        </w:rPr>
        <w:t>Creating New Columns:</w:t>
      </w:r>
      <w:r w:rsidR="00497E8D" w:rsidRPr="00240A06">
        <w:rPr>
          <w:color w:val="000000" w:themeColor="text1"/>
          <w:sz w:val="22"/>
          <w:szCs w:val="22"/>
        </w:rPr>
        <w:t xml:space="preserve"> For instance, adding a column like occ_pct to calculate occupancy percentage.</w:t>
      </w:r>
    </w:p>
    <w:p w:rsidR="00497E8D" w:rsidRPr="00240A06" w:rsidRDefault="007900C7" w:rsidP="00E07D51">
      <w:pPr>
        <w:pStyle w:val="NormalWeb"/>
        <w:spacing w:after="0"/>
        <w:ind w:left="567"/>
        <w:rPr>
          <w:color w:val="000000" w:themeColor="text1"/>
          <w:sz w:val="22"/>
          <w:szCs w:val="22"/>
        </w:rPr>
      </w:pPr>
      <w:r w:rsidRPr="00240A06">
        <w:rPr>
          <w:b/>
          <w:color w:val="000000" w:themeColor="text1"/>
          <w:sz w:val="22"/>
          <w:szCs w:val="22"/>
        </w:rPr>
        <w:t xml:space="preserve">2. </w:t>
      </w:r>
      <w:r w:rsidR="00497E8D" w:rsidRPr="00240A06">
        <w:rPr>
          <w:b/>
          <w:color w:val="000000" w:themeColor="text1"/>
          <w:sz w:val="22"/>
          <w:szCs w:val="22"/>
        </w:rPr>
        <w:t>Normalization:</w:t>
      </w:r>
      <w:r w:rsidR="00497E8D" w:rsidRPr="00240A06">
        <w:rPr>
          <w:color w:val="000000" w:themeColor="text1"/>
          <w:sz w:val="22"/>
          <w:szCs w:val="22"/>
        </w:rPr>
        <w:t xml:space="preserve"> Converting values, such as prices in USD and INR, to a common currency like INR.</w:t>
      </w:r>
    </w:p>
    <w:p w:rsidR="00497E8D" w:rsidRPr="00240A06" w:rsidRDefault="007900C7" w:rsidP="00E07D51">
      <w:pPr>
        <w:pStyle w:val="NormalWeb"/>
        <w:spacing w:after="0"/>
        <w:ind w:left="567"/>
        <w:rPr>
          <w:color w:val="000000" w:themeColor="text1"/>
          <w:sz w:val="22"/>
          <w:szCs w:val="22"/>
        </w:rPr>
      </w:pPr>
      <w:r w:rsidRPr="00240A06">
        <w:rPr>
          <w:b/>
          <w:color w:val="000000" w:themeColor="text1"/>
          <w:sz w:val="22"/>
          <w:szCs w:val="22"/>
        </w:rPr>
        <w:t xml:space="preserve">3. </w:t>
      </w:r>
      <w:r w:rsidR="00497E8D" w:rsidRPr="00240A06">
        <w:rPr>
          <w:b/>
          <w:color w:val="000000" w:themeColor="text1"/>
          <w:sz w:val="22"/>
          <w:szCs w:val="22"/>
        </w:rPr>
        <w:t>Merging Data:</w:t>
      </w:r>
      <w:r w:rsidR="00497E8D" w:rsidRPr="00240A06">
        <w:rPr>
          <w:color w:val="000000" w:themeColor="text1"/>
          <w:sz w:val="22"/>
          <w:szCs w:val="22"/>
        </w:rPr>
        <w:t xml:space="preserve"> Combining datasets, e.g., merging movie_df with revenue_df.</w:t>
      </w:r>
    </w:p>
    <w:p w:rsidR="00497E8D" w:rsidRPr="00240A06" w:rsidRDefault="007900C7" w:rsidP="00E07D51">
      <w:pPr>
        <w:pStyle w:val="NormalWeb"/>
        <w:spacing w:before="0" w:beforeAutospacing="0" w:after="0" w:afterAutospacing="0"/>
        <w:ind w:left="567"/>
        <w:rPr>
          <w:color w:val="000000" w:themeColor="text1"/>
          <w:sz w:val="22"/>
          <w:szCs w:val="22"/>
        </w:rPr>
      </w:pPr>
      <w:r w:rsidRPr="00240A06">
        <w:rPr>
          <w:b/>
          <w:color w:val="000000" w:themeColor="text1"/>
          <w:sz w:val="22"/>
          <w:szCs w:val="22"/>
        </w:rPr>
        <w:t xml:space="preserve">4. </w:t>
      </w:r>
      <w:r w:rsidR="00497E8D" w:rsidRPr="00240A06">
        <w:rPr>
          <w:b/>
          <w:color w:val="000000" w:themeColor="text1"/>
          <w:sz w:val="22"/>
          <w:szCs w:val="22"/>
        </w:rPr>
        <w:t>Aggregation:</w:t>
      </w:r>
      <w:r w:rsidR="00497E8D" w:rsidRPr="00240A06">
        <w:rPr>
          <w:color w:val="000000" w:themeColor="text1"/>
          <w:sz w:val="22"/>
          <w:szCs w:val="22"/>
        </w:rPr>
        <w:t xml:space="preserve"> Calculating metrics like sum, average, mean, or median.</w:t>
      </w:r>
    </w:p>
    <w:p w:rsidR="00E07D51" w:rsidRPr="00240A06" w:rsidRDefault="00E07D51" w:rsidP="00E07D51">
      <w:pPr>
        <w:pStyle w:val="NormalWeb"/>
        <w:spacing w:before="0" w:beforeAutospacing="0" w:after="0" w:afterAutospacing="0"/>
        <w:ind w:left="567"/>
        <w:rPr>
          <w:color w:val="000000" w:themeColor="text1"/>
          <w:sz w:val="22"/>
          <w:szCs w:val="22"/>
        </w:rPr>
      </w:pPr>
    </w:p>
    <w:p w:rsidR="00E07D51" w:rsidRPr="00240A06" w:rsidRDefault="00E07D51" w:rsidP="00E07D51">
      <w:pPr>
        <w:pStyle w:val="NormalWeb"/>
        <w:spacing w:before="0" w:beforeAutospacing="0" w:after="0" w:afterAutospacing="0"/>
        <w:ind w:left="567"/>
        <w:rPr>
          <w:color w:val="000000" w:themeColor="text1"/>
          <w:sz w:val="22"/>
          <w:szCs w:val="22"/>
        </w:rPr>
      </w:pPr>
    </w:p>
    <w:p w:rsidR="000A40EF" w:rsidRPr="00240A06" w:rsidRDefault="000A40EF" w:rsidP="00E07D51">
      <w:pPr>
        <w:pStyle w:val="NormalWeb"/>
        <w:spacing w:before="0" w:beforeAutospacing="0" w:after="0" w:afterAutospacing="0"/>
        <w:ind w:left="567"/>
        <w:rPr>
          <w:color w:val="000000" w:themeColor="text1"/>
          <w:sz w:val="22"/>
          <w:szCs w:val="22"/>
        </w:rPr>
      </w:pPr>
    </w:p>
    <w:p w:rsidR="000A40EF" w:rsidRPr="00240A06" w:rsidRDefault="000A40EF" w:rsidP="00E07D51">
      <w:pPr>
        <w:pStyle w:val="NormalWeb"/>
        <w:spacing w:before="0" w:beforeAutospacing="0" w:after="0" w:afterAutospacing="0"/>
        <w:ind w:left="567"/>
        <w:rPr>
          <w:color w:val="000000" w:themeColor="text1"/>
          <w:sz w:val="22"/>
          <w:szCs w:val="22"/>
        </w:rPr>
      </w:pPr>
    </w:p>
    <w:p w:rsidR="000A40EF" w:rsidRPr="00240A06" w:rsidRDefault="000A40EF" w:rsidP="00E07D51">
      <w:pPr>
        <w:pStyle w:val="NormalWeb"/>
        <w:spacing w:before="0" w:beforeAutospacing="0" w:after="0" w:afterAutospacing="0"/>
        <w:ind w:left="567"/>
        <w:rPr>
          <w:color w:val="000000" w:themeColor="text1"/>
          <w:sz w:val="22"/>
          <w:szCs w:val="22"/>
        </w:rPr>
      </w:pPr>
    </w:p>
    <w:p w:rsidR="000A40EF" w:rsidRPr="00240A06" w:rsidRDefault="000A40EF" w:rsidP="00E07D51">
      <w:pPr>
        <w:pStyle w:val="NormalWeb"/>
        <w:spacing w:before="0" w:beforeAutospacing="0" w:after="0" w:afterAutospacing="0"/>
        <w:ind w:left="567"/>
        <w:rPr>
          <w:color w:val="000000" w:themeColor="text1"/>
          <w:sz w:val="22"/>
          <w:szCs w:val="22"/>
        </w:rPr>
      </w:pPr>
    </w:p>
    <w:p w:rsidR="000A40EF" w:rsidRPr="00240A06" w:rsidRDefault="000A40EF" w:rsidP="00E07D51">
      <w:pPr>
        <w:pStyle w:val="NormalWeb"/>
        <w:spacing w:before="0" w:beforeAutospacing="0" w:after="0" w:afterAutospacing="0"/>
        <w:ind w:left="567"/>
        <w:rPr>
          <w:color w:val="000000" w:themeColor="text1"/>
          <w:sz w:val="22"/>
          <w:szCs w:val="22"/>
        </w:rPr>
      </w:pPr>
    </w:p>
    <w:p w:rsidR="000A40EF" w:rsidRPr="00240A06" w:rsidRDefault="000A40EF" w:rsidP="00E07D51">
      <w:pPr>
        <w:pStyle w:val="NormalWeb"/>
        <w:spacing w:before="0" w:beforeAutospacing="0" w:after="0" w:afterAutospacing="0"/>
        <w:ind w:left="567"/>
        <w:rPr>
          <w:color w:val="000000" w:themeColor="text1"/>
          <w:sz w:val="22"/>
          <w:szCs w:val="22"/>
        </w:rPr>
      </w:pPr>
    </w:p>
    <w:p w:rsidR="00E07D51" w:rsidRPr="00240A06" w:rsidRDefault="00E07D51" w:rsidP="00F36363">
      <w:pPr>
        <w:pStyle w:val="NormalWeb"/>
        <w:spacing w:before="0" w:beforeAutospacing="0" w:after="0" w:afterAutospacing="0"/>
        <w:jc w:val="center"/>
        <w:rPr>
          <w:b/>
          <w:color w:val="000000" w:themeColor="text1"/>
          <w:sz w:val="32"/>
          <w:szCs w:val="22"/>
          <w:u w:val="single"/>
        </w:rPr>
      </w:pPr>
      <w:r w:rsidRPr="00240A06">
        <w:rPr>
          <w:b/>
          <w:color w:val="000000" w:themeColor="text1"/>
          <w:sz w:val="32"/>
          <w:szCs w:val="22"/>
          <w:u w:val="single"/>
        </w:rPr>
        <w:lastRenderedPageBreak/>
        <w:t>Insights Generation</w:t>
      </w:r>
    </w:p>
    <w:p w:rsidR="00E07D51" w:rsidRPr="00240A06" w:rsidRDefault="00E07D51" w:rsidP="00E07D51">
      <w:pPr>
        <w:pStyle w:val="NormalWeb"/>
        <w:spacing w:before="0" w:beforeAutospacing="0" w:after="0" w:afterAutospacing="0"/>
        <w:rPr>
          <w:color w:val="000000" w:themeColor="text1"/>
          <w:sz w:val="22"/>
          <w:szCs w:val="22"/>
        </w:rPr>
      </w:pPr>
    </w:p>
    <w:p w:rsidR="004C39F8" w:rsidRPr="00240A06" w:rsidRDefault="00CE6367" w:rsidP="000A40EF">
      <w:pPr>
        <w:pStyle w:val="NormalWeb"/>
        <w:numPr>
          <w:ilvl w:val="0"/>
          <w:numId w:val="28"/>
        </w:numPr>
        <w:spacing w:before="0" w:beforeAutospacing="0" w:after="0" w:afterAutospacing="0"/>
        <w:ind w:left="567"/>
        <w:rPr>
          <w:rStyle w:val="Strong"/>
          <w:bCs w:val="0"/>
          <w:color w:val="000000" w:themeColor="text1"/>
          <w:sz w:val="22"/>
          <w:szCs w:val="22"/>
        </w:rPr>
      </w:pPr>
      <w:r w:rsidRPr="00240A06">
        <w:rPr>
          <w:rStyle w:val="Strong"/>
          <w:color w:val="000000" w:themeColor="text1"/>
        </w:rPr>
        <w:t>What is the average occupancy rate for each room category?</w:t>
      </w:r>
    </w:p>
    <w:p w:rsidR="000A40EF" w:rsidRPr="00240A06" w:rsidRDefault="000A40EF" w:rsidP="000A40EF">
      <w:pPr>
        <w:pStyle w:val="NormalWeb"/>
        <w:spacing w:before="0" w:beforeAutospacing="0" w:after="0" w:afterAutospacing="0"/>
        <w:rPr>
          <w:b/>
          <w:color w:val="000000" w:themeColor="text1"/>
          <w:sz w:val="22"/>
          <w:szCs w:val="22"/>
        </w:rPr>
      </w:pPr>
      <w:r w:rsidRPr="00240A06">
        <w:rPr>
          <w:b/>
          <w:noProof/>
          <w:color w:val="000000" w:themeColor="text1"/>
        </w:rPr>
        <w:drawing>
          <wp:inline distT="0" distB="0" distL="0" distR="0">
            <wp:extent cx="5674084" cy="3341981"/>
            <wp:effectExtent l="19050" t="0" r="2816"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srcRect/>
                    <a:stretch>
                      <a:fillRect/>
                    </a:stretch>
                  </pic:blipFill>
                  <pic:spPr bwMode="auto">
                    <a:xfrm>
                      <a:off x="0" y="0"/>
                      <a:ext cx="5678013" cy="3344295"/>
                    </a:xfrm>
                    <a:prstGeom prst="rect">
                      <a:avLst/>
                    </a:prstGeom>
                    <a:noFill/>
                    <a:ln w="9525">
                      <a:noFill/>
                      <a:miter lim="800000"/>
                      <a:headEnd/>
                      <a:tailEnd/>
                    </a:ln>
                  </pic:spPr>
                </pic:pic>
              </a:graphicData>
            </a:graphic>
          </wp:inline>
        </w:drawing>
      </w:r>
    </w:p>
    <w:p w:rsidR="000A40EF" w:rsidRPr="00240A06" w:rsidRDefault="000A40EF" w:rsidP="000A40EF">
      <w:pPr>
        <w:pStyle w:val="NormalWeb"/>
        <w:spacing w:before="0" w:beforeAutospacing="0" w:after="0" w:afterAutospacing="0"/>
        <w:ind w:left="567"/>
        <w:rPr>
          <w:rStyle w:val="Strong"/>
          <w:bCs w:val="0"/>
          <w:color w:val="000000" w:themeColor="text1"/>
          <w:sz w:val="22"/>
          <w:szCs w:val="22"/>
        </w:rPr>
      </w:pPr>
    </w:p>
    <w:p w:rsidR="004C39F8" w:rsidRPr="00240A06" w:rsidRDefault="00CE6367" w:rsidP="008D5617">
      <w:pPr>
        <w:pStyle w:val="NormalWeb"/>
        <w:spacing w:before="0" w:beforeAutospacing="0" w:after="0" w:afterAutospacing="0"/>
        <w:ind w:left="567"/>
        <w:rPr>
          <w:rStyle w:val="Strong"/>
          <w:bCs w:val="0"/>
          <w:color w:val="000000" w:themeColor="text1"/>
          <w:sz w:val="22"/>
          <w:szCs w:val="22"/>
        </w:rPr>
      </w:pPr>
      <w:r w:rsidRPr="00240A06">
        <w:rPr>
          <w:rStyle w:val="Strong"/>
          <w:color w:val="000000" w:themeColor="text1"/>
        </w:rPr>
        <w:t>What is the average occupancy rate for each city?</w:t>
      </w:r>
    </w:p>
    <w:p w:rsidR="008B39BA" w:rsidRPr="00240A06" w:rsidRDefault="008B39BA" w:rsidP="008B39BA">
      <w:pPr>
        <w:pStyle w:val="NormalWeb"/>
        <w:spacing w:before="0" w:beforeAutospacing="0" w:after="0" w:afterAutospacing="0"/>
        <w:ind w:left="567"/>
        <w:rPr>
          <w:rStyle w:val="Strong"/>
          <w:bCs w:val="0"/>
          <w:color w:val="000000" w:themeColor="text1"/>
          <w:sz w:val="22"/>
          <w:szCs w:val="22"/>
        </w:rPr>
      </w:pPr>
    </w:p>
    <w:p w:rsidR="000A40EF" w:rsidRPr="00240A06" w:rsidRDefault="000A40EF" w:rsidP="000A40EF">
      <w:pPr>
        <w:pStyle w:val="NormalWeb"/>
        <w:spacing w:before="0" w:beforeAutospacing="0" w:after="0" w:afterAutospacing="0"/>
        <w:rPr>
          <w:rStyle w:val="Strong"/>
          <w:b w:val="0"/>
          <w:color w:val="000000" w:themeColor="text1"/>
        </w:rPr>
      </w:pPr>
      <w:r w:rsidRPr="00240A06">
        <w:rPr>
          <w:b/>
          <w:noProof/>
          <w:color w:val="000000" w:themeColor="text1"/>
        </w:rPr>
        <w:drawing>
          <wp:inline distT="0" distB="0" distL="0" distR="0">
            <wp:extent cx="6307477" cy="3745064"/>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srcRect/>
                    <a:stretch>
                      <a:fillRect/>
                    </a:stretch>
                  </pic:blipFill>
                  <pic:spPr bwMode="auto">
                    <a:xfrm>
                      <a:off x="0" y="0"/>
                      <a:ext cx="6311538" cy="3747475"/>
                    </a:xfrm>
                    <a:prstGeom prst="rect">
                      <a:avLst/>
                    </a:prstGeom>
                    <a:noFill/>
                    <a:ln w="9525">
                      <a:noFill/>
                      <a:miter lim="800000"/>
                      <a:headEnd/>
                      <a:tailEnd/>
                    </a:ln>
                  </pic:spPr>
                </pic:pic>
              </a:graphicData>
            </a:graphic>
          </wp:inline>
        </w:drawing>
      </w:r>
    </w:p>
    <w:p w:rsidR="000A40EF" w:rsidRPr="00240A06" w:rsidRDefault="000A40EF" w:rsidP="000A40EF">
      <w:pPr>
        <w:pStyle w:val="NormalWeb"/>
        <w:spacing w:before="0" w:beforeAutospacing="0" w:after="0" w:afterAutospacing="0"/>
        <w:ind w:left="567"/>
        <w:rPr>
          <w:b/>
          <w:color w:val="000000" w:themeColor="text1"/>
          <w:sz w:val="22"/>
          <w:szCs w:val="22"/>
        </w:rPr>
      </w:pPr>
    </w:p>
    <w:p w:rsidR="008B39BA" w:rsidRPr="00240A06" w:rsidRDefault="008B39BA" w:rsidP="000A40EF">
      <w:pPr>
        <w:pStyle w:val="NormalWeb"/>
        <w:spacing w:before="0" w:beforeAutospacing="0" w:after="0" w:afterAutospacing="0"/>
        <w:ind w:left="567"/>
        <w:rPr>
          <w:b/>
          <w:color w:val="000000" w:themeColor="text1"/>
          <w:sz w:val="22"/>
          <w:szCs w:val="22"/>
        </w:rPr>
      </w:pPr>
    </w:p>
    <w:p w:rsidR="008B39BA" w:rsidRPr="00240A06" w:rsidRDefault="008B39BA" w:rsidP="000A40EF">
      <w:pPr>
        <w:pStyle w:val="NormalWeb"/>
        <w:spacing w:before="0" w:beforeAutospacing="0" w:after="0" w:afterAutospacing="0"/>
        <w:ind w:left="567"/>
        <w:rPr>
          <w:b/>
          <w:color w:val="000000" w:themeColor="text1"/>
          <w:sz w:val="22"/>
          <w:szCs w:val="22"/>
        </w:rPr>
      </w:pPr>
    </w:p>
    <w:p w:rsidR="008B39BA" w:rsidRPr="00240A06" w:rsidRDefault="008B39BA" w:rsidP="000A40EF">
      <w:pPr>
        <w:pStyle w:val="NormalWeb"/>
        <w:spacing w:before="0" w:beforeAutospacing="0" w:after="0" w:afterAutospacing="0"/>
        <w:ind w:left="567"/>
        <w:rPr>
          <w:b/>
          <w:color w:val="000000" w:themeColor="text1"/>
          <w:sz w:val="22"/>
          <w:szCs w:val="22"/>
        </w:rPr>
      </w:pPr>
    </w:p>
    <w:p w:rsidR="0049193D" w:rsidRPr="00240A06" w:rsidRDefault="0049193D" w:rsidP="000A40EF">
      <w:pPr>
        <w:pStyle w:val="NormalWeb"/>
        <w:spacing w:before="0" w:beforeAutospacing="0" w:after="0" w:afterAutospacing="0"/>
        <w:ind w:left="567"/>
        <w:rPr>
          <w:b/>
          <w:color w:val="000000" w:themeColor="text1"/>
          <w:sz w:val="22"/>
          <w:szCs w:val="22"/>
        </w:rPr>
      </w:pPr>
    </w:p>
    <w:p w:rsidR="0049193D" w:rsidRPr="00240A06" w:rsidRDefault="0049193D" w:rsidP="000A40EF">
      <w:pPr>
        <w:pStyle w:val="NormalWeb"/>
        <w:spacing w:before="0" w:beforeAutospacing="0" w:after="0" w:afterAutospacing="0"/>
        <w:ind w:left="567"/>
        <w:rPr>
          <w:b/>
          <w:color w:val="000000" w:themeColor="text1"/>
          <w:sz w:val="22"/>
          <w:szCs w:val="22"/>
        </w:rPr>
      </w:pPr>
    </w:p>
    <w:p w:rsidR="0049193D" w:rsidRPr="00240A06" w:rsidRDefault="0049193D" w:rsidP="000A40EF">
      <w:pPr>
        <w:pStyle w:val="NormalWeb"/>
        <w:spacing w:before="0" w:beforeAutospacing="0" w:after="0" w:afterAutospacing="0"/>
        <w:ind w:left="567"/>
        <w:rPr>
          <w:b/>
          <w:color w:val="000000" w:themeColor="text1"/>
          <w:sz w:val="22"/>
          <w:szCs w:val="22"/>
        </w:rPr>
      </w:pPr>
    </w:p>
    <w:p w:rsidR="0049193D" w:rsidRPr="00240A06" w:rsidRDefault="0049193D" w:rsidP="000A40EF">
      <w:pPr>
        <w:pStyle w:val="NormalWeb"/>
        <w:spacing w:before="0" w:beforeAutospacing="0" w:after="0" w:afterAutospacing="0"/>
        <w:ind w:left="567"/>
        <w:rPr>
          <w:b/>
          <w:color w:val="000000" w:themeColor="text1"/>
          <w:sz w:val="22"/>
          <w:szCs w:val="22"/>
        </w:rPr>
      </w:pPr>
    </w:p>
    <w:p w:rsidR="008B39BA" w:rsidRPr="00240A06" w:rsidRDefault="008B39BA" w:rsidP="000A40EF">
      <w:pPr>
        <w:pStyle w:val="NormalWeb"/>
        <w:spacing w:before="0" w:beforeAutospacing="0" w:after="0" w:afterAutospacing="0"/>
        <w:ind w:left="567"/>
        <w:rPr>
          <w:b/>
          <w:color w:val="000000" w:themeColor="text1"/>
          <w:sz w:val="22"/>
          <w:szCs w:val="22"/>
        </w:rPr>
      </w:pPr>
    </w:p>
    <w:p w:rsidR="004C39F8" w:rsidRPr="00240A06" w:rsidRDefault="00CE6367" w:rsidP="000A40EF">
      <w:pPr>
        <w:pStyle w:val="NormalWeb"/>
        <w:numPr>
          <w:ilvl w:val="0"/>
          <w:numId w:val="28"/>
        </w:numPr>
        <w:spacing w:before="0" w:beforeAutospacing="0" w:after="0" w:afterAutospacing="0"/>
        <w:ind w:left="567"/>
        <w:rPr>
          <w:rStyle w:val="Strong"/>
          <w:bCs w:val="0"/>
          <w:color w:val="000000" w:themeColor="text1"/>
          <w:sz w:val="22"/>
          <w:szCs w:val="22"/>
        </w:rPr>
      </w:pPr>
      <w:r w:rsidRPr="00240A06">
        <w:rPr>
          <w:rStyle w:val="Strong"/>
          <w:color w:val="000000" w:themeColor="text1"/>
        </w:rPr>
        <w:t>Was occupancy better on weekdays or weekends?</w:t>
      </w:r>
    </w:p>
    <w:p w:rsidR="008B39BA" w:rsidRPr="00240A06" w:rsidRDefault="008B39BA" w:rsidP="008B39BA">
      <w:pPr>
        <w:pStyle w:val="NormalWeb"/>
        <w:spacing w:before="0" w:beforeAutospacing="0" w:after="0" w:afterAutospacing="0"/>
        <w:ind w:left="567"/>
        <w:rPr>
          <w:rStyle w:val="Strong"/>
          <w:bCs w:val="0"/>
          <w:color w:val="000000" w:themeColor="text1"/>
          <w:sz w:val="22"/>
          <w:szCs w:val="22"/>
        </w:rPr>
      </w:pPr>
    </w:p>
    <w:p w:rsidR="000A40EF" w:rsidRPr="00240A06" w:rsidRDefault="00917A31" w:rsidP="00917A31">
      <w:pPr>
        <w:pStyle w:val="NormalWeb"/>
        <w:spacing w:before="0" w:beforeAutospacing="0" w:after="0" w:afterAutospacing="0"/>
        <w:rPr>
          <w:rStyle w:val="Strong"/>
          <w:b w:val="0"/>
          <w:color w:val="000000" w:themeColor="text1"/>
        </w:rPr>
      </w:pPr>
      <w:r w:rsidRPr="00240A06">
        <w:rPr>
          <w:b/>
          <w:noProof/>
          <w:color w:val="000000" w:themeColor="text1"/>
        </w:rPr>
        <w:drawing>
          <wp:inline distT="0" distB="0" distL="0" distR="0">
            <wp:extent cx="6927835" cy="3546281"/>
            <wp:effectExtent l="19050" t="0" r="636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srcRect/>
                    <a:stretch>
                      <a:fillRect/>
                    </a:stretch>
                  </pic:blipFill>
                  <pic:spPr bwMode="auto">
                    <a:xfrm>
                      <a:off x="0" y="0"/>
                      <a:ext cx="6927835" cy="3546281"/>
                    </a:xfrm>
                    <a:prstGeom prst="rect">
                      <a:avLst/>
                    </a:prstGeom>
                    <a:noFill/>
                    <a:ln w="9525">
                      <a:noFill/>
                      <a:miter lim="800000"/>
                      <a:headEnd/>
                      <a:tailEnd/>
                    </a:ln>
                  </pic:spPr>
                </pic:pic>
              </a:graphicData>
            </a:graphic>
          </wp:inline>
        </w:drawing>
      </w:r>
    </w:p>
    <w:p w:rsidR="000A40EF" w:rsidRPr="00240A06" w:rsidRDefault="000A40EF" w:rsidP="000A40EF">
      <w:pPr>
        <w:pStyle w:val="NormalWeb"/>
        <w:spacing w:before="0" w:beforeAutospacing="0" w:after="0" w:afterAutospacing="0"/>
        <w:ind w:left="567"/>
        <w:rPr>
          <w:b/>
          <w:color w:val="000000" w:themeColor="text1"/>
          <w:sz w:val="22"/>
          <w:szCs w:val="22"/>
        </w:rPr>
      </w:pPr>
    </w:p>
    <w:p w:rsidR="004C39F8" w:rsidRPr="00240A06" w:rsidRDefault="00CE6367" w:rsidP="000A40EF">
      <w:pPr>
        <w:pStyle w:val="NormalWeb"/>
        <w:numPr>
          <w:ilvl w:val="0"/>
          <w:numId w:val="28"/>
        </w:numPr>
        <w:spacing w:before="0" w:beforeAutospacing="0" w:after="0" w:afterAutospacing="0"/>
        <w:ind w:left="567"/>
        <w:rPr>
          <w:rStyle w:val="Strong"/>
          <w:bCs w:val="0"/>
          <w:color w:val="000000" w:themeColor="text1"/>
          <w:sz w:val="22"/>
          <w:szCs w:val="22"/>
        </w:rPr>
      </w:pPr>
      <w:r w:rsidRPr="00240A06">
        <w:rPr>
          <w:rStyle w:val="Strong"/>
          <w:color w:val="000000" w:themeColor="text1"/>
        </w:rPr>
        <w:t>What is the occupancy rate for different cities in the month of June?</w:t>
      </w:r>
    </w:p>
    <w:p w:rsidR="008B39BA" w:rsidRPr="00240A06" w:rsidRDefault="008B39BA" w:rsidP="008B39BA">
      <w:pPr>
        <w:pStyle w:val="NormalWeb"/>
        <w:spacing w:before="0" w:beforeAutospacing="0" w:after="0" w:afterAutospacing="0"/>
        <w:ind w:left="567"/>
        <w:rPr>
          <w:rStyle w:val="Strong"/>
          <w:bCs w:val="0"/>
          <w:color w:val="000000" w:themeColor="text1"/>
          <w:sz w:val="22"/>
          <w:szCs w:val="22"/>
        </w:rPr>
      </w:pPr>
    </w:p>
    <w:p w:rsidR="008B39BA" w:rsidRPr="00240A06" w:rsidRDefault="008B39BA" w:rsidP="008B39BA">
      <w:pPr>
        <w:pStyle w:val="NormalWeb"/>
        <w:spacing w:before="0" w:beforeAutospacing="0" w:after="0" w:afterAutospacing="0"/>
        <w:rPr>
          <w:rStyle w:val="Strong"/>
          <w:b w:val="0"/>
          <w:color w:val="000000" w:themeColor="text1"/>
        </w:rPr>
      </w:pPr>
      <w:r w:rsidRPr="00240A06">
        <w:rPr>
          <w:b/>
          <w:noProof/>
          <w:color w:val="000000" w:themeColor="text1"/>
        </w:rPr>
        <w:drawing>
          <wp:inline distT="0" distB="0" distL="0" distR="0">
            <wp:extent cx="6646545" cy="3435600"/>
            <wp:effectExtent l="19050" t="0" r="190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srcRect/>
                    <a:stretch>
                      <a:fillRect/>
                    </a:stretch>
                  </pic:blipFill>
                  <pic:spPr bwMode="auto">
                    <a:xfrm>
                      <a:off x="0" y="0"/>
                      <a:ext cx="6646545" cy="3435600"/>
                    </a:xfrm>
                    <a:prstGeom prst="rect">
                      <a:avLst/>
                    </a:prstGeom>
                    <a:noFill/>
                    <a:ln w="9525">
                      <a:noFill/>
                      <a:miter lim="800000"/>
                      <a:headEnd/>
                      <a:tailEnd/>
                    </a:ln>
                  </pic:spPr>
                </pic:pic>
              </a:graphicData>
            </a:graphic>
          </wp:inline>
        </w:drawing>
      </w:r>
    </w:p>
    <w:p w:rsidR="008B39BA" w:rsidRPr="00240A06" w:rsidRDefault="008B39BA" w:rsidP="008B39BA">
      <w:pPr>
        <w:pStyle w:val="NormalWeb"/>
        <w:spacing w:before="0" w:beforeAutospacing="0" w:after="0" w:afterAutospacing="0"/>
        <w:ind w:left="567"/>
        <w:rPr>
          <w:b/>
          <w:color w:val="000000" w:themeColor="text1"/>
          <w:sz w:val="22"/>
          <w:szCs w:val="22"/>
        </w:rPr>
      </w:pPr>
    </w:p>
    <w:p w:rsidR="000406E8" w:rsidRPr="00240A06" w:rsidRDefault="000406E8" w:rsidP="008B39BA">
      <w:pPr>
        <w:pStyle w:val="NormalWeb"/>
        <w:spacing w:before="0" w:beforeAutospacing="0" w:after="0" w:afterAutospacing="0"/>
        <w:ind w:left="567"/>
        <w:rPr>
          <w:b/>
          <w:color w:val="000000" w:themeColor="text1"/>
          <w:sz w:val="22"/>
          <w:szCs w:val="22"/>
        </w:rPr>
      </w:pPr>
    </w:p>
    <w:p w:rsidR="000406E8" w:rsidRPr="00240A06" w:rsidRDefault="000406E8" w:rsidP="008B39BA">
      <w:pPr>
        <w:pStyle w:val="NormalWeb"/>
        <w:spacing w:before="0" w:beforeAutospacing="0" w:after="0" w:afterAutospacing="0"/>
        <w:ind w:left="567"/>
        <w:rPr>
          <w:b/>
          <w:color w:val="000000" w:themeColor="text1"/>
          <w:sz w:val="22"/>
          <w:szCs w:val="22"/>
        </w:rPr>
      </w:pPr>
    </w:p>
    <w:p w:rsidR="000406E8" w:rsidRPr="00240A06" w:rsidRDefault="000406E8" w:rsidP="008B39BA">
      <w:pPr>
        <w:pStyle w:val="NormalWeb"/>
        <w:spacing w:before="0" w:beforeAutospacing="0" w:after="0" w:afterAutospacing="0"/>
        <w:ind w:left="567"/>
        <w:rPr>
          <w:b/>
          <w:color w:val="000000" w:themeColor="text1"/>
          <w:sz w:val="22"/>
          <w:szCs w:val="22"/>
        </w:rPr>
      </w:pPr>
    </w:p>
    <w:p w:rsidR="000406E8" w:rsidRPr="00240A06" w:rsidRDefault="000406E8" w:rsidP="008B39BA">
      <w:pPr>
        <w:pStyle w:val="NormalWeb"/>
        <w:spacing w:before="0" w:beforeAutospacing="0" w:after="0" w:afterAutospacing="0"/>
        <w:ind w:left="567"/>
        <w:rPr>
          <w:b/>
          <w:color w:val="000000" w:themeColor="text1"/>
          <w:sz w:val="22"/>
          <w:szCs w:val="22"/>
        </w:rPr>
      </w:pPr>
    </w:p>
    <w:p w:rsidR="000406E8" w:rsidRPr="00240A06" w:rsidRDefault="000406E8" w:rsidP="008B39BA">
      <w:pPr>
        <w:pStyle w:val="NormalWeb"/>
        <w:spacing w:before="0" w:beforeAutospacing="0" w:after="0" w:afterAutospacing="0"/>
        <w:ind w:left="567"/>
        <w:rPr>
          <w:b/>
          <w:color w:val="000000" w:themeColor="text1"/>
          <w:sz w:val="22"/>
          <w:szCs w:val="22"/>
        </w:rPr>
      </w:pPr>
    </w:p>
    <w:p w:rsidR="000406E8" w:rsidRPr="00240A06" w:rsidRDefault="000406E8" w:rsidP="008B39BA">
      <w:pPr>
        <w:pStyle w:val="NormalWeb"/>
        <w:spacing w:before="0" w:beforeAutospacing="0" w:after="0" w:afterAutospacing="0"/>
        <w:ind w:left="567"/>
        <w:rPr>
          <w:b/>
          <w:color w:val="000000" w:themeColor="text1"/>
          <w:sz w:val="22"/>
          <w:szCs w:val="22"/>
        </w:rPr>
      </w:pPr>
    </w:p>
    <w:p w:rsidR="000406E8" w:rsidRPr="00240A06" w:rsidRDefault="000406E8" w:rsidP="008B39BA">
      <w:pPr>
        <w:pStyle w:val="NormalWeb"/>
        <w:spacing w:before="0" w:beforeAutospacing="0" w:after="0" w:afterAutospacing="0"/>
        <w:ind w:left="567"/>
        <w:rPr>
          <w:b/>
          <w:color w:val="000000" w:themeColor="text1"/>
          <w:sz w:val="22"/>
          <w:szCs w:val="22"/>
        </w:rPr>
      </w:pPr>
    </w:p>
    <w:p w:rsidR="000406E8" w:rsidRPr="00240A06" w:rsidRDefault="000406E8" w:rsidP="008B39BA">
      <w:pPr>
        <w:pStyle w:val="NormalWeb"/>
        <w:spacing w:before="0" w:beforeAutospacing="0" w:after="0" w:afterAutospacing="0"/>
        <w:ind w:left="567"/>
        <w:rPr>
          <w:b/>
          <w:color w:val="000000" w:themeColor="text1"/>
          <w:sz w:val="22"/>
          <w:szCs w:val="22"/>
        </w:rPr>
      </w:pPr>
    </w:p>
    <w:p w:rsidR="00796D9C" w:rsidRPr="00240A06" w:rsidRDefault="00796D9C" w:rsidP="008B39BA">
      <w:pPr>
        <w:pStyle w:val="NormalWeb"/>
        <w:spacing w:before="0" w:beforeAutospacing="0" w:after="0" w:afterAutospacing="0"/>
        <w:ind w:left="567"/>
        <w:rPr>
          <w:b/>
          <w:color w:val="000000" w:themeColor="text1"/>
          <w:sz w:val="22"/>
          <w:szCs w:val="22"/>
        </w:rPr>
      </w:pPr>
    </w:p>
    <w:p w:rsidR="000406E8" w:rsidRPr="00240A06" w:rsidRDefault="000406E8" w:rsidP="008B39BA">
      <w:pPr>
        <w:pStyle w:val="NormalWeb"/>
        <w:spacing w:before="0" w:beforeAutospacing="0" w:after="0" w:afterAutospacing="0"/>
        <w:ind w:left="567"/>
        <w:rPr>
          <w:b/>
          <w:color w:val="000000" w:themeColor="text1"/>
          <w:sz w:val="22"/>
          <w:szCs w:val="22"/>
        </w:rPr>
      </w:pPr>
    </w:p>
    <w:p w:rsidR="007C26B7" w:rsidRPr="00240A06" w:rsidRDefault="007C26B7" w:rsidP="007C26B7">
      <w:pPr>
        <w:pStyle w:val="NormalWeb"/>
        <w:numPr>
          <w:ilvl w:val="0"/>
          <w:numId w:val="28"/>
        </w:numPr>
        <w:spacing w:before="0" w:beforeAutospacing="0" w:after="0" w:afterAutospacing="0"/>
        <w:ind w:left="567"/>
        <w:rPr>
          <w:rStyle w:val="Strong"/>
          <w:bCs w:val="0"/>
          <w:color w:val="000000" w:themeColor="text1"/>
          <w:sz w:val="22"/>
          <w:szCs w:val="22"/>
        </w:rPr>
      </w:pPr>
      <w:r w:rsidRPr="00240A06">
        <w:rPr>
          <w:rStyle w:val="Strong"/>
          <w:color w:val="000000" w:themeColor="text1"/>
        </w:rPr>
        <w:t>What is the revenue realized for each booking platform?</w:t>
      </w:r>
    </w:p>
    <w:p w:rsidR="007C26B7" w:rsidRPr="00240A06" w:rsidRDefault="005119F6" w:rsidP="007C26B7">
      <w:pPr>
        <w:pStyle w:val="NormalWeb"/>
        <w:spacing w:before="0" w:beforeAutospacing="0" w:after="0" w:afterAutospacing="0"/>
        <w:rPr>
          <w:rStyle w:val="Strong"/>
          <w:bCs w:val="0"/>
          <w:color w:val="000000" w:themeColor="text1"/>
          <w:sz w:val="22"/>
          <w:szCs w:val="22"/>
        </w:rPr>
      </w:pPr>
      <w:r w:rsidRPr="00240A06">
        <w:rPr>
          <w:bCs/>
          <w:noProof/>
          <w:color w:val="000000" w:themeColor="text1"/>
        </w:rPr>
        <w:drawing>
          <wp:inline distT="0" distB="0" distL="0" distR="0">
            <wp:extent cx="6246577" cy="4950942"/>
            <wp:effectExtent l="19050" t="0" r="1823"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srcRect/>
                    <a:stretch>
                      <a:fillRect/>
                    </a:stretch>
                  </pic:blipFill>
                  <pic:spPr bwMode="auto">
                    <a:xfrm>
                      <a:off x="0" y="0"/>
                      <a:ext cx="6243154" cy="4948229"/>
                    </a:xfrm>
                    <a:prstGeom prst="rect">
                      <a:avLst/>
                    </a:prstGeom>
                    <a:noFill/>
                    <a:ln w="9525">
                      <a:noFill/>
                      <a:miter lim="800000"/>
                      <a:headEnd/>
                      <a:tailEnd/>
                    </a:ln>
                  </pic:spPr>
                </pic:pic>
              </a:graphicData>
            </a:graphic>
          </wp:inline>
        </w:drawing>
      </w:r>
    </w:p>
    <w:p w:rsidR="005119F6" w:rsidRPr="00240A06" w:rsidRDefault="005119F6" w:rsidP="005119F6">
      <w:pPr>
        <w:pStyle w:val="NormalWeb"/>
        <w:spacing w:before="0" w:beforeAutospacing="0" w:after="0" w:afterAutospacing="0"/>
        <w:ind w:left="567"/>
        <w:rPr>
          <w:rStyle w:val="Strong"/>
          <w:bCs w:val="0"/>
          <w:color w:val="000000" w:themeColor="text1"/>
          <w:sz w:val="22"/>
          <w:szCs w:val="22"/>
        </w:rPr>
      </w:pPr>
    </w:p>
    <w:p w:rsidR="00255FB7" w:rsidRPr="00240A06" w:rsidRDefault="00CE6367" w:rsidP="007C26B7">
      <w:pPr>
        <w:pStyle w:val="NormalWeb"/>
        <w:numPr>
          <w:ilvl w:val="0"/>
          <w:numId w:val="28"/>
        </w:numPr>
        <w:spacing w:before="0" w:beforeAutospacing="0" w:after="0" w:afterAutospacing="0"/>
        <w:ind w:left="567"/>
        <w:rPr>
          <w:rStyle w:val="Strong"/>
          <w:bCs w:val="0"/>
          <w:color w:val="000000" w:themeColor="text1"/>
          <w:sz w:val="22"/>
          <w:szCs w:val="22"/>
        </w:rPr>
      </w:pPr>
      <w:r w:rsidRPr="00240A06">
        <w:rPr>
          <w:rStyle w:val="Strong"/>
          <w:color w:val="000000" w:themeColor="text1"/>
        </w:rPr>
        <w:t>What is the revenue realized for each city?</w:t>
      </w:r>
    </w:p>
    <w:p w:rsidR="00E82111" w:rsidRPr="00240A06" w:rsidRDefault="00E82111" w:rsidP="00E82111">
      <w:pPr>
        <w:pStyle w:val="NormalWeb"/>
        <w:spacing w:before="0" w:beforeAutospacing="0" w:after="0" w:afterAutospacing="0"/>
        <w:ind w:left="567"/>
        <w:rPr>
          <w:b/>
          <w:color w:val="000000" w:themeColor="text1"/>
          <w:sz w:val="22"/>
          <w:szCs w:val="22"/>
        </w:rPr>
      </w:pPr>
    </w:p>
    <w:p w:rsidR="00255FB7" w:rsidRPr="00240A06" w:rsidRDefault="00255FB7" w:rsidP="00255FB7">
      <w:pPr>
        <w:pStyle w:val="NormalWeb"/>
        <w:spacing w:before="0" w:beforeAutospacing="0" w:after="0" w:afterAutospacing="0"/>
        <w:ind w:left="567"/>
        <w:rPr>
          <w:b/>
          <w:color w:val="000000" w:themeColor="text1"/>
          <w:sz w:val="22"/>
          <w:szCs w:val="22"/>
        </w:rPr>
      </w:pPr>
      <w:r w:rsidRPr="00240A06">
        <w:rPr>
          <w:b/>
          <w:noProof/>
          <w:color w:val="000000" w:themeColor="text1"/>
        </w:rPr>
        <w:drawing>
          <wp:inline distT="0" distB="0" distL="0" distR="0">
            <wp:extent cx="3795499" cy="3405116"/>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srcRect t="1772"/>
                    <a:stretch>
                      <a:fillRect/>
                    </a:stretch>
                  </pic:blipFill>
                  <pic:spPr bwMode="auto">
                    <a:xfrm>
                      <a:off x="0" y="0"/>
                      <a:ext cx="3795499" cy="3405116"/>
                    </a:xfrm>
                    <a:prstGeom prst="rect">
                      <a:avLst/>
                    </a:prstGeom>
                    <a:noFill/>
                    <a:ln w="9525">
                      <a:noFill/>
                      <a:miter lim="800000"/>
                      <a:headEnd/>
                      <a:tailEnd/>
                    </a:ln>
                  </pic:spPr>
                </pic:pic>
              </a:graphicData>
            </a:graphic>
          </wp:inline>
        </w:drawing>
      </w:r>
    </w:p>
    <w:p w:rsidR="00255FB7" w:rsidRPr="00240A06" w:rsidRDefault="00255FB7" w:rsidP="00255FB7">
      <w:pPr>
        <w:pStyle w:val="NormalWeb"/>
        <w:spacing w:before="0" w:beforeAutospacing="0" w:after="0" w:afterAutospacing="0"/>
        <w:ind w:left="567"/>
        <w:rPr>
          <w:rStyle w:val="Strong"/>
          <w:bCs w:val="0"/>
          <w:color w:val="000000" w:themeColor="text1"/>
          <w:sz w:val="22"/>
          <w:szCs w:val="22"/>
        </w:rPr>
      </w:pPr>
    </w:p>
    <w:p w:rsidR="0049193D" w:rsidRPr="00240A06" w:rsidRDefault="00255FB7" w:rsidP="0049193D">
      <w:pPr>
        <w:pStyle w:val="NormalWeb"/>
        <w:spacing w:before="0" w:beforeAutospacing="0" w:after="0" w:afterAutospacing="0"/>
        <w:ind w:left="567"/>
        <w:rPr>
          <w:b/>
          <w:color w:val="000000" w:themeColor="text1"/>
          <w:sz w:val="22"/>
          <w:szCs w:val="22"/>
        </w:rPr>
      </w:pPr>
      <w:r w:rsidRPr="00240A06">
        <w:rPr>
          <w:bCs/>
          <w:noProof/>
          <w:color w:val="000000" w:themeColor="text1"/>
        </w:rPr>
        <w:drawing>
          <wp:inline distT="0" distB="0" distL="0" distR="0">
            <wp:extent cx="4717346" cy="2973787"/>
            <wp:effectExtent l="19050" t="0" r="7054"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
                    <a:srcRect/>
                    <a:stretch>
                      <a:fillRect/>
                    </a:stretch>
                  </pic:blipFill>
                  <pic:spPr bwMode="auto">
                    <a:xfrm>
                      <a:off x="0" y="0"/>
                      <a:ext cx="4716902" cy="2973507"/>
                    </a:xfrm>
                    <a:prstGeom prst="rect">
                      <a:avLst/>
                    </a:prstGeom>
                    <a:noFill/>
                    <a:ln w="9525">
                      <a:noFill/>
                      <a:miter lim="800000"/>
                      <a:headEnd/>
                      <a:tailEnd/>
                    </a:ln>
                  </pic:spPr>
                </pic:pic>
              </a:graphicData>
            </a:graphic>
          </wp:inline>
        </w:drawing>
      </w:r>
    </w:p>
    <w:p w:rsidR="004C39F8" w:rsidRPr="00240A06" w:rsidRDefault="00CE6367" w:rsidP="007C26B7">
      <w:pPr>
        <w:pStyle w:val="NormalWeb"/>
        <w:numPr>
          <w:ilvl w:val="0"/>
          <w:numId w:val="28"/>
        </w:numPr>
        <w:spacing w:before="0" w:beforeAutospacing="0" w:after="0" w:afterAutospacing="0"/>
        <w:ind w:left="567"/>
        <w:rPr>
          <w:rStyle w:val="Strong"/>
          <w:b w:val="0"/>
          <w:bCs w:val="0"/>
          <w:color w:val="000000" w:themeColor="text1"/>
          <w:sz w:val="22"/>
          <w:szCs w:val="22"/>
        </w:rPr>
      </w:pPr>
      <w:r w:rsidRPr="00240A06">
        <w:rPr>
          <w:rStyle w:val="Strong"/>
          <w:color w:val="000000" w:themeColor="text1"/>
        </w:rPr>
        <w:t>What is the revenue realized for each hotel type?</w:t>
      </w:r>
    </w:p>
    <w:p w:rsidR="00E82111" w:rsidRPr="00240A06" w:rsidRDefault="00E82111" w:rsidP="00E82111">
      <w:pPr>
        <w:pStyle w:val="NormalWeb"/>
        <w:spacing w:before="0" w:beforeAutospacing="0" w:after="0" w:afterAutospacing="0"/>
        <w:ind w:left="567"/>
        <w:rPr>
          <w:rStyle w:val="Strong"/>
          <w:b w:val="0"/>
          <w:bCs w:val="0"/>
          <w:color w:val="000000" w:themeColor="text1"/>
          <w:sz w:val="22"/>
          <w:szCs w:val="22"/>
        </w:rPr>
      </w:pPr>
    </w:p>
    <w:p w:rsidR="0049193D" w:rsidRPr="00240A06" w:rsidRDefault="0049193D" w:rsidP="0049193D">
      <w:pPr>
        <w:pStyle w:val="NormalWeb"/>
        <w:spacing w:before="0" w:beforeAutospacing="0" w:after="0" w:afterAutospacing="0"/>
        <w:ind w:left="567"/>
        <w:rPr>
          <w:color w:val="000000" w:themeColor="text1"/>
          <w:sz w:val="22"/>
          <w:szCs w:val="22"/>
        </w:rPr>
      </w:pPr>
      <w:r w:rsidRPr="00240A06">
        <w:rPr>
          <w:noProof/>
          <w:color w:val="000000" w:themeColor="text1"/>
        </w:rPr>
        <w:drawing>
          <wp:inline distT="0" distB="0" distL="0" distR="0">
            <wp:extent cx="5220860" cy="2352585"/>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srcRect/>
                    <a:stretch>
                      <a:fillRect/>
                    </a:stretch>
                  </pic:blipFill>
                  <pic:spPr bwMode="auto">
                    <a:xfrm>
                      <a:off x="0" y="0"/>
                      <a:ext cx="5217998" cy="2351296"/>
                    </a:xfrm>
                    <a:prstGeom prst="rect">
                      <a:avLst/>
                    </a:prstGeom>
                    <a:noFill/>
                    <a:ln w="9525">
                      <a:noFill/>
                      <a:miter lim="800000"/>
                      <a:headEnd/>
                      <a:tailEnd/>
                    </a:ln>
                  </pic:spPr>
                </pic:pic>
              </a:graphicData>
            </a:graphic>
          </wp:inline>
        </w:drawing>
      </w:r>
    </w:p>
    <w:p w:rsidR="00E82111" w:rsidRPr="00240A06" w:rsidRDefault="00E82111" w:rsidP="0049193D">
      <w:pPr>
        <w:pStyle w:val="NormalWeb"/>
        <w:spacing w:before="0" w:beforeAutospacing="0" w:after="0" w:afterAutospacing="0"/>
        <w:ind w:left="567"/>
        <w:rPr>
          <w:color w:val="000000" w:themeColor="text1"/>
          <w:sz w:val="22"/>
          <w:szCs w:val="22"/>
        </w:rPr>
      </w:pPr>
    </w:p>
    <w:p w:rsidR="004C39F8" w:rsidRPr="00240A06" w:rsidRDefault="00CE6367" w:rsidP="007C26B7">
      <w:pPr>
        <w:pStyle w:val="NormalWeb"/>
        <w:numPr>
          <w:ilvl w:val="0"/>
          <w:numId w:val="28"/>
        </w:numPr>
        <w:spacing w:before="0" w:beforeAutospacing="0" w:after="0" w:afterAutospacing="0"/>
        <w:ind w:left="567"/>
        <w:rPr>
          <w:color w:val="000000" w:themeColor="text1"/>
          <w:sz w:val="22"/>
          <w:szCs w:val="22"/>
        </w:rPr>
      </w:pPr>
      <w:r w:rsidRPr="00240A06">
        <w:rPr>
          <w:rStyle w:val="Strong"/>
          <w:color w:val="000000" w:themeColor="text1"/>
        </w:rPr>
        <w:t>What is the average rating for each city?</w:t>
      </w:r>
    </w:p>
    <w:p w:rsidR="00DE4CA8" w:rsidRPr="00240A06" w:rsidRDefault="00DE4CA8" w:rsidP="00DE4CA8">
      <w:pPr>
        <w:pStyle w:val="NormalWeb"/>
        <w:spacing w:before="0" w:beforeAutospacing="0" w:after="0" w:afterAutospacing="0"/>
        <w:rPr>
          <w:rStyle w:val="Strong"/>
          <w:bCs w:val="0"/>
          <w:color w:val="000000" w:themeColor="text1"/>
          <w:sz w:val="22"/>
          <w:szCs w:val="22"/>
        </w:rPr>
      </w:pPr>
    </w:p>
    <w:p w:rsidR="00DE4CA8" w:rsidRPr="00240A06" w:rsidRDefault="0049193D" w:rsidP="00CF64BB">
      <w:pPr>
        <w:pStyle w:val="NormalWeb"/>
        <w:spacing w:before="0" w:beforeAutospacing="0" w:after="0" w:afterAutospacing="0"/>
        <w:ind w:left="709" w:firstLine="142"/>
        <w:rPr>
          <w:rStyle w:val="Strong"/>
          <w:bCs w:val="0"/>
          <w:color w:val="000000" w:themeColor="text1"/>
          <w:sz w:val="22"/>
          <w:szCs w:val="22"/>
        </w:rPr>
      </w:pPr>
      <w:r w:rsidRPr="00240A06">
        <w:rPr>
          <w:bCs/>
          <w:noProof/>
          <w:color w:val="000000" w:themeColor="text1"/>
        </w:rPr>
        <w:drawing>
          <wp:inline distT="0" distB="0" distL="0" distR="0">
            <wp:extent cx="4545965" cy="1625513"/>
            <wp:effectExtent l="1905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srcRect/>
                    <a:stretch>
                      <a:fillRect/>
                    </a:stretch>
                  </pic:blipFill>
                  <pic:spPr bwMode="auto">
                    <a:xfrm>
                      <a:off x="0" y="0"/>
                      <a:ext cx="4545854" cy="1625473"/>
                    </a:xfrm>
                    <a:prstGeom prst="rect">
                      <a:avLst/>
                    </a:prstGeom>
                    <a:noFill/>
                    <a:ln w="9525">
                      <a:noFill/>
                      <a:miter lim="800000"/>
                      <a:headEnd/>
                      <a:tailEnd/>
                    </a:ln>
                  </pic:spPr>
                </pic:pic>
              </a:graphicData>
            </a:graphic>
          </wp:inline>
        </w:drawing>
      </w:r>
    </w:p>
    <w:p w:rsidR="008B1517" w:rsidRPr="00240A06" w:rsidRDefault="008B1517" w:rsidP="00DE4CA8">
      <w:pPr>
        <w:pStyle w:val="NormalWeb"/>
        <w:spacing w:before="0" w:beforeAutospacing="0" w:after="0" w:afterAutospacing="0"/>
        <w:rPr>
          <w:rStyle w:val="Strong"/>
          <w:bCs w:val="0"/>
          <w:color w:val="000000" w:themeColor="text1"/>
          <w:sz w:val="22"/>
          <w:szCs w:val="22"/>
        </w:rPr>
      </w:pPr>
    </w:p>
    <w:p w:rsidR="008B1517" w:rsidRPr="00240A06" w:rsidRDefault="008B1517" w:rsidP="00DE4CA8">
      <w:pPr>
        <w:pStyle w:val="NormalWeb"/>
        <w:spacing w:before="0" w:beforeAutospacing="0" w:after="0" w:afterAutospacing="0"/>
        <w:rPr>
          <w:rStyle w:val="Strong"/>
          <w:bCs w:val="0"/>
          <w:color w:val="000000" w:themeColor="text1"/>
          <w:sz w:val="22"/>
          <w:szCs w:val="22"/>
        </w:rPr>
      </w:pPr>
    </w:p>
    <w:p w:rsidR="008B1517" w:rsidRPr="00240A06" w:rsidRDefault="008B1517" w:rsidP="00DE4CA8">
      <w:pPr>
        <w:pStyle w:val="NormalWeb"/>
        <w:spacing w:before="0" w:beforeAutospacing="0" w:after="0" w:afterAutospacing="0"/>
        <w:rPr>
          <w:rStyle w:val="Strong"/>
          <w:bCs w:val="0"/>
          <w:color w:val="000000" w:themeColor="text1"/>
          <w:sz w:val="22"/>
          <w:szCs w:val="22"/>
        </w:rPr>
      </w:pPr>
    </w:p>
    <w:p w:rsidR="008B1517" w:rsidRPr="00240A06" w:rsidRDefault="008B1517" w:rsidP="00DE4CA8">
      <w:pPr>
        <w:pStyle w:val="NormalWeb"/>
        <w:spacing w:before="0" w:beforeAutospacing="0" w:after="0" w:afterAutospacing="0"/>
        <w:rPr>
          <w:rStyle w:val="Strong"/>
          <w:bCs w:val="0"/>
          <w:color w:val="000000" w:themeColor="text1"/>
          <w:sz w:val="22"/>
          <w:szCs w:val="22"/>
        </w:rPr>
      </w:pPr>
    </w:p>
    <w:p w:rsidR="008B1517" w:rsidRPr="00240A06" w:rsidRDefault="008B1517" w:rsidP="00DE4CA8">
      <w:pPr>
        <w:pStyle w:val="NormalWeb"/>
        <w:spacing w:before="0" w:beforeAutospacing="0" w:after="0" w:afterAutospacing="0"/>
        <w:rPr>
          <w:rStyle w:val="Strong"/>
          <w:bCs w:val="0"/>
          <w:color w:val="000000" w:themeColor="text1"/>
          <w:sz w:val="22"/>
          <w:szCs w:val="22"/>
        </w:rPr>
      </w:pPr>
    </w:p>
    <w:p w:rsidR="008B1517" w:rsidRPr="00240A06" w:rsidRDefault="008B1517" w:rsidP="00DE4CA8">
      <w:pPr>
        <w:pStyle w:val="NormalWeb"/>
        <w:spacing w:before="0" w:beforeAutospacing="0" w:after="0" w:afterAutospacing="0"/>
        <w:rPr>
          <w:rStyle w:val="Strong"/>
          <w:bCs w:val="0"/>
          <w:color w:val="000000" w:themeColor="text1"/>
          <w:sz w:val="22"/>
          <w:szCs w:val="22"/>
        </w:rPr>
      </w:pPr>
    </w:p>
    <w:p w:rsidR="008B1517" w:rsidRPr="00240A06" w:rsidRDefault="008B1517" w:rsidP="00DE4CA8">
      <w:pPr>
        <w:pStyle w:val="NormalWeb"/>
        <w:spacing w:before="0" w:beforeAutospacing="0" w:after="0" w:afterAutospacing="0"/>
        <w:rPr>
          <w:rStyle w:val="Strong"/>
          <w:bCs w:val="0"/>
          <w:color w:val="000000" w:themeColor="text1"/>
          <w:sz w:val="22"/>
          <w:szCs w:val="22"/>
        </w:rPr>
      </w:pPr>
    </w:p>
    <w:p w:rsidR="008B1517" w:rsidRPr="00240A06" w:rsidRDefault="008B1517" w:rsidP="00DE4CA8">
      <w:pPr>
        <w:pStyle w:val="NormalWeb"/>
        <w:spacing w:before="0" w:beforeAutospacing="0" w:after="0" w:afterAutospacing="0"/>
        <w:rPr>
          <w:rStyle w:val="Strong"/>
          <w:bCs w:val="0"/>
          <w:color w:val="000000" w:themeColor="text1"/>
          <w:sz w:val="22"/>
          <w:szCs w:val="22"/>
        </w:rPr>
      </w:pPr>
    </w:p>
    <w:p w:rsidR="00DE4CA8" w:rsidRPr="00240A06" w:rsidRDefault="00DE4CA8" w:rsidP="00DE4CA8">
      <w:pPr>
        <w:pStyle w:val="NormalWeb"/>
        <w:spacing w:before="0" w:beforeAutospacing="0" w:after="0" w:afterAutospacing="0"/>
        <w:rPr>
          <w:b/>
          <w:color w:val="000000" w:themeColor="text1"/>
          <w:sz w:val="22"/>
          <w:szCs w:val="22"/>
        </w:rPr>
      </w:pPr>
    </w:p>
    <w:sectPr w:rsidR="00DE4CA8" w:rsidRPr="00240A06" w:rsidSect="00546FC8">
      <w:footerReference w:type="default" r:id="rId22"/>
      <w:pgSz w:w="11907" w:h="16839" w:code="9"/>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D8F" w:rsidRDefault="00644D8F" w:rsidP="002C0F05">
      <w:pPr>
        <w:spacing w:after="0" w:line="240" w:lineRule="auto"/>
      </w:pPr>
      <w:r>
        <w:separator/>
      </w:r>
    </w:p>
  </w:endnote>
  <w:endnote w:type="continuationSeparator" w:id="1">
    <w:p w:rsidR="00644D8F" w:rsidRDefault="00644D8F" w:rsidP="002C0F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DejaVuSansMono">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4259345"/>
      <w:docPartObj>
        <w:docPartGallery w:val="Page Numbers (Bottom of Page)"/>
        <w:docPartUnique/>
      </w:docPartObj>
    </w:sdtPr>
    <w:sdtContent>
      <w:sdt>
        <w:sdtPr>
          <w:id w:val="565050477"/>
          <w:docPartObj>
            <w:docPartGallery w:val="Page Numbers (Top of Page)"/>
            <w:docPartUnique/>
          </w:docPartObj>
        </w:sdtPr>
        <w:sdtContent>
          <w:p w:rsidR="002C0F05" w:rsidRDefault="002C0F05">
            <w:pPr>
              <w:pStyle w:val="Footer"/>
              <w:jc w:val="center"/>
            </w:pPr>
            <w:r>
              <w:t xml:space="preserve">Page </w:t>
            </w:r>
            <w:r w:rsidR="00765065">
              <w:rPr>
                <w:b/>
                <w:sz w:val="24"/>
                <w:szCs w:val="24"/>
              </w:rPr>
              <w:fldChar w:fldCharType="begin"/>
            </w:r>
            <w:r>
              <w:rPr>
                <w:b/>
              </w:rPr>
              <w:instrText xml:space="preserve"> PAGE </w:instrText>
            </w:r>
            <w:r w:rsidR="00765065">
              <w:rPr>
                <w:b/>
                <w:sz w:val="24"/>
                <w:szCs w:val="24"/>
              </w:rPr>
              <w:fldChar w:fldCharType="separate"/>
            </w:r>
            <w:r w:rsidR="00240A06">
              <w:rPr>
                <w:b/>
                <w:noProof/>
              </w:rPr>
              <w:t>2</w:t>
            </w:r>
            <w:r w:rsidR="00765065">
              <w:rPr>
                <w:b/>
                <w:sz w:val="24"/>
                <w:szCs w:val="24"/>
              </w:rPr>
              <w:fldChar w:fldCharType="end"/>
            </w:r>
            <w:r>
              <w:t xml:space="preserve"> of </w:t>
            </w:r>
            <w:r w:rsidR="00765065">
              <w:rPr>
                <w:b/>
                <w:sz w:val="24"/>
                <w:szCs w:val="24"/>
              </w:rPr>
              <w:fldChar w:fldCharType="begin"/>
            </w:r>
            <w:r>
              <w:rPr>
                <w:b/>
              </w:rPr>
              <w:instrText xml:space="preserve"> NUMPAGES  </w:instrText>
            </w:r>
            <w:r w:rsidR="00765065">
              <w:rPr>
                <w:b/>
                <w:sz w:val="24"/>
                <w:szCs w:val="24"/>
              </w:rPr>
              <w:fldChar w:fldCharType="separate"/>
            </w:r>
            <w:r w:rsidR="00240A06">
              <w:rPr>
                <w:b/>
                <w:noProof/>
              </w:rPr>
              <w:t>8</w:t>
            </w:r>
            <w:r w:rsidR="00765065">
              <w:rPr>
                <w:b/>
                <w:sz w:val="24"/>
                <w:szCs w:val="24"/>
              </w:rPr>
              <w:fldChar w:fldCharType="end"/>
            </w:r>
          </w:p>
        </w:sdtContent>
      </w:sdt>
    </w:sdtContent>
  </w:sdt>
  <w:p w:rsidR="002C0F05" w:rsidRDefault="002C0F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D8F" w:rsidRDefault="00644D8F" w:rsidP="002C0F05">
      <w:pPr>
        <w:spacing w:after="0" w:line="240" w:lineRule="auto"/>
      </w:pPr>
      <w:r>
        <w:separator/>
      </w:r>
    </w:p>
  </w:footnote>
  <w:footnote w:type="continuationSeparator" w:id="1">
    <w:p w:rsidR="00644D8F" w:rsidRDefault="00644D8F" w:rsidP="002C0F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289"/>
    <w:multiLevelType w:val="hybridMultilevel"/>
    <w:tmpl w:val="89200C06"/>
    <w:lvl w:ilvl="0" w:tplc="C46ACE72">
      <w:start w:val="1"/>
      <w:numFmt w:val="lowerRoman"/>
      <w:lvlText w:val="%1."/>
      <w:lvlJc w:val="left"/>
      <w:pPr>
        <w:ind w:left="1800" w:hanging="720"/>
      </w:pPr>
      <w:rPr>
        <w:rFonts w:ascii="DejaVuSansMono" w:hAnsi="DejaVuSansMono" w:cs="Times New Roman" w:hint="default"/>
        <w:color w:val="1F1C1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FE2D0B"/>
    <w:multiLevelType w:val="hybridMultilevel"/>
    <w:tmpl w:val="92AAEA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12F42"/>
    <w:multiLevelType w:val="hybridMultilevel"/>
    <w:tmpl w:val="601448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A381A"/>
    <w:multiLevelType w:val="hybridMultilevel"/>
    <w:tmpl w:val="9946AFE0"/>
    <w:lvl w:ilvl="0" w:tplc="C47EACA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A2135C"/>
    <w:multiLevelType w:val="hybridMultilevel"/>
    <w:tmpl w:val="F6E43546"/>
    <w:lvl w:ilvl="0" w:tplc="08FABD48">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2D5CF4"/>
    <w:multiLevelType w:val="hybridMultilevel"/>
    <w:tmpl w:val="99D05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03667B"/>
    <w:multiLevelType w:val="multilevel"/>
    <w:tmpl w:val="A65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C1BA5"/>
    <w:multiLevelType w:val="multilevel"/>
    <w:tmpl w:val="98A6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AC5967"/>
    <w:multiLevelType w:val="hybridMultilevel"/>
    <w:tmpl w:val="FFE0C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B1CEB"/>
    <w:multiLevelType w:val="multilevel"/>
    <w:tmpl w:val="0D28022C"/>
    <w:lvl w:ilvl="0">
      <w:start w:val="1"/>
      <w:numFmt w:val="lowerLetter"/>
      <w:lvlText w:val="%1."/>
      <w:lvlJc w:val="left"/>
      <w:pPr>
        <w:tabs>
          <w:tab w:val="num" w:pos="720"/>
        </w:tabs>
        <w:ind w:left="720" w:hanging="360"/>
      </w:pPr>
      <w:rPr>
        <w:rFonts w:asciiTheme="minorHAnsi" w:eastAsia="Times New Roman" w:hAnsiTheme="minorHAnsi" w:cstheme="minorHAnsi"/>
        <w:b/>
      </w:rPr>
    </w:lvl>
    <w:lvl w:ilvl="1">
      <w:start w:val="1"/>
      <w:numFmt w:val="decimal"/>
      <w:lvlText w:val="%2."/>
      <w:lvlJc w:val="left"/>
      <w:pPr>
        <w:ind w:left="1440" w:hanging="360"/>
      </w:pPr>
      <w:rPr>
        <w:rFonts w:hint="default"/>
      </w:rPr>
    </w:lvl>
    <w:lvl w:ilvl="2">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802DEF"/>
    <w:multiLevelType w:val="hybridMultilevel"/>
    <w:tmpl w:val="8C76014C"/>
    <w:lvl w:ilvl="0" w:tplc="F56A97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1394D6B"/>
    <w:multiLevelType w:val="hybridMultilevel"/>
    <w:tmpl w:val="8E26AD94"/>
    <w:lvl w:ilvl="0" w:tplc="AC18B168">
      <w:start w:val="1"/>
      <w:numFmt w:val="decimal"/>
      <w:lvlText w:val="%1."/>
      <w:lvlJc w:val="left"/>
      <w:pPr>
        <w:ind w:left="2160" w:hanging="360"/>
      </w:pPr>
      <w:rPr>
        <w:rFonts w:asciiTheme="minorHAnsi" w:eastAsia="Times New Roman" w:hAnsiTheme="minorHAnsi" w:cstheme="minorHAns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32B6743"/>
    <w:multiLevelType w:val="multilevel"/>
    <w:tmpl w:val="075E0ABC"/>
    <w:lvl w:ilvl="0">
      <w:start w:val="1"/>
      <w:numFmt w:val="lowerLetter"/>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6F0395"/>
    <w:multiLevelType w:val="hybridMultilevel"/>
    <w:tmpl w:val="61569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E56942"/>
    <w:multiLevelType w:val="multilevel"/>
    <w:tmpl w:val="C9CC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F145CD"/>
    <w:multiLevelType w:val="hybridMultilevel"/>
    <w:tmpl w:val="01AC63DA"/>
    <w:lvl w:ilvl="0" w:tplc="C346F9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B773B9"/>
    <w:multiLevelType w:val="multilevel"/>
    <w:tmpl w:val="98D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BB024E"/>
    <w:multiLevelType w:val="hybridMultilevel"/>
    <w:tmpl w:val="DB5CD240"/>
    <w:lvl w:ilvl="0" w:tplc="5E5C67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9C7305"/>
    <w:multiLevelType w:val="multilevel"/>
    <w:tmpl w:val="AE9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FF289B"/>
    <w:multiLevelType w:val="hybridMultilevel"/>
    <w:tmpl w:val="679E7F3A"/>
    <w:lvl w:ilvl="0" w:tplc="6C44D29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5F04FD2"/>
    <w:multiLevelType w:val="hybridMultilevel"/>
    <w:tmpl w:val="DB4A40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0A3E32"/>
    <w:multiLevelType w:val="hybridMultilevel"/>
    <w:tmpl w:val="BD7CEA72"/>
    <w:lvl w:ilvl="0" w:tplc="C346F9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3A112F"/>
    <w:multiLevelType w:val="multilevel"/>
    <w:tmpl w:val="DDF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7149D8"/>
    <w:multiLevelType w:val="hybridMultilevel"/>
    <w:tmpl w:val="8C76014C"/>
    <w:lvl w:ilvl="0" w:tplc="F56A97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95D32B5"/>
    <w:multiLevelType w:val="multilevel"/>
    <w:tmpl w:val="1B04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DA4A91"/>
    <w:multiLevelType w:val="hybridMultilevel"/>
    <w:tmpl w:val="E5D49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0837D2"/>
    <w:multiLevelType w:val="hybridMultilevel"/>
    <w:tmpl w:val="5F301B72"/>
    <w:lvl w:ilvl="0" w:tplc="C346F9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1A160C"/>
    <w:multiLevelType w:val="multilevel"/>
    <w:tmpl w:val="F43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C50132"/>
    <w:multiLevelType w:val="hybridMultilevel"/>
    <w:tmpl w:val="5502B13C"/>
    <w:lvl w:ilvl="0" w:tplc="D7F4614E">
      <w:start w:val="1"/>
      <w:numFmt w:val="lowerRoman"/>
      <w:lvlText w:val="%1."/>
      <w:lvlJc w:val="left"/>
      <w:pPr>
        <w:ind w:left="1800" w:hanging="720"/>
      </w:pPr>
      <w:rPr>
        <w:rFonts w:ascii="DejaVuSansMono" w:eastAsiaTheme="majorEastAsia" w:hAnsi="DejaVuSansMono" w:cs="Times New Roman" w:hint="default"/>
        <w:color w:val="1F1C1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D6070A6"/>
    <w:multiLevelType w:val="hybridMultilevel"/>
    <w:tmpl w:val="DE3E967E"/>
    <w:lvl w:ilvl="0" w:tplc="DB7805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6A5792"/>
    <w:multiLevelType w:val="hybridMultilevel"/>
    <w:tmpl w:val="8C44A2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453497"/>
    <w:multiLevelType w:val="hybridMultilevel"/>
    <w:tmpl w:val="6A106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653C2B"/>
    <w:multiLevelType w:val="hybridMultilevel"/>
    <w:tmpl w:val="5F301B72"/>
    <w:lvl w:ilvl="0" w:tplc="C346F9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95153C"/>
    <w:multiLevelType w:val="multilevel"/>
    <w:tmpl w:val="837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F2695F"/>
    <w:multiLevelType w:val="multilevel"/>
    <w:tmpl w:val="5FAE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CB0764"/>
    <w:multiLevelType w:val="hybridMultilevel"/>
    <w:tmpl w:val="30EC177E"/>
    <w:lvl w:ilvl="0" w:tplc="40348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073A67"/>
    <w:multiLevelType w:val="multilevel"/>
    <w:tmpl w:val="5E08C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3061FD"/>
    <w:multiLevelType w:val="hybridMultilevel"/>
    <w:tmpl w:val="FFE0C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75182B"/>
    <w:multiLevelType w:val="hybridMultilevel"/>
    <w:tmpl w:val="F6E43546"/>
    <w:lvl w:ilvl="0" w:tplc="08FABD48">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C0E76A1"/>
    <w:multiLevelType w:val="hybridMultilevel"/>
    <w:tmpl w:val="A1D4D9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9"/>
  </w:num>
  <w:num w:numId="3">
    <w:abstractNumId w:val="5"/>
  </w:num>
  <w:num w:numId="4">
    <w:abstractNumId w:val="9"/>
  </w:num>
  <w:num w:numId="5">
    <w:abstractNumId w:val="12"/>
  </w:num>
  <w:num w:numId="6">
    <w:abstractNumId w:val="1"/>
  </w:num>
  <w:num w:numId="7">
    <w:abstractNumId w:val="20"/>
  </w:num>
  <w:num w:numId="8">
    <w:abstractNumId w:val="17"/>
  </w:num>
  <w:num w:numId="9">
    <w:abstractNumId w:val="21"/>
  </w:num>
  <w:num w:numId="10">
    <w:abstractNumId w:val="15"/>
  </w:num>
  <w:num w:numId="11">
    <w:abstractNumId w:val="26"/>
  </w:num>
  <w:num w:numId="12">
    <w:abstractNumId w:val="31"/>
  </w:num>
  <w:num w:numId="13">
    <w:abstractNumId w:val="25"/>
  </w:num>
  <w:num w:numId="14">
    <w:abstractNumId w:val="8"/>
  </w:num>
  <w:num w:numId="15">
    <w:abstractNumId w:val="30"/>
  </w:num>
  <w:num w:numId="16">
    <w:abstractNumId w:val="32"/>
  </w:num>
  <w:num w:numId="17">
    <w:abstractNumId w:val="2"/>
  </w:num>
  <w:num w:numId="18">
    <w:abstractNumId w:val="10"/>
  </w:num>
  <w:num w:numId="19">
    <w:abstractNumId w:val="23"/>
  </w:num>
  <w:num w:numId="20">
    <w:abstractNumId w:val="37"/>
  </w:num>
  <w:num w:numId="21">
    <w:abstractNumId w:val="11"/>
  </w:num>
  <w:num w:numId="22">
    <w:abstractNumId w:val="39"/>
  </w:num>
  <w:num w:numId="23">
    <w:abstractNumId w:val="19"/>
  </w:num>
  <w:num w:numId="24">
    <w:abstractNumId w:val="28"/>
  </w:num>
  <w:num w:numId="25">
    <w:abstractNumId w:val="0"/>
  </w:num>
  <w:num w:numId="26">
    <w:abstractNumId w:val="3"/>
  </w:num>
  <w:num w:numId="27">
    <w:abstractNumId w:val="35"/>
  </w:num>
  <w:num w:numId="28">
    <w:abstractNumId w:val="4"/>
  </w:num>
  <w:num w:numId="29">
    <w:abstractNumId w:val="27"/>
  </w:num>
  <w:num w:numId="30">
    <w:abstractNumId w:val="22"/>
  </w:num>
  <w:num w:numId="31">
    <w:abstractNumId w:val="34"/>
  </w:num>
  <w:num w:numId="32">
    <w:abstractNumId w:val="18"/>
  </w:num>
  <w:num w:numId="33">
    <w:abstractNumId w:val="7"/>
  </w:num>
  <w:num w:numId="34">
    <w:abstractNumId w:val="33"/>
  </w:num>
  <w:num w:numId="35">
    <w:abstractNumId w:val="16"/>
  </w:num>
  <w:num w:numId="36">
    <w:abstractNumId w:val="14"/>
  </w:num>
  <w:num w:numId="37">
    <w:abstractNumId w:val="24"/>
  </w:num>
  <w:num w:numId="38">
    <w:abstractNumId w:val="6"/>
  </w:num>
  <w:num w:numId="39">
    <w:abstractNumId w:val="36"/>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46FC8"/>
    <w:rsid w:val="00014212"/>
    <w:rsid w:val="000406E8"/>
    <w:rsid w:val="00044D57"/>
    <w:rsid w:val="000542D7"/>
    <w:rsid w:val="00071078"/>
    <w:rsid w:val="00081486"/>
    <w:rsid w:val="00097582"/>
    <w:rsid w:val="000A40EF"/>
    <w:rsid w:val="000D2D08"/>
    <w:rsid w:val="001057A6"/>
    <w:rsid w:val="001442EF"/>
    <w:rsid w:val="00170B75"/>
    <w:rsid w:val="001730F6"/>
    <w:rsid w:val="001B1281"/>
    <w:rsid w:val="001C4310"/>
    <w:rsid w:val="001C6DF7"/>
    <w:rsid w:val="001E1EE9"/>
    <w:rsid w:val="00205BC7"/>
    <w:rsid w:val="00233A30"/>
    <w:rsid w:val="00240A06"/>
    <w:rsid w:val="00250896"/>
    <w:rsid w:val="00255FB7"/>
    <w:rsid w:val="002576C4"/>
    <w:rsid w:val="00274FEF"/>
    <w:rsid w:val="002B378F"/>
    <w:rsid w:val="002C0F05"/>
    <w:rsid w:val="002D2C44"/>
    <w:rsid w:val="002E5989"/>
    <w:rsid w:val="00311333"/>
    <w:rsid w:val="00336F89"/>
    <w:rsid w:val="00363B50"/>
    <w:rsid w:val="003D397B"/>
    <w:rsid w:val="003D4940"/>
    <w:rsid w:val="004557AA"/>
    <w:rsid w:val="00480E06"/>
    <w:rsid w:val="0049193D"/>
    <w:rsid w:val="00497E8D"/>
    <w:rsid w:val="004B2DAD"/>
    <w:rsid w:val="004C39F8"/>
    <w:rsid w:val="004D1B37"/>
    <w:rsid w:val="004D5775"/>
    <w:rsid w:val="004E336B"/>
    <w:rsid w:val="005119F6"/>
    <w:rsid w:val="00546819"/>
    <w:rsid w:val="00546FC8"/>
    <w:rsid w:val="00554483"/>
    <w:rsid w:val="005727B2"/>
    <w:rsid w:val="00577CAC"/>
    <w:rsid w:val="00581282"/>
    <w:rsid w:val="005E3D1A"/>
    <w:rsid w:val="005E527D"/>
    <w:rsid w:val="005F6635"/>
    <w:rsid w:val="00601F9F"/>
    <w:rsid w:val="00614C98"/>
    <w:rsid w:val="00634889"/>
    <w:rsid w:val="00644D8F"/>
    <w:rsid w:val="00660D3E"/>
    <w:rsid w:val="0066324C"/>
    <w:rsid w:val="00673E49"/>
    <w:rsid w:val="006A509D"/>
    <w:rsid w:val="006A5299"/>
    <w:rsid w:val="006A7CCE"/>
    <w:rsid w:val="006E0E8D"/>
    <w:rsid w:val="00735494"/>
    <w:rsid w:val="00737AD7"/>
    <w:rsid w:val="00740256"/>
    <w:rsid w:val="00742A8D"/>
    <w:rsid w:val="0076247A"/>
    <w:rsid w:val="00763EBF"/>
    <w:rsid w:val="00765065"/>
    <w:rsid w:val="00775769"/>
    <w:rsid w:val="00784655"/>
    <w:rsid w:val="007900C7"/>
    <w:rsid w:val="007956C6"/>
    <w:rsid w:val="00796D9C"/>
    <w:rsid w:val="007B51A3"/>
    <w:rsid w:val="007C26B7"/>
    <w:rsid w:val="007C42B7"/>
    <w:rsid w:val="007C5B68"/>
    <w:rsid w:val="008410BB"/>
    <w:rsid w:val="00864FA9"/>
    <w:rsid w:val="008812FE"/>
    <w:rsid w:val="00883C9F"/>
    <w:rsid w:val="008B1517"/>
    <w:rsid w:val="008B1CA2"/>
    <w:rsid w:val="008B39BA"/>
    <w:rsid w:val="008D5617"/>
    <w:rsid w:val="008E1F3F"/>
    <w:rsid w:val="008F7B13"/>
    <w:rsid w:val="00917A31"/>
    <w:rsid w:val="00927874"/>
    <w:rsid w:val="0094059D"/>
    <w:rsid w:val="0094273E"/>
    <w:rsid w:val="00946D6A"/>
    <w:rsid w:val="00974253"/>
    <w:rsid w:val="00980C3D"/>
    <w:rsid w:val="0098603C"/>
    <w:rsid w:val="00991B32"/>
    <w:rsid w:val="009B250A"/>
    <w:rsid w:val="009C5152"/>
    <w:rsid w:val="00A4674E"/>
    <w:rsid w:val="00A55CEC"/>
    <w:rsid w:val="00AB216B"/>
    <w:rsid w:val="00AB5761"/>
    <w:rsid w:val="00B023E9"/>
    <w:rsid w:val="00B10A5F"/>
    <w:rsid w:val="00B16F5B"/>
    <w:rsid w:val="00B33C9D"/>
    <w:rsid w:val="00B422BC"/>
    <w:rsid w:val="00B54514"/>
    <w:rsid w:val="00B81AC8"/>
    <w:rsid w:val="00B95A11"/>
    <w:rsid w:val="00BA6A1E"/>
    <w:rsid w:val="00BB2D25"/>
    <w:rsid w:val="00BC230C"/>
    <w:rsid w:val="00BD47D0"/>
    <w:rsid w:val="00BE7DB0"/>
    <w:rsid w:val="00BF616F"/>
    <w:rsid w:val="00C151F5"/>
    <w:rsid w:val="00C62E4E"/>
    <w:rsid w:val="00C70E3C"/>
    <w:rsid w:val="00C71277"/>
    <w:rsid w:val="00C7749C"/>
    <w:rsid w:val="00CA41B6"/>
    <w:rsid w:val="00CB6F55"/>
    <w:rsid w:val="00CC23AC"/>
    <w:rsid w:val="00CC7573"/>
    <w:rsid w:val="00CE2A4A"/>
    <w:rsid w:val="00CE35AD"/>
    <w:rsid w:val="00CE6367"/>
    <w:rsid w:val="00CF1567"/>
    <w:rsid w:val="00CF64BB"/>
    <w:rsid w:val="00D01C4D"/>
    <w:rsid w:val="00D03CBE"/>
    <w:rsid w:val="00D23907"/>
    <w:rsid w:val="00D33F05"/>
    <w:rsid w:val="00D76A57"/>
    <w:rsid w:val="00D85CB0"/>
    <w:rsid w:val="00D948AB"/>
    <w:rsid w:val="00DA69C1"/>
    <w:rsid w:val="00DE4CA8"/>
    <w:rsid w:val="00E022FF"/>
    <w:rsid w:val="00E07D51"/>
    <w:rsid w:val="00E22825"/>
    <w:rsid w:val="00E23BB6"/>
    <w:rsid w:val="00E34DD6"/>
    <w:rsid w:val="00E3689A"/>
    <w:rsid w:val="00E449ED"/>
    <w:rsid w:val="00E457D2"/>
    <w:rsid w:val="00E47C0B"/>
    <w:rsid w:val="00E667B2"/>
    <w:rsid w:val="00E82111"/>
    <w:rsid w:val="00E82D6C"/>
    <w:rsid w:val="00EC68BF"/>
    <w:rsid w:val="00EC731B"/>
    <w:rsid w:val="00EF746E"/>
    <w:rsid w:val="00F06511"/>
    <w:rsid w:val="00F1302C"/>
    <w:rsid w:val="00F36363"/>
    <w:rsid w:val="00F5379D"/>
    <w:rsid w:val="00F6016F"/>
    <w:rsid w:val="00F60C70"/>
    <w:rsid w:val="00F72308"/>
    <w:rsid w:val="00FC2AFF"/>
    <w:rsid w:val="00FC60F5"/>
    <w:rsid w:val="00FD7C2F"/>
    <w:rsid w:val="00FE0D19"/>
    <w:rsid w:val="00FE6449"/>
    <w:rsid w:val="00FF0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31B"/>
  </w:style>
  <w:style w:type="paragraph" w:styleId="Heading1">
    <w:name w:val="heading 1"/>
    <w:basedOn w:val="Normal"/>
    <w:next w:val="Normal"/>
    <w:link w:val="Heading1Char"/>
    <w:uiPriority w:val="9"/>
    <w:qFormat/>
    <w:rsid w:val="004B2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4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4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E4C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6FC8"/>
    <w:rPr>
      <w:b/>
      <w:bCs/>
    </w:rPr>
  </w:style>
  <w:style w:type="paragraph" w:styleId="NormalWeb">
    <w:name w:val="Normal (Web)"/>
    <w:basedOn w:val="Normal"/>
    <w:uiPriority w:val="99"/>
    <w:unhideWhenUsed/>
    <w:rsid w:val="00546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2DA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23AC"/>
    <w:pPr>
      <w:ind w:left="720"/>
      <w:contextualSpacing/>
    </w:pPr>
  </w:style>
  <w:style w:type="paragraph" w:styleId="BalloonText">
    <w:name w:val="Balloon Text"/>
    <w:basedOn w:val="Normal"/>
    <w:link w:val="BalloonTextChar"/>
    <w:uiPriority w:val="99"/>
    <w:semiHidden/>
    <w:unhideWhenUsed/>
    <w:rsid w:val="00C71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277"/>
    <w:rPr>
      <w:rFonts w:ascii="Tahoma" w:hAnsi="Tahoma" w:cs="Tahoma"/>
      <w:sz w:val="16"/>
      <w:szCs w:val="16"/>
    </w:rPr>
  </w:style>
  <w:style w:type="character" w:styleId="HTMLCode">
    <w:name w:val="HTML Code"/>
    <w:basedOn w:val="DefaultParagraphFont"/>
    <w:uiPriority w:val="99"/>
    <w:semiHidden/>
    <w:unhideWhenUsed/>
    <w:rsid w:val="007C5B68"/>
    <w:rPr>
      <w:rFonts w:ascii="Courier New" w:eastAsia="Times New Roman" w:hAnsi="Courier New" w:cs="Courier New"/>
      <w:sz w:val="20"/>
      <w:szCs w:val="20"/>
    </w:rPr>
  </w:style>
  <w:style w:type="character" w:customStyle="1" w:styleId="fontstyle01">
    <w:name w:val="fontstyle01"/>
    <w:basedOn w:val="DefaultParagraphFont"/>
    <w:rsid w:val="001057A6"/>
    <w:rPr>
      <w:rFonts w:ascii="DejaVuSansMono" w:hAnsi="DejaVuSansMono" w:hint="default"/>
      <w:b w:val="0"/>
      <w:bCs w:val="0"/>
      <w:i w:val="0"/>
      <w:iCs w:val="0"/>
      <w:color w:val="1F1C1B"/>
      <w:sz w:val="22"/>
      <w:szCs w:val="22"/>
    </w:rPr>
  </w:style>
  <w:style w:type="character" w:customStyle="1" w:styleId="Heading2Char">
    <w:name w:val="Heading 2 Char"/>
    <w:basedOn w:val="DefaultParagraphFont"/>
    <w:link w:val="Heading2"/>
    <w:uiPriority w:val="9"/>
    <w:semiHidden/>
    <w:rsid w:val="00DE4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E4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E4CA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2C0F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0F05"/>
  </w:style>
  <w:style w:type="paragraph" w:styleId="Footer">
    <w:name w:val="footer"/>
    <w:basedOn w:val="Normal"/>
    <w:link w:val="FooterChar"/>
    <w:uiPriority w:val="99"/>
    <w:unhideWhenUsed/>
    <w:rsid w:val="002C0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05"/>
  </w:style>
</w:styles>
</file>

<file path=word/webSettings.xml><?xml version="1.0" encoding="utf-8"?>
<w:webSettings xmlns:r="http://schemas.openxmlformats.org/officeDocument/2006/relationships" xmlns:w="http://schemas.openxmlformats.org/wordprocessingml/2006/main">
  <w:divs>
    <w:div w:id="487982778">
      <w:bodyDiv w:val="1"/>
      <w:marLeft w:val="0"/>
      <w:marRight w:val="0"/>
      <w:marTop w:val="0"/>
      <w:marBottom w:val="0"/>
      <w:divBdr>
        <w:top w:val="none" w:sz="0" w:space="0" w:color="auto"/>
        <w:left w:val="none" w:sz="0" w:space="0" w:color="auto"/>
        <w:bottom w:val="none" w:sz="0" w:space="0" w:color="auto"/>
        <w:right w:val="none" w:sz="0" w:space="0" w:color="auto"/>
      </w:divBdr>
    </w:div>
    <w:div w:id="863859610">
      <w:bodyDiv w:val="1"/>
      <w:marLeft w:val="0"/>
      <w:marRight w:val="0"/>
      <w:marTop w:val="0"/>
      <w:marBottom w:val="0"/>
      <w:divBdr>
        <w:top w:val="none" w:sz="0" w:space="0" w:color="auto"/>
        <w:left w:val="none" w:sz="0" w:space="0" w:color="auto"/>
        <w:bottom w:val="none" w:sz="0" w:space="0" w:color="auto"/>
        <w:right w:val="none" w:sz="0" w:space="0" w:color="auto"/>
      </w:divBdr>
    </w:div>
    <w:div w:id="904218784">
      <w:bodyDiv w:val="1"/>
      <w:marLeft w:val="0"/>
      <w:marRight w:val="0"/>
      <w:marTop w:val="0"/>
      <w:marBottom w:val="0"/>
      <w:divBdr>
        <w:top w:val="none" w:sz="0" w:space="0" w:color="auto"/>
        <w:left w:val="none" w:sz="0" w:space="0" w:color="auto"/>
        <w:bottom w:val="none" w:sz="0" w:space="0" w:color="auto"/>
        <w:right w:val="none" w:sz="0" w:space="0" w:color="auto"/>
      </w:divBdr>
      <w:divsChild>
        <w:div w:id="2099054083">
          <w:marLeft w:val="0"/>
          <w:marRight w:val="0"/>
          <w:marTop w:val="0"/>
          <w:marBottom w:val="0"/>
          <w:divBdr>
            <w:top w:val="none" w:sz="0" w:space="0" w:color="auto"/>
            <w:left w:val="none" w:sz="0" w:space="0" w:color="auto"/>
            <w:bottom w:val="none" w:sz="0" w:space="0" w:color="auto"/>
            <w:right w:val="none" w:sz="0" w:space="0" w:color="auto"/>
          </w:divBdr>
          <w:divsChild>
            <w:div w:id="658341850">
              <w:marLeft w:val="0"/>
              <w:marRight w:val="0"/>
              <w:marTop w:val="0"/>
              <w:marBottom w:val="0"/>
              <w:divBdr>
                <w:top w:val="none" w:sz="0" w:space="0" w:color="auto"/>
                <w:left w:val="none" w:sz="0" w:space="0" w:color="auto"/>
                <w:bottom w:val="none" w:sz="0" w:space="0" w:color="auto"/>
                <w:right w:val="none" w:sz="0" w:space="0" w:color="auto"/>
              </w:divBdr>
              <w:divsChild>
                <w:div w:id="408307518">
                  <w:marLeft w:val="0"/>
                  <w:marRight w:val="0"/>
                  <w:marTop w:val="0"/>
                  <w:marBottom w:val="0"/>
                  <w:divBdr>
                    <w:top w:val="none" w:sz="0" w:space="0" w:color="auto"/>
                    <w:left w:val="none" w:sz="0" w:space="0" w:color="auto"/>
                    <w:bottom w:val="none" w:sz="0" w:space="0" w:color="auto"/>
                    <w:right w:val="none" w:sz="0" w:space="0" w:color="auto"/>
                  </w:divBdr>
                  <w:divsChild>
                    <w:div w:id="1193227432">
                      <w:marLeft w:val="0"/>
                      <w:marRight w:val="0"/>
                      <w:marTop w:val="0"/>
                      <w:marBottom w:val="0"/>
                      <w:divBdr>
                        <w:top w:val="none" w:sz="0" w:space="0" w:color="auto"/>
                        <w:left w:val="none" w:sz="0" w:space="0" w:color="auto"/>
                        <w:bottom w:val="none" w:sz="0" w:space="0" w:color="auto"/>
                        <w:right w:val="none" w:sz="0" w:space="0" w:color="auto"/>
                      </w:divBdr>
                      <w:divsChild>
                        <w:div w:id="429276206">
                          <w:marLeft w:val="0"/>
                          <w:marRight w:val="0"/>
                          <w:marTop w:val="0"/>
                          <w:marBottom w:val="0"/>
                          <w:divBdr>
                            <w:top w:val="none" w:sz="0" w:space="0" w:color="auto"/>
                            <w:left w:val="none" w:sz="0" w:space="0" w:color="auto"/>
                            <w:bottom w:val="none" w:sz="0" w:space="0" w:color="auto"/>
                            <w:right w:val="none" w:sz="0" w:space="0" w:color="auto"/>
                          </w:divBdr>
                          <w:divsChild>
                            <w:div w:id="2917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632001">
      <w:bodyDiv w:val="1"/>
      <w:marLeft w:val="0"/>
      <w:marRight w:val="0"/>
      <w:marTop w:val="0"/>
      <w:marBottom w:val="0"/>
      <w:divBdr>
        <w:top w:val="none" w:sz="0" w:space="0" w:color="auto"/>
        <w:left w:val="none" w:sz="0" w:space="0" w:color="auto"/>
        <w:bottom w:val="none" w:sz="0" w:space="0" w:color="auto"/>
        <w:right w:val="none" w:sz="0" w:space="0" w:color="auto"/>
      </w:divBdr>
    </w:div>
    <w:div w:id="1472090242">
      <w:bodyDiv w:val="1"/>
      <w:marLeft w:val="0"/>
      <w:marRight w:val="0"/>
      <w:marTop w:val="0"/>
      <w:marBottom w:val="0"/>
      <w:divBdr>
        <w:top w:val="none" w:sz="0" w:space="0" w:color="auto"/>
        <w:left w:val="none" w:sz="0" w:space="0" w:color="auto"/>
        <w:bottom w:val="none" w:sz="0" w:space="0" w:color="auto"/>
        <w:right w:val="none" w:sz="0" w:space="0" w:color="auto"/>
      </w:divBdr>
    </w:div>
    <w:div w:id="1868176148">
      <w:bodyDiv w:val="1"/>
      <w:marLeft w:val="0"/>
      <w:marRight w:val="0"/>
      <w:marTop w:val="0"/>
      <w:marBottom w:val="0"/>
      <w:divBdr>
        <w:top w:val="none" w:sz="0" w:space="0" w:color="auto"/>
        <w:left w:val="none" w:sz="0" w:space="0" w:color="auto"/>
        <w:bottom w:val="none" w:sz="0" w:space="0" w:color="auto"/>
        <w:right w:val="none" w:sz="0" w:space="0" w:color="auto"/>
      </w:divBdr>
    </w:div>
    <w:div w:id="1874418734">
      <w:bodyDiv w:val="1"/>
      <w:marLeft w:val="0"/>
      <w:marRight w:val="0"/>
      <w:marTop w:val="0"/>
      <w:marBottom w:val="0"/>
      <w:divBdr>
        <w:top w:val="none" w:sz="0" w:space="0" w:color="auto"/>
        <w:left w:val="none" w:sz="0" w:space="0" w:color="auto"/>
        <w:bottom w:val="none" w:sz="0" w:space="0" w:color="auto"/>
        <w:right w:val="none" w:sz="0" w:space="0" w:color="auto"/>
      </w:divBdr>
      <w:divsChild>
        <w:div w:id="1526212283">
          <w:marLeft w:val="0"/>
          <w:marRight w:val="0"/>
          <w:marTop w:val="0"/>
          <w:marBottom w:val="0"/>
          <w:divBdr>
            <w:top w:val="none" w:sz="0" w:space="0" w:color="auto"/>
            <w:left w:val="none" w:sz="0" w:space="0" w:color="auto"/>
            <w:bottom w:val="none" w:sz="0" w:space="0" w:color="auto"/>
            <w:right w:val="none" w:sz="0" w:space="0" w:color="auto"/>
          </w:divBdr>
          <w:divsChild>
            <w:div w:id="1756126243">
              <w:marLeft w:val="0"/>
              <w:marRight w:val="0"/>
              <w:marTop w:val="0"/>
              <w:marBottom w:val="0"/>
              <w:divBdr>
                <w:top w:val="none" w:sz="0" w:space="0" w:color="auto"/>
                <w:left w:val="none" w:sz="0" w:space="0" w:color="auto"/>
                <w:bottom w:val="none" w:sz="0" w:space="0" w:color="auto"/>
                <w:right w:val="none" w:sz="0" w:space="0" w:color="auto"/>
              </w:divBdr>
              <w:divsChild>
                <w:div w:id="339620200">
                  <w:marLeft w:val="0"/>
                  <w:marRight w:val="0"/>
                  <w:marTop w:val="0"/>
                  <w:marBottom w:val="0"/>
                  <w:divBdr>
                    <w:top w:val="none" w:sz="0" w:space="0" w:color="auto"/>
                    <w:left w:val="none" w:sz="0" w:space="0" w:color="auto"/>
                    <w:bottom w:val="none" w:sz="0" w:space="0" w:color="auto"/>
                    <w:right w:val="none" w:sz="0" w:space="0" w:color="auto"/>
                  </w:divBdr>
                  <w:divsChild>
                    <w:div w:id="2038045048">
                      <w:marLeft w:val="0"/>
                      <w:marRight w:val="0"/>
                      <w:marTop w:val="0"/>
                      <w:marBottom w:val="0"/>
                      <w:divBdr>
                        <w:top w:val="none" w:sz="0" w:space="0" w:color="auto"/>
                        <w:left w:val="none" w:sz="0" w:space="0" w:color="auto"/>
                        <w:bottom w:val="none" w:sz="0" w:space="0" w:color="auto"/>
                        <w:right w:val="none" w:sz="0" w:space="0" w:color="auto"/>
                      </w:divBdr>
                      <w:divsChild>
                        <w:div w:id="491071714">
                          <w:marLeft w:val="0"/>
                          <w:marRight w:val="0"/>
                          <w:marTop w:val="0"/>
                          <w:marBottom w:val="0"/>
                          <w:divBdr>
                            <w:top w:val="none" w:sz="0" w:space="0" w:color="auto"/>
                            <w:left w:val="none" w:sz="0" w:space="0" w:color="auto"/>
                            <w:bottom w:val="none" w:sz="0" w:space="0" w:color="auto"/>
                            <w:right w:val="none" w:sz="0" w:space="0" w:color="auto"/>
                          </w:divBdr>
                          <w:divsChild>
                            <w:div w:id="3736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1556</TotalTime>
  <Pages>8</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VIKAS_KHURENDRA</dc:creator>
  <cp:keywords/>
  <dc:description/>
  <cp:lastModifiedBy>VIKAS_KHURENDRA</cp:lastModifiedBy>
  <cp:revision>179</cp:revision>
  <dcterms:created xsi:type="dcterms:W3CDTF">2024-11-30T13:16:00Z</dcterms:created>
  <dcterms:modified xsi:type="dcterms:W3CDTF">2024-12-30T05:31:00Z</dcterms:modified>
</cp:coreProperties>
</file>