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Clustering Based on German Company Website Content</w:t>
      </w:r>
    </w:p>
    <w:p>
      <w:pPr>
        <w:pStyle w:val="Heading2"/>
      </w:pPr>
      <w:r>
        <w:t>🧠 Objective</w:t>
      </w:r>
    </w:p>
    <w:p>
      <w:r>
        <w:t>The goal of this research is to perform clustering on textual content extracted from German company websites in order to:</w:t>
        <w:br/>
        <w:t>- Identify hidden structural patterns across industries</w:t>
        <w:br/>
        <w:t>- Explore synergies within economic ecosystems</w:t>
        <w:br/>
        <w:t>- Evaluate and compare the effectiveness of various text feature generation and clustering methods</w:t>
      </w:r>
    </w:p>
    <w:p>
      <w:pPr>
        <w:pStyle w:val="Heading2"/>
      </w:pPr>
      <w:r>
        <w:t>📁 Dataset Description</w:t>
      </w:r>
    </w:p>
    <w:p>
      <w:r>
        <w:t>- Source: Scraped websites of 5,702 companies</w:t>
        <w:br/>
        <w:t>- Data Format (per company):</w:t>
        <w:br/>
        <w:t xml:space="preserve">  - company_data.json → Metadata (company name, WZ code, address, website)</w:t>
        <w:br/>
        <w:t xml:space="preserve">  - One or more .txt files → Extracted textual content of HTML pages</w:t>
        <w:br/>
        <w:t xml:space="preserve">  - Some .html cache files also exist</w:t>
      </w:r>
    </w:p>
    <w:p>
      <w:pPr>
        <w:pStyle w:val="Heading2"/>
      </w:pPr>
      <w:r>
        <w:t>✅ Step 0: Preprocessing</w:t>
      </w:r>
    </w:p>
    <w:p>
      <w:pPr>
        <w:pStyle w:val="Heading3"/>
      </w:pPr>
      <w:r>
        <w:t>🛠️ Tasks Completed</w:t>
      </w:r>
    </w:p>
    <w:p>
      <w:pPr>
        <w:pStyle w:val="ListNumber"/>
      </w:pPr>
      <w:r>
        <w:t>1. Text Cleaning (preprocessing.py):</w:t>
      </w:r>
    </w:p>
    <w:p>
      <w:pPr>
        <w:pStyle w:val="ListBullet"/>
      </w:pPr>
      <w:r>
        <w:t>- Implemented a pipeline using spaCy (de_core_news_sm) to:</w:t>
        <w:br/>
        <w:t xml:space="preserve">  - Remove URLs, dates, non-alphabetic characters</w:t>
        <w:br/>
        <w:t xml:space="preserve">  - Lowercase + lemmatize German text</w:t>
        <w:br/>
        <w:t xml:space="preserve">  - Filter out standard and business-specific stopwords (e.g., GmbH, KG)</w:t>
      </w:r>
    </w:p>
    <w:p>
      <w:pPr>
        <w:pStyle w:val="ListNumber"/>
      </w:pPr>
      <w:r>
        <w:t>2. CAPTCHA Page Filtering:</w:t>
      </w:r>
    </w:p>
    <w:p>
      <w:pPr>
        <w:pStyle w:val="ListBullet"/>
      </w:pPr>
      <w:r>
        <w:t>- Detect and skip .txt files containing:</w:t>
        <w:br/>
        <w:t xml:space="preserve">  - CAPTCHA text</w:t>
        <w:br/>
        <w:t xml:space="preserve">  - Human verification phrases</w:t>
        <w:br/>
        <w:t xml:space="preserve">  - Cloudflare browser-check pages</w:t>
        <w:br/>
        <w:t>- Logic only applies to short files (&lt; 1500 characters)</w:t>
      </w:r>
    </w:p>
    <w:p>
      <w:pPr>
        <w:pStyle w:val="ListNumber"/>
      </w:pPr>
      <w:r>
        <w:t>3. Logging Skipped Files for Audit:</w:t>
      </w:r>
    </w:p>
    <w:p>
      <w:pPr>
        <w:pStyle w:val="ListBullet"/>
      </w:pPr>
      <w:r>
        <w:t>- All skipped .txt files are logged with:</w:t>
        <w:br/>
        <w:t xml:space="preserve">  - Company ID (crefo number)</w:t>
        <w:br/>
        <w:t xml:space="preserve">  - File name</w:t>
        <w:br/>
        <w:t xml:space="preserve">  - Pattern matched</w:t>
        <w:br/>
        <w:t xml:space="preserve">  - Directory path</w:t>
        <w:br/>
        <w:t>- Results stored in: data/logs/skipped_captcha_files.xlsx</w:t>
      </w:r>
    </w:p>
    <w:p>
      <w:pPr>
        <w:pStyle w:val="ListNumber"/>
      </w:pPr>
      <w:r>
        <w:t>4. Final Output:</w:t>
      </w:r>
    </w:p>
    <w:p>
      <w:pPr>
        <w:pStyle w:val="ListBullet"/>
      </w:pPr>
      <w:r>
        <w:t>Cleaned, structured dataset exported to: data/cleaned/company_clean_docs.csv</w:t>
        <w:br/>
        <w:t>Each row contains: cid, name, zweck, wz_code, address, web, clean_text</w:t>
      </w:r>
    </w:p>
    <w:p>
      <w:pPr>
        <w:pStyle w:val="Heading2"/>
      </w:pPr>
      <w:r>
        <w:t>📦 Project Structure (So Far)</w:t>
      </w:r>
    </w:p>
    <w:p>
      <w:r>
        <w:t>project-root/</w:t>
        <w:br/>
        <w:t>├── scripts/</w:t>
        <w:br/>
        <w:t>│   └── preprocessing.py</w:t>
        <w:br/>
        <w:t>├── data/</w:t>
        <w:br/>
        <w:t>│   ├── raw/company_cache/website-data/         # original .json + .txt files</w:t>
        <w:br/>
        <w:t>│   ├── cleaned/company_clean_docs.csv          # final preprocessed data</w:t>
        <w:br/>
        <w:t>│   └── logs/skipped_captcha_files.xlsx         # audit log of filtered pages</w:t>
        <w:br/>
        <w:t>├── backend/                                    # FastAPI to be built</w:t>
        <w:br/>
        <w:t>├── frontend/                                   # React frontend to be built</w:t>
      </w:r>
    </w:p>
    <w:p>
      <w:pPr>
        <w:pStyle w:val="Heading2"/>
      </w:pPr>
      <w:r>
        <w:t>🔍 Quality Checks Implemented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Checkpoint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German lemmatization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Custom stopwords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CAPTCHA / bot-page detection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Logging skipped `.txt` pages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Truncation for overlong docs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Final CSV format for features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</w:tbl>
    <w:p>
      <w:pPr>
        <w:pStyle w:val="Heading2"/>
      </w:pPr>
      <w:r>
        <w:t>📌 Next Steps</w:t>
      </w:r>
    </w:p>
    <w:p>
      <w:r>
        <w:t>- Step 1: Begin testing feature generation methods (starting with TF-IDF)</w:t>
        <w:br/>
        <w:t>- Experiment with different parameters and evaluate clustering quality</w:t>
        <w:br/>
        <w:t>- Visualize the results and record metrics (e.g., silhouette score, Davies-Bouldin index)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