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Default="000912CA" w:rsidP="000912CA">
      <w:pPr>
        <w:jc w:val="center"/>
        <w:rPr>
          <w:rFonts w:ascii="Arial" w:hAnsi="Arial" w:cs="Arial"/>
          <w:b/>
          <w:sz w:val="72"/>
          <w:szCs w:val="72"/>
        </w:rPr>
      </w:pPr>
    </w:p>
    <w:p w:rsidR="000912CA" w:rsidRPr="000912CA" w:rsidRDefault="000912CA" w:rsidP="000912CA">
      <w:pPr>
        <w:jc w:val="center"/>
        <w:rPr>
          <w:rFonts w:ascii="Arial" w:hAnsi="Arial" w:cs="Arial"/>
          <w:b/>
          <w:sz w:val="72"/>
          <w:szCs w:val="72"/>
        </w:rPr>
      </w:pPr>
      <w:r w:rsidRPr="000912CA">
        <w:rPr>
          <w:rFonts w:ascii="Arial" w:hAnsi="Arial" w:cs="Arial"/>
          <w:b/>
          <w:sz w:val="72"/>
          <w:szCs w:val="72"/>
        </w:rPr>
        <w:t>CHAPTER 1</w:t>
      </w:r>
    </w:p>
    <w:p w:rsidR="000912CA" w:rsidRPr="000912CA" w:rsidRDefault="000912CA" w:rsidP="000912CA">
      <w:pPr>
        <w:jc w:val="center"/>
        <w:rPr>
          <w:rFonts w:ascii="Arial" w:hAnsi="Arial" w:cs="Arial"/>
          <w:b/>
          <w:sz w:val="72"/>
          <w:szCs w:val="72"/>
        </w:rPr>
      </w:pPr>
    </w:p>
    <w:p w:rsidR="000912CA" w:rsidRPr="000912CA" w:rsidRDefault="000912CA" w:rsidP="000912CA">
      <w:pPr>
        <w:jc w:val="center"/>
        <w:rPr>
          <w:rFonts w:ascii="Arial" w:hAnsi="Arial" w:cs="Arial"/>
          <w:b/>
          <w:sz w:val="72"/>
          <w:szCs w:val="72"/>
        </w:rPr>
      </w:pPr>
      <w:r w:rsidRPr="000912CA">
        <w:rPr>
          <w:rFonts w:ascii="Arial" w:hAnsi="Arial" w:cs="Arial"/>
          <w:b/>
          <w:sz w:val="72"/>
          <w:szCs w:val="72"/>
        </w:rPr>
        <w:t>INTRODUCTION</w:t>
      </w: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0912CA" w:rsidRDefault="000912CA" w:rsidP="000912CA">
      <w:pPr>
        <w:jc w:val="center"/>
        <w:rPr>
          <w:rFonts w:ascii="Arial" w:hAnsi="Arial" w:cs="Arial"/>
          <w:b/>
          <w:sz w:val="32"/>
          <w:szCs w:val="32"/>
        </w:rPr>
      </w:pPr>
    </w:p>
    <w:p w:rsidR="007529AA" w:rsidRPr="000912CA" w:rsidRDefault="007529AA" w:rsidP="000912CA">
      <w:pPr>
        <w:jc w:val="center"/>
        <w:rPr>
          <w:rFonts w:ascii="Arial" w:hAnsi="Arial" w:cs="Arial"/>
          <w:b/>
          <w:sz w:val="32"/>
          <w:szCs w:val="32"/>
        </w:rPr>
      </w:pPr>
      <w:r w:rsidRPr="000912CA">
        <w:rPr>
          <w:rFonts w:ascii="Arial" w:hAnsi="Arial" w:cs="Arial"/>
          <w:b/>
          <w:sz w:val="32"/>
          <w:szCs w:val="32"/>
        </w:rPr>
        <w:lastRenderedPageBreak/>
        <w:t>CHAPTER 1</w:t>
      </w:r>
    </w:p>
    <w:p w:rsidR="000B016D" w:rsidRPr="000912CA" w:rsidRDefault="007529AA" w:rsidP="000912CA">
      <w:pPr>
        <w:jc w:val="center"/>
        <w:rPr>
          <w:rFonts w:ascii="Arial" w:hAnsi="Arial" w:cs="Arial"/>
          <w:b/>
          <w:sz w:val="32"/>
          <w:szCs w:val="32"/>
        </w:rPr>
      </w:pPr>
      <w:r w:rsidRPr="000912CA">
        <w:rPr>
          <w:rFonts w:ascii="Arial" w:hAnsi="Arial" w:cs="Arial"/>
          <w:b/>
          <w:sz w:val="32"/>
          <w:szCs w:val="32"/>
        </w:rPr>
        <w:t>INTRODUCTION</w:t>
      </w:r>
    </w:p>
    <w:p w:rsidR="007529AA" w:rsidRPr="007529AA" w:rsidRDefault="007529AA" w:rsidP="007529AA">
      <w:pPr>
        <w:pStyle w:val="Heading1"/>
        <w:rPr>
          <w:rFonts w:eastAsia="Times New Roman"/>
          <w:b/>
        </w:rPr>
      </w:pPr>
      <w:r w:rsidRPr="007529AA">
        <w:rPr>
          <w:rFonts w:eastAsia="Times New Roman"/>
          <w:b/>
        </w:rPr>
        <w:t>1.1 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w:t>
      </w:r>
      <w:r w:rsidR="000B016D" w:rsidRPr="0047165F">
        <w:rPr>
          <w:rFonts w:ascii="Arial" w:eastAsia="Times New Roman" w:hAnsi="Arial" w:cs="Arial"/>
          <w:sz w:val="24"/>
          <w:szCs w:val="24"/>
          <w:lang w:val="en-IN" w:eastAsia="en-IN"/>
        </w:rPr>
        <w:lastRenderedPageBreak/>
        <w:t xml:space="preserve">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7529AA" w:rsidP="00AC4C65">
      <w:pPr>
        <w:pStyle w:val="Heading1"/>
        <w:spacing w:before="0" w:after="375" w:line="360" w:lineRule="auto"/>
        <w:jc w:val="both"/>
        <w:rPr>
          <w:rFonts w:cs="Arial"/>
          <w:b/>
          <w:bCs/>
          <w:spacing w:val="-2"/>
          <w:sz w:val="24"/>
          <w:szCs w:val="24"/>
        </w:rPr>
      </w:pPr>
      <w:r>
        <w:rPr>
          <w:rFonts w:cs="Arial"/>
          <w:b/>
          <w:bCs/>
          <w:spacing w:val="-2"/>
          <w:sz w:val="24"/>
          <w:szCs w:val="24"/>
        </w:rPr>
        <w:t xml:space="preserve">1.2 </w:t>
      </w:r>
      <w:r w:rsidR="000B016D" w:rsidRPr="00AC4C65">
        <w:rPr>
          <w:rFonts w:cs="Arial"/>
          <w:b/>
          <w:bCs/>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w:t>
      </w:r>
      <w:r w:rsidRPr="0047165F">
        <w:rPr>
          <w:rFonts w:ascii="Arial" w:eastAsia="Times New Roman" w:hAnsi="Arial" w:cs="Arial"/>
          <w:sz w:val="24"/>
          <w:szCs w:val="24"/>
          <w:lang w:val="en-IN" w:eastAsia="en-IN"/>
        </w:rPr>
        <w:lastRenderedPageBreak/>
        <w:t xml:space="preserve">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F1462" w:rsidRPr="0047165F">
        <w:rPr>
          <w:rFonts w:ascii="Arial" w:eastAsia="Times New Roman" w:hAnsi="Arial" w:cs="Arial"/>
          <w:sz w:val="24"/>
          <w:szCs w:val="24"/>
          <w:lang w:val="en-IN" w:eastAsia="en-IN"/>
        </w:rPr>
        <w:t xml:space="preserve">/cloud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EB38D2"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7529AA" w:rsidP="00AC4C65">
      <w:pPr>
        <w:pStyle w:val="Heading1"/>
        <w:spacing w:before="0" w:after="375" w:line="360" w:lineRule="auto"/>
        <w:jc w:val="both"/>
        <w:rPr>
          <w:rFonts w:cs="Arial"/>
          <w:b/>
          <w:bCs/>
          <w:spacing w:val="-2"/>
          <w:sz w:val="24"/>
          <w:szCs w:val="24"/>
        </w:rPr>
      </w:pPr>
      <w:r>
        <w:rPr>
          <w:rFonts w:cs="Arial"/>
          <w:b/>
          <w:bCs/>
          <w:spacing w:val="-2"/>
          <w:sz w:val="24"/>
          <w:szCs w:val="24"/>
        </w:rPr>
        <w:t>1.3</w:t>
      </w:r>
      <w:r w:rsidR="00DB1976">
        <w:rPr>
          <w:rFonts w:cs="Arial"/>
          <w:b/>
          <w:bCs/>
          <w:spacing w:val="-2"/>
          <w:sz w:val="24"/>
          <w:szCs w:val="24"/>
        </w:rPr>
        <w:t xml:space="preserve"> </w:t>
      </w:r>
      <w:r w:rsidR="000B016D" w:rsidRPr="00AC4C65">
        <w:rPr>
          <w:rFonts w:cs="Arial"/>
          <w:b/>
          <w:bCs/>
          <w:spacing w:val="-2"/>
          <w:sz w:val="24"/>
          <w:szCs w:val="24"/>
        </w:rPr>
        <w:t>Adaptive Strategies</w:t>
      </w:r>
      <w:r w:rsidR="006A2BFC" w:rsidRPr="00AC4C65">
        <w:rPr>
          <w:rFonts w:cs="Arial"/>
          <w:b/>
          <w:bCs/>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w:t>
      </w:r>
      <w:r w:rsidRPr="0047165F">
        <w:rPr>
          <w:rFonts w:ascii="Arial" w:eastAsia="Times New Roman" w:hAnsi="Arial" w:cs="Arial"/>
          <w:sz w:val="24"/>
          <w:szCs w:val="24"/>
          <w:lang w:val="en-IN" w:eastAsia="en-IN"/>
        </w:rPr>
        <w:lastRenderedPageBreak/>
        <w:t xml:space="preserve">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7529AA" w:rsidP="00466F0B">
      <w:pPr>
        <w:pStyle w:val="Heading2"/>
        <w:rPr>
          <w:rFonts w:cs="Arial"/>
          <w:szCs w:val="24"/>
        </w:rPr>
      </w:pPr>
      <w:r>
        <w:rPr>
          <w:rFonts w:cs="Arial"/>
          <w:szCs w:val="24"/>
        </w:rPr>
        <w:t xml:space="preserve">1.3.1 </w:t>
      </w:r>
      <w:r w:rsidR="000B016D" w:rsidRPr="004833C8">
        <w:rPr>
          <w:rFonts w:cs="Arial"/>
          <w:szCs w:val="24"/>
        </w:rPr>
        <w:t>Examples of Adaptive Automation Systems</w:t>
      </w:r>
      <w:r w:rsidR="000B016D"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7529AA" w:rsidP="00AC4C65">
      <w:pPr>
        <w:spacing w:after="0" w:line="360" w:lineRule="auto"/>
        <w:jc w:val="both"/>
        <w:outlineLvl w:val="1"/>
        <w:rPr>
          <w:rFonts w:ascii="Arial" w:eastAsia="Times New Roman" w:hAnsi="Arial" w:cs="Arial"/>
          <w:b/>
          <w:sz w:val="24"/>
          <w:szCs w:val="24"/>
          <w:lang w:val="en-IN" w:eastAsia="en-IN"/>
        </w:rPr>
      </w:pPr>
      <w:r>
        <w:rPr>
          <w:rFonts w:ascii="Arial" w:eastAsia="Times New Roman" w:hAnsi="Arial" w:cs="Arial"/>
          <w:b/>
          <w:sz w:val="24"/>
          <w:szCs w:val="24"/>
          <w:lang w:val="en-IN" w:eastAsia="en-IN"/>
        </w:rPr>
        <w:t xml:space="preserve">1.3.2 </w:t>
      </w:r>
      <w:r w:rsidR="000B016D"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lastRenderedPageBreak/>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7529AA" w:rsidP="004833C8">
      <w:pPr>
        <w:pStyle w:val="Heading1"/>
        <w:spacing w:before="0" w:after="375" w:line="360" w:lineRule="auto"/>
        <w:jc w:val="both"/>
        <w:rPr>
          <w:rFonts w:eastAsia="Times New Roman" w:cs="Arial"/>
          <w:sz w:val="24"/>
          <w:szCs w:val="24"/>
          <w:lang w:val="en-IN" w:eastAsia="en-IN"/>
        </w:rPr>
      </w:pPr>
      <w:r>
        <w:rPr>
          <w:rFonts w:cs="Arial"/>
          <w:b/>
          <w:bCs/>
          <w:spacing w:val="-2"/>
          <w:sz w:val="24"/>
          <w:szCs w:val="24"/>
        </w:rPr>
        <w:t xml:space="preserve">1.4 </w:t>
      </w:r>
      <w:r w:rsidR="000B016D" w:rsidRPr="00FC7CBE">
        <w:rPr>
          <w:rFonts w:cs="Arial"/>
          <w:b/>
          <w:bCs/>
          <w:spacing w:val="-2"/>
          <w:sz w:val="24"/>
          <w:szCs w:val="24"/>
        </w:rPr>
        <w:t>Human-Computer Etiquette</w:t>
      </w:r>
      <w:r w:rsidR="000B016D" w:rsidRPr="0047165F">
        <w:rPr>
          <w:rFonts w:eastAsia="Times New Roman"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w:t>
      </w:r>
      <w:r w:rsidR="000B016D" w:rsidRPr="0047165F">
        <w:rPr>
          <w:rFonts w:ascii="Arial" w:eastAsia="Times New Roman" w:hAnsi="Arial" w:cs="Arial"/>
          <w:sz w:val="24"/>
          <w:szCs w:val="24"/>
          <w:lang w:val="en-IN" w:eastAsia="en-IN"/>
        </w:rPr>
        <w:lastRenderedPageBreak/>
        <w:t xml:space="preserve">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7529AA" w:rsidP="00CD2461">
      <w:pPr>
        <w:pStyle w:val="Heading1"/>
        <w:spacing w:before="0" w:after="375" w:line="360" w:lineRule="auto"/>
        <w:jc w:val="both"/>
        <w:rPr>
          <w:rFonts w:cs="Arial"/>
          <w:b/>
          <w:bCs/>
          <w:spacing w:val="-2"/>
          <w:sz w:val="24"/>
          <w:szCs w:val="24"/>
        </w:rPr>
      </w:pPr>
      <w:r>
        <w:rPr>
          <w:rFonts w:cs="Arial"/>
          <w:b/>
          <w:bCs/>
          <w:spacing w:val="-2"/>
          <w:sz w:val="24"/>
          <w:szCs w:val="24"/>
        </w:rPr>
        <w:lastRenderedPageBreak/>
        <w:t xml:space="preserve">1.5 </w:t>
      </w:r>
      <w:r w:rsidR="00BD4568" w:rsidRPr="00CD2461">
        <w:rPr>
          <w:rFonts w:cs="Arial"/>
          <w:b/>
          <w:bCs/>
          <w:spacing w:val="-2"/>
          <w:sz w:val="24"/>
          <w:szCs w:val="24"/>
        </w:rPr>
        <w:t>Managing Dynamic</w:t>
      </w:r>
      <w:r w:rsidR="00C470F5" w:rsidRPr="00CD2461">
        <w:rPr>
          <w:rFonts w:cs="Arial"/>
          <w:b/>
          <w:bCs/>
          <w:spacing w:val="-2"/>
          <w:sz w:val="24"/>
          <w:szCs w:val="24"/>
        </w:rPr>
        <w:t xml:space="preserve"> (</w:t>
      </w:r>
      <w:r w:rsidR="002E1FA1" w:rsidRPr="00CD2461">
        <w:rPr>
          <w:rFonts w:cs="Arial"/>
          <w:b/>
          <w:bCs/>
          <w:spacing w:val="-2"/>
          <w:sz w:val="24"/>
          <w:szCs w:val="24"/>
        </w:rPr>
        <w:t xml:space="preserve">Run Time) </w:t>
      </w:r>
      <w:r w:rsidR="000B016D" w:rsidRPr="00CD2461">
        <w:rPr>
          <w:rFonts w:cs="Arial"/>
          <w:b/>
          <w:bCs/>
          <w:spacing w:val="-2"/>
          <w:sz w:val="24"/>
          <w:szCs w:val="24"/>
        </w:rPr>
        <w:t>Adaptive Automation</w:t>
      </w:r>
      <w:r w:rsidR="00CD2461" w:rsidRPr="00CD2461">
        <w:rPr>
          <w:rFonts w:cs="Arial"/>
          <w:b/>
          <w:bCs/>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w:t>
      </w:r>
      <w:r w:rsidR="0069548B" w:rsidRPr="0047165F">
        <w:rPr>
          <w:rFonts w:ascii="Arial" w:eastAsia="Times New Roman" w:hAnsi="Arial" w:cs="Arial"/>
          <w:sz w:val="24"/>
          <w:szCs w:val="24"/>
          <w:lang w:val="en-IN" w:eastAsia="en-IN"/>
        </w:rPr>
        <w:t>Centre</w:t>
      </w:r>
      <w:r w:rsidR="00CD214B" w:rsidRPr="0047165F">
        <w:rPr>
          <w:rFonts w:ascii="Arial" w:eastAsia="Times New Roman" w:hAnsi="Arial" w:cs="Arial"/>
          <w:sz w:val="24"/>
          <w:szCs w:val="24"/>
          <w:lang w:val="en-IN" w:eastAsia="en-IN"/>
        </w:rPr>
        <w:t xml:space="preserve">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of an adaptive 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w:t>
      </w:r>
      <w:r w:rsidR="0069548B" w:rsidRPr="0047165F">
        <w:rPr>
          <w:rFonts w:ascii="Arial" w:eastAsia="Times New Roman" w:hAnsi="Arial" w:cs="Arial"/>
          <w:sz w:val="24"/>
          <w:szCs w:val="24"/>
          <w:lang w:val="en-IN" w:eastAsia="en-IN"/>
        </w:rPr>
        <w:t>centre</w:t>
      </w:r>
      <w:r w:rsidR="00BD4568" w:rsidRPr="0047165F">
        <w:rPr>
          <w:rFonts w:ascii="Arial" w:eastAsia="Times New Roman" w:hAnsi="Arial" w:cs="Arial"/>
          <w:sz w:val="24"/>
          <w:szCs w:val="24"/>
          <w:lang w:val="en-IN" w:eastAsia="en-IN"/>
        </w:rPr>
        <w:t xml:space="preserve">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 xml:space="preserve">Hence there may </w:t>
      </w:r>
      <w:r w:rsidR="00776623" w:rsidRPr="0047165F">
        <w:rPr>
          <w:rFonts w:ascii="Arial" w:eastAsia="Times New Roman" w:hAnsi="Arial" w:cs="Arial"/>
          <w:sz w:val="24"/>
          <w:szCs w:val="24"/>
          <w:lang w:val="en-IN" w:eastAsia="en-IN"/>
        </w:rPr>
        <w:lastRenderedPageBreak/>
        <w:t xml:space="preserve">be some observations about experiences with adaptive Data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xml:space="preserve">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7529AA" w:rsidP="001C6765">
      <w:pPr>
        <w:pStyle w:val="Heading1"/>
        <w:spacing w:before="0" w:after="375" w:line="360" w:lineRule="auto"/>
        <w:jc w:val="both"/>
        <w:rPr>
          <w:rFonts w:cs="Arial"/>
          <w:b/>
          <w:bCs/>
          <w:spacing w:val="-2"/>
          <w:sz w:val="24"/>
          <w:szCs w:val="24"/>
        </w:rPr>
      </w:pPr>
      <w:r>
        <w:rPr>
          <w:rFonts w:cs="Arial"/>
          <w:b/>
          <w:bCs/>
          <w:spacing w:val="-2"/>
          <w:sz w:val="24"/>
          <w:szCs w:val="24"/>
        </w:rPr>
        <w:t xml:space="preserve">1.6 </w:t>
      </w:r>
      <w:r w:rsidR="003E03C6" w:rsidRPr="001C6765">
        <w:rPr>
          <w:rFonts w:cs="Arial"/>
          <w:b/>
          <w:bCs/>
          <w:spacing w:val="-2"/>
          <w:sz w:val="24"/>
          <w:szCs w:val="24"/>
        </w:rPr>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lastRenderedPageBreak/>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7529AA" w:rsidP="00AC4C65">
      <w:pPr>
        <w:pStyle w:val="Heading1"/>
        <w:spacing w:before="0" w:after="375" w:line="360" w:lineRule="auto"/>
        <w:jc w:val="both"/>
        <w:rPr>
          <w:rFonts w:cs="Arial"/>
          <w:spacing w:val="-2"/>
          <w:sz w:val="24"/>
          <w:szCs w:val="24"/>
        </w:rPr>
      </w:pPr>
      <w:r>
        <w:rPr>
          <w:rFonts w:cs="Arial"/>
          <w:b/>
          <w:bCs/>
          <w:spacing w:val="-2"/>
          <w:sz w:val="24"/>
          <w:szCs w:val="24"/>
        </w:rPr>
        <w:t xml:space="preserve">1.7 </w:t>
      </w:r>
      <w:r w:rsidR="00196D69">
        <w:rPr>
          <w:rFonts w:cs="Arial"/>
          <w:b/>
          <w:bCs/>
          <w:spacing w:val="-2"/>
          <w:sz w:val="24"/>
          <w:szCs w:val="24"/>
        </w:rPr>
        <w:t xml:space="preserve">Fundamental of </w:t>
      </w:r>
      <w:r w:rsidR="003E03C6" w:rsidRPr="0047165F">
        <w:rPr>
          <w:rFonts w:cs="Arial"/>
          <w:b/>
          <w:bCs/>
          <w:spacing w:val="-2"/>
          <w:sz w:val="24"/>
          <w:szCs w:val="24"/>
        </w:rPr>
        <w:t xml:space="preserve">Adaptive </w:t>
      </w:r>
      <w:r w:rsidR="00F250C2">
        <w:rPr>
          <w:rFonts w:cs="Arial"/>
          <w:b/>
          <w:bCs/>
          <w:spacing w:val="-2"/>
          <w:sz w:val="24"/>
          <w:szCs w:val="24"/>
        </w:rPr>
        <w:t xml:space="preserve">Storage </w:t>
      </w:r>
      <w:r w:rsidR="00196D69">
        <w:rPr>
          <w:rFonts w:cs="Arial"/>
          <w:b/>
          <w:bCs/>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r w:rsidR="0069548B" w:rsidRPr="0047165F">
        <w:rPr>
          <w:rFonts w:ascii="Arial" w:hAnsi="Arial" w:cs="Arial"/>
          <w:spacing w:val="5"/>
        </w:rPr>
        <w:t>an</w:t>
      </w:r>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7529AA" w:rsidP="00746D71">
      <w:pPr>
        <w:pStyle w:val="Heading1"/>
        <w:spacing w:before="0" w:after="375" w:line="360" w:lineRule="auto"/>
        <w:jc w:val="both"/>
        <w:rPr>
          <w:rFonts w:cs="Arial"/>
          <w:b/>
          <w:bCs/>
          <w:spacing w:val="-2"/>
          <w:sz w:val="24"/>
          <w:szCs w:val="24"/>
        </w:rPr>
      </w:pPr>
      <w:r>
        <w:rPr>
          <w:rFonts w:cs="Arial"/>
          <w:b/>
          <w:bCs/>
          <w:spacing w:val="-2"/>
          <w:sz w:val="24"/>
          <w:szCs w:val="24"/>
        </w:rPr>
        <w:lastRenderedPageBreak/>
        <w:t xml:space="preserve">1.8 </w:t>
      </w:r>
      <w:r w:rsidR="003E03C6" w:rsidRPr="00746D71">
        <w:rPr>
          <w:rFonts w:cs="Arial"/>
          <w:b/>
          <w:bCs/>
          <w:spacing w:val="-2"/>
          <w:sz w:val="24"/>
          <w:szCs w:val="24"/>
        </w:rPr>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196D69" w:rsidRDefault="007529AA" w:rsidP="00196D69">
      <w:pPr>
        <w:pStyle w:val="Heading2"/>
      </w:pPr>
      <w:r>
        <w:rPr>
          <w:rStyle w:val="Heading2Char"/>
          <w:b/>
          <w:bCs/>
        </w:rPr>
        <w:t xml:space="preserve">1.8.1 </w:t>
      </w:r>
      <w:r w:rsidR="003E03C6" w:rsidRPr="00196D69">
        <w:rPr>
          <w:rStyle w:val="Heading2Char"/>
          <w:b/>
          <w:bCs/>
        </w:rPr>
        <w:t>The Adaptive Network includes three important layers</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lastRenderedPageBreak/>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7529AA" w:rsidP="00AC4C65">
      <w:pPr>
        <w:pStyle w:val="Heading1"/>
        <w:spacing w:before="0" w:after="375" w:line="360" w:lineRule="auto"/>
        <w:jc w:val="both"/>
        <w:rPr>
          <w:rFonts w:cs="Arial"/>
          <w:spacing w:val="-2"/>
          <w:sz w:val="24"/>
          <w:szCs w:val="24"/>
        </w:rPr>
      </w:pPr>
      <w:r>
        <w:rPr>
          <w:rFonts w:cs="Arial"/>
          <w:b/>
          <w:bCs/>
          <w:spacing w:val="-2"/>
          <w:sz w:val="24"/>
          <w:szCs w:val="24"/>
        </w:rPr>
        <w:lastRenderedPageBreak/>
        <w:t xml:space="preserve">1.9 </w:t>
      </w:r>
      <w:r w:rsidR="003E03C6" w:rsidRPr="0047165F">
        <w:rPr>
          <w:rFonts w:cs="Arial"/>
          <w:b/>
          <w:bCs/>
          <w:spacing w:val="-2"/>
          <w:sz w:val="24"/>
          <w:szCs w:val="24"/>
        </w:rPr>
        <w:t>An Adaptive</w:t>
      </w:r>
      <w:r w:rsidR="00AB14D6">
        <w:rPr>
          <w:rFonts w:cs="Arial"/>
          <w:b/>
          <w:bCs/>
          <w:spacing w:val="-2"/>
          <w:sz w:val="24"/>
          <w:szCs w:val="24"/>
        </w:rPr>
        <w:t xml:space="preserve"> Data Storage</w:t>
      </w:r>
      <w:r w:rsidR="003E03C6" w:rsidRPr="0047165F">
        <w:rPr>
          <w:rFonts w:cs="Arial"/>
          <w:b/>
          <w:bCs/>
          <w:spacing w:val="-2"/>
          <w:sz w:val="24"/>
          <w:szCs w:val="24"/>
        </w:rPr>
        <w:t xml:space="preserve"> Network can </w:t>
      </w:r>
      <w:r w:rsidR="000E29D9">
        <w:rPr>
          <w:rFonts w:cs="Arial"/>
          <w:b/>
          <w:bCs/>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7529AA" w:rsidP="000E29D9">
      <w:pPr>
        <w:pStyle w:val="Heading1"/>
        <w:spacing w:before="0" w:after="375" w:line="360" w:lineRule="auto"/>
        <w:jc w:val="both"/>
        <w:rPr>
          <w:rFonts w:cs="Arial"/>
          <w:b/>
          <w:bCs/>
          <w:spacing w:val="-2"/>
          <w:sz w:val="24"/>
          <w:szCs w:val="24"/>
        </w:rPr>
      </w:pPr>
      <w:r>
        <w:rPr>
          <w:rFonts w:cs="Arial"/>
          <w:b/>
          <w:bCs/>
          <w:spacing w:val="-2"/>
          <w:sz w:val="24"/>
          <w:szCs w:val="24"/>
        </w:rPr>
        <w:t xml:space="preserve">1.10 </w:t>
      </w:r>
      <w:r w:rsidR="00AC4C65" w:rsidRPr="000E29D9">
        <w:rPr>
          <w:rFonts w:cs="Arial"/>
          <w:b/>
          <w:bCs/>
          <w:spacing w:val="-2"/>
          <w:sz w:val="24"/>
          <w:szCs w:val="24"/>
        </w:rPr>
        <w:t>Uses of Adaptive Storage</w:t>
      </w:r>
      <w:r w:rsidR="00D436EB" w:rsidRPr="000E29D9">
        <w:rPr>
          <w:rFonts w:cs="Arial"/>
          <w:b/>
          <w:bCs/>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w:t>
      </w:r>
      <w:r w:rsidRPr="0047165F">
        <w:rPr>
          <w:rFonts w:ascii="Arial" w:hAnsi="Arial" w:cs="Arial"/>
          <w:spacing w:val="5"/>
        </w:rPr>
        <w:lastRenderedPageBreak/>
        <w:t>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 xml:space="preserve">Many network providers design their portfolios to work together, however, infrastructure is becoming increasingly complex, needing to integrate </w:t>
      </w:r>
      <w:r w:rsidRPr="0047165F">
        <w:rPr>
          <w:rFonts w:ascii="Arial" w:hAnsi="Arial" w:cs="Arial"/>
          <w:spacing w:val="5"/>
        </w:rPr>
        <w:lastRenderedPageBreak/>
        <w:t>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7529AA" w:rsidP="0093720C">
      <w:pPr>
        <w:pStyle w:val="Heading1"/>
        <w:spacing w:before="0" w:after="375" w:line="360" w:lineRule="auto"/>
        <w:jc w:val="both"/>
        <w:rPr>
          <w:rFonts w:cs="Arial"/>
          <w:b/>
          <w:bCs/>
          <w:spacing w:val="-2"/>
          <w:szCs w:val="28"/>
        </w:rPr>
      </w:pPr>
      <w:r>
        <w:rPr>
          <w:rFonts w:cs="Arial"/>
          <w:b/>
          <w:bCs/>
          <w:spacing w:val="-2"/>
          <w:szCs w:val="28"/>
        </w:rPr>
        <w:lastRenderedPageBreak/>
        <w:t xml:space="preserve">1.11 </w:t>
      </w:r>
      <w:r w:rsidR="003E03C6" w:rsidRPr="0093720C">
        <w:rPr>
          <w:rFonts w:cs="Arial"/>
          <w:b/>
          <w:bCs/>
          <w:spacing w:val="-2"/>
          <w:szCs w:val="28"/>
        </w:rPr>
        <w:t>Adaptive Inte</w:t>
      </w:r>
      <w:r w:rsidR="00AC4C65" w:rsidRPr="0093720C">
        <w:rPr>
          <w:rFonts w:cs="Arial"/>
          <w:b/>
          <w:bCs/>
          <w:spacing w:val="-2"/>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7529AA" w:rsidP="009C5D00">
      <w:pPr>
        <w:pStyle w:val="Heading1"/>
        <w:spacing w:before="0" w:after="375" w:line="360" w:lineRule="auto"/>
        <w:jc w:val="both"/>
        <w:rPr>
          <w:rFonts w:cs="Arial"/>
          <w:b/>
          <w:bCs/>
          <w:spacing w:val="-2"/>
          <w:szCs w:val="28"/>
        </w:rPr>
      </w:pPr>
      <w:r>
        <w:rPr>
          <w:rFonts w:cs="Arial"/>
          <w:b/>
          <w:bCs/>
          <w:spacing w:val="-2"/>
          <w:szCs w:val="28"/>
        </w:rPr>
        <w:t xml:space="preserve">1.12 </w:t>
      </w:r>
      <w:r w:rsidR="000B016D" w:rsidRPr="00155152">
        <w:rPr>
          <w:rFonts w:cs="Arial"/>
          <w:b/>
          <w:bCs/>
          <w:spacing w:val="-2"/>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w:t>
      </w:r>
      <w:r w:rsidRPr="0047165F">
        <w:rPr>
          <w:rFonts w:ascii="Arial" w:eastAsia="Times New Roman" w:hAnsi="Arial" w:cs="Arial"/>
          <w:sz w:val="24"/>
          <w:szCs w:val="24"/>
          <w:lang w:val="en-IN" w:eastAsia="en-IN"/>
        </w:rPr>
        <w:lastRenderedPageBreak/>
        <w:t>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 xml:space="preserve">Data Storage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w:t>
      </w:r>
      <w:r w:rsidRPr="0047165F">
        <w:rPr>
          <w:rFonts w:ascii="Arial" w:eastAsia="Times New Roman" w:hAnsi="Arial" w:cs="Arial"/>
          <w:sz w:val="24"/>
          <w:szCs w:val="24"/>
          <w:lang w:val="en-IN" w:eastAsia="en-IN"/>
        </w:rPr>
        <w:lastRenderedPageBreak/>
        <w:t xml:space="preserve">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p w:rsidR="00CC685C" w:rsidRDefault="00CC685C" w:rsidP="00CC685C">
      <w:pPr>
        <w:spacing w:after="0" w:line="360" w:lineRule="auto"/>
        <w:jc w:val="both"/>
        <w:rPr>
          <w:rFonts w:ascii="Arial" w:eastAsia="Times New Roman" w:hAnsi="Arial" w:cs="Arial"/>
          <w:sz w:val="24"/>
          <w:szCs w:val="24"/>
          <w:lang w:val="en-IN" w:eastAsia="en-IN"/>
        </w:rPr>
      </w:pPr>
    </w:p>
    <w:p w:rsidR="00CC685C" w:rsidRPr="00C639F6" w:rsidRDefault="00CC685C" w:rsidP="00C639F6">
      <w:pPr>
        <w:pStyle w:val="Heading1"/>
        <w:spacing w:before="0" w:after="375" w:line="360" w:lineRule="auto"/>
        <w:jc w:val="both"/>
        <w:rPr>
          <w:rFonts w:cs="Arial"/>
          <w:b/>
          <w:bCs/>
          <w:spacing w:val="-2"/>
          <w:sz w:val="24"/>
          <w:szCs w:val="24"/>
        </w:rPr>
      </w:pPr>
      <w:r w:rsidRPr="00C639F6">
        <w:rPr>
          <w:rFonts w:cs="Arial"/>
          <w:b/>
          <w:bCs/>
          <w:spacing w:val="-2"/>
          <w:sz w:val="24"/>
          <w:szCs w:val="24"/>
        </w:rPr>
        <w:t>References</w:t>
      </w:r>
    </w:p>
    <w:p w:rsidR="00C639F6" w:rsidRPr="007C1A52" w:rsidRDefault="00C639F6" w:rsidP="00C639F6">
      <w:pPr>
        <w:pStyle w:val="Heading2"/>
        <w:rPr>
          <w:rFonts w:cs="Arial"/>
          <w:b w:val="0"/>
          <w:szCs w:val="24"/>
        </w:rPr>
      </w:pPr>
      <w:r w:rsidRPr="00C639F6">
        <w:rPr>
          <w:rFonts w:cs="Arial"/>
          <w:b w:val="0"/>
          <w:szCs w:val="24"/>
        </w:rPr>
        <w:t>Introduction to Evolutionary Computing (Natural Computing Series) Paperback – 17 Oct 2016</w:t>
      </w:r>
      <w:r>
        <w:rPr>
          <w:rFonts w:cs="Arial"/>
          <w:b w:val="0"/>
          <w:szCs w:val="24"/>
        </w:rPr>
        <w:t xml:space="preserve">                                                      </w:t>
      </w:r>
      <w:r w:rsidRPr="00C639F6">
        <w:rPr>
          <w:rFonts w:cs="Arial"/>
          <w:b w:val="0"/>
          <w:szCs w:val="24"/>
        </w:rPr>
        <w:t>By A.E. Eiben (Author), J.E. Smith (Author)</w:t>
      </w:r>
    </w:p>
    <w:p w:rsidR="00C639F6" w:rsidRPr="00C639F6" w:rsidRDefault="00C639F6" w:rsidP="00C639F6">
      <w:pPr>
        <w:pStyle w:val="Heading2"/>
        <w:shd w:val="clear" w:color="auto" w:fill="FFFFFF"/>
        <w:spacing w:before="0" w:beforeAutospacing="0" w:after="0" w:afterAutospacing="0"/>
        <w:rPr>
          <w:rFonts w:cs="Arial"/>
          <w:b w:val="0"/>
          <w:szCs w:val="24"/>
        </w:rPr>
      </w:pPr>
      <w:r w:rsidRPr="00C639F6">
        <w:rPr>
          <w:rFonts w:cs="Arial"/>
          <w:b w:val="0"/>
          <w:szCs w:val="24"/>
        </w:rPr>
        <w:t>Automated Software Testing: Introduction, Management, and Performance: Introduction, Management, and Performance</w:t>
      </w:r>
    </w:p>
    <w:p w:rsidR="00B07A75" w:rsidRPr="007C1A52" w:rsidRDefault="00C639F6" w:rsidP="00B07A75">
      <w:pPr>
        <w:shd w:val="clear" w:color="auto" w:fill="FFFFFF"/>
        <w:rPr>
          <w:rFonts w:ascii="Arial" w:hAnsi="Arial" w:cs="Arial"/>
          <w:sz w:val="24"/>
          <w:szCs w:val="24"/>
        </w:rPr>
      </w:pPr>
      <w:r w:rsidRPr="00C639F6">
        <w:rPr>
          <w:rStyle w:val="a-size-small"/>
          <w:rFonts w:ascii="Arial" w:hAnsi="Arial" w:cs="Arial"/>
          <w:sz w:val="24"/>
          <w:szCs w:val="24"/>
        </w:rPr>
        <w:t>By </w:t>
      </w:r>
      <w:hyperlink r:id="rId8" w:history="1">
        <w:r w:rsidRPr="00C639F6">
          <w:rPr>
            <w:rStyle w:val="Hyperlink"/>
            <w:rFonts w:ascii="Arial" w:hAnsi="Arial" w:cs="Arial"/>
            <w:color w:val="auto"/>
            <w:sz w:val="24"/>
            <w:szCs w:val="24"/>
            <w:u w:val="none"/>
          </w:rPr>
          <w:t>Elfriede Dustin</w:t>
        </w:r>
      </w:hyperlink>
      <w:r w:rsidRPr="00C639F6">
        <w:rPr>
          <w:rStyle w:val="a-size-small"/>
          <w:rFonts w:ascii="Arial" w:hAnsi="Arial" w:cs="Arial"/>
          <w:sz w:val="24"/>
          <w:szCs w:val="24"/>
        </w:rPr>
        <w:t> and Jeff Rashka</w:t>
      </w:r>
    </w:p>
    <w:p w:rsidR="00B07A75" w:rsidRPr="00B07A75" w:rsidRDefault="00B07A75" w:rsidP="00B07A75">
      <w:pPr>
        <w:pStyle w:val="Heading2"/>
        <w:shd w:val="clear" w:color="auto" w:fill="FFFFFF"/>
        <w:spacing w:before="0" w:beforeAutospacing="0" w:after="0" w:afterAutospacing="0"/>
        <w:rPr>
          <w:rFonts w:cs="Arial"/>
          <w:b w:val="0"/>
          <w:szCs w:val="24"/>
        </w:rPr>
      </w:pPr>
      <w:r w:rsidRPr="00B07A75">
        <w:rPr>
          <w:rFonts w:cs="Arial"/>
          <w:b w:val="0"/>
          <w:szCs w:val="24"/>
        </w:rPr>
        <w:t>Storage Networking Fundamentals: An Introduction to Storage Devices, Subsystems, Applications, Management, and File Systems</w:t>
      </w:r>
    </w:p>
    <w:p w:rsidR="00B07A75" w:rsidRPr="00B07A75" w:rsidRDefault="00B07A75" w:rsidP="00B07A75">
      <w:pPr>
        <w:shd w:val="clear" w:color="auto" w:fill="FFFFFF"/>
        <w:rPr>
          <w:rFonts w:ascii="Arial" w:hAnsi="Arial" w:cs="Arial"/>
          <w:sz w:val="24"/>
          <w:szCs w:val="24"/>
        </w:rPr>
      </w:pPr>
      <w:r w:rsidRPr="00B07A75">
        <w:rPr>
          <w:rStyle w:val="a-size-small"/>
          <w:rFonts w:ascii="Arial" w:hAnsi="Arial" w:cs="Arial"/>
          <w:sz w:val="24"/>
          <w:szCs w:val="24"/>
        </w:rPr>
        <w:t>By Marc Farley</w:t>
      </w:r>
    </w:p>
    <w:p w:rsidR="008930C9" w:rsidRPr="007C1A52" w:rsidRDefault="008930C9" w:rsidP="007C1A52">
      <w:pPr>
        <w:pStyle w:val="Heading2"/>
        <w:rPr>
          <w:rFonts w:cs="Arial"/>
          <w:b w:val="0"/>
          <w:szCs w:val="24"/>
        </w:rPr>
      </w:pPr>
      <w:r w:rsidRPr="007C1A52">
        <w:rPr>
          <w:rFonts w:cs="Arial"/>
          <w:b w:val="0"/>
          <w:szCs w:val="24"/>
        </w:rPr>
        <w:lastRenderedPageBreak/>
        <w:t>Fibre Channel a Comprehensive Introduction Paperback,</w:t>
      </w:r>
      <w:r w:rsidR="007C1A52">
        <w:rPr>
          <w:rFonts w:cs="Arial"/>
          <w:b w:val="0"/>
          <w:szCs w:val="24"/>
        </w:rPr>
        <w:t xml:space="preserve"> 6                      </w:t>
      </w:r>
      <w:r w:rsidRPr="007C1A52">
        <w:rPr>
          <w:rFonts w:cs="Arial"/>
          <w:b w:val="0"/>
          <w:szCs w:val="24"/>
        </w:rPr>
        <w:t>By Robert W Kembel (Author)</w:t>
      </w:r>
    </w:p>
    <w:p w:rsidR="008441C6" w:rsidRPr="007C1A52" w:rsidRDefault="008441C6" w:rsidP="007C1A52">
      <w:pPr>
        <w:pStyle w:val="Heading2"/>
        <w:rPr>
          <w:rFonts w:cs="Arial"/>
          <w:b w:val="0"/>
          <w:szCs w:val="24"/>
        </w:rPr>
      </w:pPr>
      <w:r w:rsidRPr="007C1A52">
        <w:rPr>
          <w:rFonts w:cs="Arial"/>
          <w:b w:val="0"/>
          <w:szCs w:val="24"/>
        </w:rPr>
        <w:t>Fibre Channel Over Ethernet (FCoE) Paperback –, 28 Jan 2010</w:t>
      </w:r>
      <w:r w:rsidR="007C1A52">
        <w:rPr>
          <w:rFonts w:cs="Arial"/>
          <w:b w:val="0"/>
          <w:szCs w:val="24"/>
        </w:rPr>
        <w:t xml:space="preserve"> </w:t>
      </w:r>
      <w:r w:rsidRPr="007C1A52">
        <w:rPr>
          <w:rFonts w:cs="Arial"/>
          <w:b w:val="0"/>
          <w:szCs w:val="24"/>
        </w:rPr>
        <w:t>By </w:t>
      </w:r>
      <w:hyperlink r:id="rId9" w:history="1">
        <w:r w:rsidRPr="007C1A52">
          <w:rPr>
            <w:rFonts w:cs="Arial"/>
            <w:b w:val="0"/>
            <w:szCs w:val="24"/>
          </w:rPr>
          <w:t>Robert W Kembel</w:t>
        </w:r>
      </w:hyperlink>
      <w:r w:rsidRPr="007C1A52">
        <w:rPr>
          <w:rFonts w:cs="Arial"/>
          <w:b w:val="0"/>
          <w:szCs w:val="24"/>
        </w:rPr>
        <w:t>  (Author)</w:t>
      </w:r>
    </w:p>
    <w:p w:rsidR="008441C6" w:rsidRPr="008441C6" w:rsidRDefault="008441C6" w:rsidP="008441C6">
      <w:pPr>
        <w:pStyle w:val="Heading2"/>
        <w:shd w:val="clear" w:color="auto" w:fill="FFFFFF"/>
        <w:spacing w:before="0" w:beforeAutospacing="0" w:after="0" w:afterAutospacing="0"/>
        <w:rPr>
          <w:rFonts w:cs="Arial"/>
          <w:b w:val="0"/>
          <w:szCs w:val="24"/>
        </w:rPr>
      </w:pPr>
      <w:r w:rsidRPr="008441C6">
        <w:rPr>
          <w:rFonts w:cs="Arial"/>
          <w:b w:val="0"/>
          <w:szCs w:val="24"/>
        </w:rPr>
        <w:t>Cloud Computing For Dummies</w:t>
      </w:r>
      <w:r>
        <w:rPr>
          <w:rFonts w:cs="Arial"/>
          <w:b w:val="0"/>
          <w:szCs w:val="24"/>
        </w:rPr>
        <w:t xml:space="preserve">, </w:t>
      </w:r>
      <w:r w:rsidRPr="008441C6">
        <w:rPr>
          <w:rStyle w:val="a-size-small"/>
          <w:rFonts w:cs="Arial"/>
          <w:b w:val="0"/>
          <w:szCs w:val="24"/>
        </w:rPr>
        <w:t>13 November 2009</w:t>
      </w:r>
    </w:p>
    <w:p w:rsidR="008441C6" w:rsidRPr="008441C6" w:rsidRDefault="008441C6" w:rsidP="008441C6">
      <w:pPr>
        <w:shd w:val="clear" w:color="auto" w:fill="FFFFFF"/>
        <w:rPr>
          <w:rFonts w:ascii="Arial" w:hAnsi="Arial" w:cs="Arial"/>
          <w:sz w:val="24"/>
          <w:szCs w:val="24"/>
        </w:rPr>
      </w:pPr>
      <w:r w:rsidRPr="008441C6">
        <w:rPr>
          <w:rStyle w:val="a-size-small"/>
          <w:rFonts w:ascii="Arial" w:hAnsi="Arial" w:cs="Arial"/>
          <w:sz w:val="24"/>
          <w:szCs w:val="24"/>
        </w:rPr>
        <w:t>By </w:t>
      </w:r>
      <w:hyperlink r:id="rId10" w:history="1">
        <w:r w:rsidRPr="008441C6">
          <w:rPr>
            <w:rStyle w:val="Hyperlink"/>
            <w:rFonts w:ascii="Arial" w:hAnsi="Arial" w:cs="Arial"/>
            <w:color w:val="auto"/>
            <w:sz w:val="24"/>
            <w:szCs w:val="24"/>
            <w:u w:val="none"/>
          </w:rPr>
          <w:t>Judith Hurwitz</w:t>
        </w:r>
      </w:hyperlink>
      <w:r w:rsidRPr="008441C6">
        <w:rPr>
          <w:rStyle w:val="a-size-small"/>
          <w:rFonts w:ascii="Arial" w:hAnsi="Arial" w:cs="Arial"/>
          <w:sz w:val="24"/>
          <w:szCs w:val="24"/>
        </w:rPr>
        <w:t> and </w:t>
      </w:r>
      <w:hyperlink r:id="rId11" w:history="1">
        <w:r w:rsidRPr="008441C6">
          <w:rPr>
            <w:rStyle w:val="Hyperlink"/>
            <w:rFonts w:ascii="Arial" w:hAnsi="Arial" w:cs="Arial"/>
            <w:color w:val="auto"/>
            <w:sz w:val="24"/>
            <w:szCs w:val="24"/>
            <w:u w:val="none"/>
          </w:rPr>
          <w:t>Robin Bloor</w:t>
        </w:r>
      </w:hyperlink>
    </w:p>
    <w:p w:rsidR="007A3851" w:rsidRPr="007C1A52" w:rsidRDefault="007A3851" w:rsidP="007C1A52">
      <w:pPr>
        <w:pStyle w:val="Heading2"/>
        <w:rPr>
          <w:rFonts w:cs="Arial"/>
          <w:b w:val="0"/>
          <w:szCs w:val="24"/>
        </w:rPr>
      </w:pPr>
      <w:r w:rsidRPr="007C1A52">
        <w:rPr>
          <w:rFonts w:cs="Arial"/>
          <w:b w:val="0"/>
          <w:szCs w:val="24"/>
        </w:rPr>
        <w:t>Storage Area Network Essentials: A Complete Guide to Understanding and Implementing SANs Paperback – 2008</w:t>
      </w:r>
      <w:r w:rsidR="007C1A52">
        <w:rPr>
          <w:rFonts w:cs="Arial"/>
          <w:b w:val="0"/>
          <w:szCs w:val="24"/>
        </w:rPr>
        <w:t xml:space="preserve">                                           </w:t>
      </w:r>
      <w:r w:rsidRPr="007C1A52">
        <w:rPr>
          <w:rFonts w:cs="Arial"/>
          <w:b w:val="0"/>
          <w:szCs w:val="24"/>
        </w:rPr>
        <w:t>By Paul Massiglia Richard Barker (Author)</w:t>
      </w:r>
    </w:p>
    <w:p w:rsidR="0069548B" w:rsidRPr="007A3851" w:rsidRDefault="007A3851" w:rsidP="00CC685C">
      <w:pPr>
        <w:spacing w:after="0" w:line="360" w:lineRule="auto"/>
        <w:jc w:val="both"/>
        <w:rPr>
          <w:rFonts w:ascii="Arial" w:eastAsia="Times New Roman" w:hAnsi="Arial" w:cs="Arial"/>
          <w:sz w:val="24"/>
          <w:szCs w:val="24"/>
          <w:lang w:val="en-IN" w:eastAsia="en-IN"/>
        </w:rPr>
      </w:pPr>
      <w:r w:rsidRPr="007A3851">
        <w:rPr>
          <w:rFonts w:ascii="Arial" w:eastAsia="Times New Roman" w:hAnsi="Arial" w:cs="Arial"/>
          <w:sz w:val="24"/>
          <w:szCs w:val="24"/>
          <w:lang w:val="en-IN" w:eastAsia="en-IN"/>
        </w:rPr>
        <w:t>https://en.wikipedia.org/wiki/Glossary_of_artificial_intelligence</w:t>
      </w:r>
    </w:p>
    <w:p w:rsidR="0069548B"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https://en.wikipedia.org/wiki/Automated_planning_and_scheduling</w:t>
      </w:r>
      <w:r>
        <w:rPr>
          <w:rFonts w:ascii="Arial" w:hAnsi="Arial" w:cs="Arial"/>
          <w:sz w:val="24"/>
          <w:szCs w:val="24"/>
        </w:rPr>
        <w:t xml:space="preserve"> </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https://www.securedatarecovery.com/infographics/the-evolution-of-data-storage</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https://en.wikipedia.org/wiki/Model-based_testing</w:t>
      </w:r>
    </w:p>
    <w:p w:rsidR="007A3851" w:rsidRPr="00D01D8A" w:rsidRDefault="00DB1976" w:rsidP="00CC685C">
      <w:pPr>
        <w:spacing w:after="0" w:line="360" w:lineRule="auto"/>
        <w:jc w:val="both"/>
        <w:rPr>
          <w:rFonts w:ascii="Arial" w:hAnsi="Arial" w:cs="Arial"/>
          <w:sz w:val="24"/>
          <w:szCs w:val="24"/>
        </w:rPr>
      </w:pPr>
      <w:r w:rsidRPr="00D01D8A">
        <w:rPr>
          <w:rStyle w:val="Hyperlink"/>
          <w:rFonts w:ascii="Arial" w:hAnsi="Arial" w:cs="Arial"/>
          <w:color w:val="auto"/>
          <w:sz w:val="24"/>
          <w:szCs w:val="24"/>
          <w:u w:val="none"/>
        </w:rPr>
        <w:t>https://www.linkedin.com/pulse/intelligent-quality-automation-transforming-qa-using-power-ahmed/</w:t>
      </w:r>
      <w:r w:rsidR="007C1A52" w:rsidRPr="00D01D8A">
        <w:rPr>
          <w:rFonts w:ascii="Arial" w:hAnsi="Arial" w:cs="Arial"/>
          <w:sz w:val="24"/>
          <w:szCs w:val="24"/>
        </w:rPr>
        <w:t xml:space="preserve"> </w:t>
      </w: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p>
    <w:p w:rsidR="00DB1976" w:rsidRDefault="00DB1976" w:rsidP="00CC685C">
      <w:pPr>
        <w:spacing w:after="0" w:line="360" w:lineRule="auto"/>
        <w:jc w:val="both"/>
        <w:rPr>
          <w:rFonts w:ascii="Arial" w:hAnsi="Arial" w:cs="Arial"/>
          <w:sz w:val="24"/>
          <w:szCs w:val="24"/>
        </w:rPr>
      </w:pPr>
      <w:bookmarkStart w:id="0" w:name="_GoBack"/>
      <w:bookmarkEnd w:id="0"/>
    </w:p>
    <w:p w:rsidR="00DB1976" w:rsidRPr="0047165F" w:rsidRDefault="00DB1976" w:rsidP="00CC685C">
      <w:pPr>
        <w:spacing w:after="0" w:line="360" w:lineRule="auto"/>
        <w:jc w:val="both"/>
        <w:rPr>
          <w:rFonts w:ascii="Arial" w:hAnsi="Arial" w:cs="Arial"/>
          <w:sz w:val="24"/>
          <w:szCs w:val="24"/>
        </w:rPr>
      </w:pPr>
    </w:p>
    <w:sectPr w:rsidR="00DB1976" w:rsidRPr="0047165F" w:rsidSect="00AC4C65">
      <w:headerReference w:type="default" r:id="rId12"/>
      <w:footerReference w:type="default" r:id="rId13"/>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52" w:rsidRDefault="00580D52" w:rsidP="009C3870">
      <w:pPr>
        <w:spacing w:after="0" w:line="240" w:lineRule="auto"/>
      </w:pPr>
      <w:r>
        <w:separator/>
      </w:r>
    </w:p>
  </w:endnote>
  <w:endnote w:type="continuationSeparator" w:id="0">
    <w:p w:rsidR="00580D52" w:rsidRDefault="00580D52"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p>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52" w:rsidRDefault="00580D52" w:rsidP="009C3870">
      <w:pPr>
        <w:spacing w:after="0" w:line="240" w:lineRule="auto"/>
      </w:pPr>
      <w:r>
        <w:separator/>
      </w:r>
    </w:p>
  </w:footnote>
  <w:footnote w:type="continuationSeparator" w:id="0">
    <w:p w:rsidR="00580D52" w:rsidRDefault="00580D52"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7529AA">
    <w:pPr>
      <w:pStyle w:val="Header"/>
      <w:rPr>
        <w:rFonts w:ascii="Arial" w:hAnsi="Arial" w:cs="Arial"/>
        <w:b/>
        <w:sz w:val="24"/>
        <w:szCs w:val="24"/>
      </w:rPr>
    </w:pPr>
    <w:r>
      <w:rPr>
        <w:rFonts w:ascii="Arial" w:hAnsi="Arial" w:cs="Arial"/>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margin">
                <wp:posOffset>5080</wp:posOffset>
              </wp:positionH>
              <wp:positionV relativeFrom="paragraph">
                <wp:posOffset>175260</wp:posOffset>
              </wp:positionV>
              <wp:extent cx="4960620"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496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93F9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13.8pt" to="39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" strokecolor="#5b9bd5 [3204]" strokeweight=".5pt">
              <v:stroke joinstyle="miter"/>
              <w10:wrap anchorx="margin"/>
            </v:line>
          </w:pict>
        </mc:Fallback>
      </mc:AlternateContent>
    </w:r>
    <w:r w:rsidRPr="007529AA">
      <w:rPr>
        <w:rFonts w:ascii="Arial" w:hAnsi="Arial" w:cs="Arial"/>
        <w:b/>
        <w:sz w:val="24"/>
        <w:szCs w:val="24"/>
      </w:rPr>
      <w:t>Chapter 1</w:t>
    </w:r>
    <w:r w:rsidRPr="007529AA">
      <w:rPr>
        <w:rFonts w:ascii="Arial" w:hAnsi="Arial" w:cs="Arial"/>
        <w:b/>
        <w:sz w:val="24"/>
        <w:szCs w:val="24"/>
      </w:rPr>
      <w:tab/>
    </w:r>
    <w:r w:rsidRPr="007529AA">
      <w:rPr>
        <w:rFonts w:ascii="Arial" w:hAnsi="Arial" w:cs="Arial"/>
        <w:b/>
        <w:sz w:val="24"/>
        <w:szCs w:val="24"/>
      </w:rPr>
      <w:tab/>
      <w:t>Introduction</w:t>
    </w:r>
  </w:p>
  <w:p w:rsidR="007529AA" w:rsidRPr="007529AA" w:rsidRDefault="007529AA">
    <w:pPr>
      <w:pStyle w:val="Heade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12CA"/>
    <w:rsid w:val="00094AAD"/>
    <w:rsid w:val="00095293"/>
    <w:rsid w:val="000A0054"/>
    <w:rsid w:val="000A2387"/>
    <w:rsid w:val="000B016D"/>
    <w:rsid w:val="000B2F19"/>
    <w:rsid w:val="000C4653"/>
    <w:rsid w:val="000D66FB"/>
    <w:rsid w:val="000E0E03"/>
    <w:rsid w:val="000E145B"/>
    <w:rsid w:val="000E29D9"/>
    <w:rsid w:val="000E5286"/>
    <w:rsid w:val="000F1462"/>
    <w:rsid w:val="000F6537"/>
    <w:rsid w:val="001079D0"/>
    <w:rsid w:val="00155152"/>
    <w:rsid w:val="00157943"/>
    <w:rsid w:val="00192CF5"/>
    <w:rsid w:val="00196D69"/>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9B2"/>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80D52"/>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48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529AA"/>
    <w:rsid w:val="007750E5"/>
    <w:rsid w:val="00776623"/>
    <w:rsid w:val="00785F2F"/>
    <w:rsid w:val="00787A59"/>
    <w:rsid w:val="00787BB4"/>
    <w:rsid w:val="00792ECD"/>
    <w:rsid w:val="00796657"/>
    <w:rsid w:val="007A1748"/>
    <w:rsid w:val="007A3851"/>
    <w:rsid w:val="007C1A52"/>
    <w:rsid w:val="007D7696"/>
    <w:rsid w:val="007F0037"/>
    <w:rsid w:val="007F0374"/>
    <w:rsid w:val="00817111"/>
    <w:rsid w:val="00823632"/>
    <w:rsid w:val="00823D06"/>
    <w:rsid w:val="0082751B"/>
    <w:rsid w:val="00831A3C"/>
    <w:rsid w:val="008441C6"/>
    <w:rsid w:val="00851864"/>
    <w:rsid w:val="00863212"/>
    <w:rsid w:val="00872920"/>
    <w:rsid w:val="008930C9"/>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462F"/>
    <w:rsid w:val="00B05F48"/>
    <w:rsid w:val="00B06EAA"/>
    <w:rsid w:val="00B07A75"/>
    <w:rsid w:val="00B13B36"/>
    <w:rsid w:val="00B34EED"/>
    <w:rsid w:val="00B63569"/>
    <w:rsid w:val="00B635A8"/>
    <w:rsid w:val="00B67E38"/>
    <w:rsid w:val="00B820CA"/>
    <w:rsid w:val="00B87604"/>
    <w:rsid w:val="00B942E1"/>
    <w:rsid w:val="00B94CBC"/>
    <w:rsid w:val="00BB02AE"/>
    <w:rsid w:val="00BB5256"/>
    <w:rsid w:val="00BC18AA"/>
    <w:rsid w:val="00BC6291"/>
    <w:rsid w:val="00BD4568"/>
    <w:rsid w:val="00BD5B89"/>
    <w:rsid w:val="00BE6D41"/>
    <w:rsid w:val="00C26C7A"/>
    <w:rsid w:val="00C470F5"/>
    <w:rsid w:val="00C526BB"/>
    <w:rsid w:val="00C547F5"/>
    <w:rsid w:val="00C623C0"/>
    <w:rsid w:val="00C6316A"/>
    <w:rsid w:val="00C639F6"/>
    <w:rsid w:val="00C6576C"/>
    <w:rsid w:val="00CB4E84"/>
    <w:rsid w:val="00CC05B9"/>
    <w:rsid w:val="00CC685C"/>
    <w:rsid w:val="00CD214B"/>
    <w:rsid w:val="00CD2461"/>
    <w:rsid w:val="00D00BF0"/>
    <w:rsid w:val="00D01D8A"/>
    <w:rsid w:val="00D1228C"/>
    <w:rsid w:val="00D14B81"/>
    <w:rsid w:val="00D1533E"/>
    <w:rsid w:val="00D17044"/>
    <w:rsid w:val="00D436EB"/>
    <w:rsid w:val="00D43FBF"/>
    <w:rsid w:val="00D5276B"/>
    <w:rsid w:val="00D53492"/>
    <w:rsid w:val="00D562B3"/>
    <w:rsid w:val="00D95D99"/>
    <w:rsid w:val="00DA102C"/>
    <w:rsid w:val="00DA31E8"/>
    <w:rsid w:val="00DB1976"/>
    <w:rsid w:val="00DB40ED"/>
    <w:rsid w:val="00DD5955"/>
    <w:rsid w:val="00DF7243"/>
    <w:rsid w:val="00E30097"/>
    <w:rsid w:val="00E306A8"/>
    <w:rsid w:val="00E365C6"/>
    <w:rsid w:val="00E5361A"/>
    <w:rsid w:val="00E67B30"/>
    <w:rsid w:val="00E80B43"/>
    <w:rsid w:val="00EA39CC"/>
    <w:rsid w:val="00EB38D2"/>
    <w:rsid w:val="00EB70C0"/>
    <w:rsid w:val="00EC09E6"/>
    <w:rsid w:val="00EC642C"/>
    <w:rsid w:val="00EF00BA"/>
    <w:rsid w:val="00EF4210"/>
    <w:rsid w:val="00F11B5F"/>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9AA"/>
    <w:pPr>
      <w:keepNext/>
      <w:keepLines/>
      <w:spacing w:before="240" w:after="0"/>
      <w:outlineLvl w:val="0"/>
    </w:pPr>
    <w:rPr>
      <w:rFonts w:ascii="Arial" w:eastAsiaTheme="majorEastAsia" w:hAnsi="Arial" w:cstheme="majorBidi"/>
      <w:sz w:val="28"/>
      <w:szCs w:val="32"/>
    </w:rPr>
  </w:style>
  <w:style w:type="paragraph" w:styleId="Heading2">
    <w:name w:val="heading 2"/>
    <w:basedOn w:val="Normal"/>
    <w:link w:val="Heading2Char"/>
    <w:uiPriority w:val="9"/>
    <w:qFormat/>
    <w:rsid w:val="00196D69"/>
    <w:pPr>
      <w:spacing w:before="100" w:beforeAutospacing="1" w:after="100" w:afterAutospacing="1" w:line="240" w:lineRule="auto"/>
      <w:outlineLvl w:val="1"/>
    </w:pPr>
    <w:rPr>
      <w:rFonts w:ascii="Arial" w:eastAsia="Times New Roman" w:hAnsi="Arial" w:cs="Times New Roman"/>
      <w:b/>
      <w:bCs/>
      <w:sz w:val="24"/>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196D69"/>
    <w:rPr>
      <w:rFonts w:ascii="Arial" w:eastAsia="Times New Roman" w:hAnsi="Arial" w:cs="Times New Roman"/>
      <w:b/>
      <w:bCs/>
      <w:sz w:val="24"/>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529AA"/>
    <w:rPr>
      <w:rFonts w:ascii="Arial" w:eastAsiaTheme="majorEastAsia" w:hAnsi="Arial" w:cstheme="majorBidi"/>
      <w:sz w:val="28"/>
      <w:szCs w:val="32"/>
    </w:rPr>
  </w:style>
  <w:style w:type="character" w:styleId="Hyperlink">
    <w:name w:val="Hyperlink"/>
    <w:basedOn w:val="DefaultParagraphFont"/>
    <w:uiPriority w:val="99"/>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 w:type="character" w:customStyle="1" w:styleId="a-size-large">
    <w:name w:val="a-size-large"/>
    <w:basedOn w:val="DefaultParagraphFont"/>
    <w:rsid w:val="00C639F6"/>
  </w:style>
  <w:style w:type="character" w:customStyle="1" w:styleId="a-size-medium">
    <w:name w:val="a-size-medium"/>
    <w:basedOn w:val="DefaultParagraphFont"/>
    <w:rsid w:val="00C639F6"/>
  </w:style>
  <w:style w:type="character" w:customStyle="1" w:styleId="author">
    <w:name w:val="author"/>
    <w:basedOn w:val="DefaultParagraphFont"/>
    <w:rsid w:val="00C639F6"/>
  </w:style>
  <w:style w:type="character" w:customStyle="1" w:styleId="a-color-secondary">
    <w:name w:val="a-color-secondary"/>
    <w:basedOn w:val="DefaultParagraphFont"/>
    <w:rsid w:val="00C639F6"/>
  </w:style>
  <w:style w:type="character" w:customStyle="1" w:styleId="a-size-small">
    <w:name w:val="a-size-small"/>
    <w:basedOn w:val="DefaultParagraphFont"/>
    <w:rsid w:val="00C639F6"/>
  </w:style>
  <w:style w:type="character" w:customStyle="1" w:styleId="a-declarative">
    <w:name w:val="a-declarative"/>
    <w:basedOn w:val="DefaultParagraphFont"/>
    <w:rsid w:val="0089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908349319">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1469279693">
      <w:bodyDiv w:val="1"/>
      <w:marLeft w:val="0"/>
      <w:marRight w:val="0"/>
      <w:marTop w:val="0"/>
      <w:marBottom w:val="0"/>
      <w:divBdr>
        <w:top w:val="none" w:sz="0" w:space="0" w:color="auto"/>
        <w:left w:val="none" w:sz="0" w:space="0" w:color="auto"/>
        <w:bottom w:val="none" w:sz="0" w:space="0" w:color="auto"/>
        <w:right w:val="none" w:sz="0" w:space="0" w:color="auto"/>
      </w:divBdr>
    </w:div>
    <w:div w:id="1511023501">
      <w:bodyDiv w:val="1"/>
      <w:marLeft w:val="0"/>
      <w:marRight w:val="0"/>
      <w:marTop w:val="0"/>
      <w:marBottom w:val="0"/>
      <w:divBdr>
        <w:top w:val="none" w:sz="0" w:space="0" w:color="auto"/>
        <w:left w:val="none" w:sz="0" w:space="0" w:color="auto"/>
        <w:bottom w:val="none" w:sz="0" w:space="0" w:color="auto"/>
        <w:right w:val="none" w:sz="0" w:space="0" w:color="auto"/>
      </w:divBdr>
      <w:divsChild>
        <w:div w:id="987855303">
          <w:marLeft w:val="0"/>
          <w:marRight w:val="0"/>
          <w:marTop w:val="0"/>
          <w:marBottom w:val="330"/>
          <w:divBdr>
            <w:top w:val="none" w:sz="0" w:space="0" w:color="auto"/>
            <w:left w:val="none" w:sz="0" w:space="0" w:color="auto"/>
            <w:bottom w:val="none" w:sz="0" w:space="0" w:color="auto"/>
            <w:right w:val="none" w:sz="0" w:space="0" w:color="auto"/>
          </w:divBdr>
        </w:div>
        <w:div w:id="1726175507">
          <w:marLeft w:val="0"/>
          <w:marRight w:val="0"/>
          <w:marTop w:val="0"/>
          <w:marBottom w:val="0"/>
          <w:divBdr>
            <w:top w:val="none" w:sz="0" w:space="0" w:color="auto"/>
            <w:left w:val="none" w:sz="0" w:space="0" w:color="auto"/>
            <w:bottom w:val="none" w:sz="0" w:space="0" w:color="auto"/>
            <w:right w:val="none" w:sz="0" w:space="0" w:color="auto"/>
          </w:divBdr>
        </w:div>
      </w:divsChild>
    </w:div>
    <w:div w:id="1523283115">
      <w:bodyDiv w:val="1"/>
      <w:marLeft w:val="0"/>
      <w:marRight w:val="0"/>
      <w:marTop w:val="0"/>
      <w:marBottom w:val="0"/>
      <w:divBdr>
        <w:top w:val="none" w:sz="0" w:space="0" w:color="auto"/>
        <w:left w:val="none" w:sz="0" w:space="0" w:color="auto"/>
        <w:bottom w:val="none" w:sz="0" w:space="0" w:color="auto"/>
        <w:right w:val="none" w:sz="0" w:space="0" w:color="auto"/>
      </w:divBdr>
      <w:divsChild>
        <w:div w:id="1727293045">
          <w:marLeft w:val="0"/>
          <w:marRight w:val="0"/>
          <w:marTop w:val="0"/>
          <w:marBottom w:val="330"/>
          <w:divBdr>
            <w:top w:val="none" w:sz="0" w:space="0" w:color="auto"/>
            <w:left w:val="none" w:sz="0" w:space="0" w:color="auto"/>
            <w:bottom w:val="none" w:sz="0" w:space="0" w:color="auto"/>
            <w:right w:val="none" w:sz="0" w:space="0" w:color="auto"/>
          </w:divBdr>
        </w:div>
        <w:div w:id="1123110890">
          <w:marLeft w:val="0"/>
          <w:marRight w:val="0"/>
          <w:marTop w:val="0"/>
          <w:marBottom w:val="0"/>
          <w:divBdr>
            <w:top w:val="none" w:sz="0" w:space="0" w:color="auto"/>
            <w:left w:val="none" w:sz="0" w:space="0" w:color="auto"/>
            <w:bottom w:val="none" w:sz="0" w:space="0" w:color="auto"/>
            <w:right w:val="none" w:sz="0" w:space="0" w:color="auto"/>
          </w:divBdr>
        </w:div>
      </w:divsChild>
    </w:div>
    <w:div w:id="1879858057">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2">
          <w:marLeft w:val="0"/>
          <w:marRight w:val="0"/>
          <w:marTop w:val="0"/>
          <w:marBottom w:val="330"/>
          <w:divBdr>
            <w:top w:val="none" w:sz="0" w:space="0" w:color="auto"/>
            <w:left w:val="none" w:sz="0" w:space="0" w:color="auto"/>
            <w:bottom w:val="none" w:sz="0" w:space="0" w:color="auto"/>
            <w:right w:val="none" w:sz="0" w:space="0" w:color="auto"/>
          </w:divBdr>
        </w:div>
        <w:div w:id="1689215636">
          <w:marLeft w:val="0"/>
          <w:marRight w:val="0"/>
          <w:marTop w:val="0"/>
          <w:marBottom w:val="0"/>
          <w:divBdr>
            <w:top w:val="none" w:sz="0" w:space="0" w:color="auto"/>
            <w:left w:val="none" w:sz="0" w:space="0" w:color="auto"/>
            <w:bottom w:val="none" w:sz="0" w:space="0" w:color="auto"/>
            <w:right w:val="none" w:sz="0" w:space="0" w:color="auto"/>
          </w:divBdr>
        </w:div>
      </w:divsChild>
    </w:div>
    <w:div w:id="1905145215">
      <w:bodyDiv w:val="1"/>
      <w:marLeft w:val="0"/>
      <w:marRight w:val="0"/>
      <w:marTop w:val="0"/>
      <w:marBottom w:val="0"/>
      <w:divBdr>
        <w:top w:val="none" w:sz="0" w:space="0" w:color="auto"/>
        <w:left w:val="none" w:sz="0" w:space="0" w:color="auto"/>
        <w:bottom w:val="none" w:sz="0" w:space="0" w:color="auto"/>
        <w:right w:val="none" w:sz="0" w:space="0" w:color="auto"/>
      </w:divBdr>
      <w:divsChild>
        <w:div w:id="174341625">
          <w:marLeft w:val="0"/>
          <w:marRight w:val="0"/>
          <w:marTop w:val="0"/>
          <w:marBottom w:val="330"/>
          <w:divBdr>
            <w:top w:val="none" w:sz="0" w:space="0" w:color="auto"/>
            <w:left w:val="none" w:sz="0" w:space="0" w:color="auto"/>
            <w:bottom w:val="none" w:sz="0" w:space="0" w:color="auto"/>
            <w:right w:val="none" w:sz="0" w:space="0" w:color="auto"/>
          </w:divBdr>
        </w:div>
        <w:div w:id="160506565">
          <w:marLeft w:val="0"/>
          <w:marRight w:val="0"/>
          <w:marTop w:val="0"/>
          <w:marBottom w:val="0"/>
          <w:divBdr>
            <w:top w:val="none" w:sz="0" w:space="0" w:color="auto"/>
            <w:left w:val="none" w:sz="0" w:space="0" w:color="auto"/>
            <w:bottom w:val="none" w:sz="0" w:space="0" w:color="auto"/>
            <w:right w:val="none" w:sz="0" w:space="0" w:color="auto"/>
          </w:divBdr>
        </w:div>
      </w:divsChild>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 w:id="20882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friede-Dustin/e/B001IO9RTM/ref=sr_ntt_srch_lnk_25?qid=1539158491&amp;sr=8-2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Robin-Bloor/e/B001K88HHO/ref=sr_ntt_srch_lnk_2?qid=1539159098&amp;sr=1-2-sp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in/Judith-Hurwitz/e/B001IGNHCI/ref=sr_ntt_srch_lnk_2?qid=1539159098&amp;sr=1-2-spons" TargetMode="External"/><Relationship Id="rId4" Type="http://schemas.openxmlformats.org/officeDocument/2006/relationships/settings" Target="settings.xml"/><Relationship Id="rId9" Type="http://schemas.openxmlformats.org/officeDocument/2006/relationships/hyperlink" Target="https://www.amazon.in/Robert-W-Kembel/e/B00IZCL658/ref=dp_byline_cont_book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FE20-B63D-4B1A-A8F7-8B16532A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22</Pages>
  <Words>5945</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718</cp:revision>
  <dcterms:created xsi:type="dcterms:W3CDTF">2018-05-03T06:32:00Z</dcterms:created>
  <dcterms:modified xsi:type="dcterms:W3CDTF">2018-11-02T06:53:00Z</dcterms:modified>
</cp:coreProperties>
</file>