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the Difference Between a Lip Flip and Lip Filler?</w:t>
      </w:r>
    </w:p>
    <w:p>
      <w:r>
        <w:t>You may want fuller-looking lips without being sure what needs to change. Does your upper lip seem to disappear when you smile, or do you want more volume in one or both lips?</w:t>
      </w:r>
    </w:p>
    <w:p>
      <w:r>
        <w:t>A lip flip relaxes muscles near the upper lip so more of the lip can show. Lip filler adds volume with an injectable gel, often made from hyaluronic acid. Your goals, lip shape, and health history help guide the choice.</w:t>
      </w:r>
    </w:p>
    <w:p>
      <w:r>
        <w:t>At Estar MedSpa &amp; Innovative Health Center in Olney, MD, both treatments are available. Use this guide to prepare for your visit. You can discuss the change you want, the risks, and the care your lips may need afterward.</w:t>
      </w:r>
    </w:p>
    <w:p>
      <w:pPr>
        <w:pStyle w:val="Heading1"/>
      </w:pPr>
      <w:r>
        <w:t>How Does a Lip Flip Change Your Upper Lip?</w:t>
      </w:r>
    </w:p>
    <w:p>
      <w:r>
        <w:t xml:space="preserve">A </w:t>
      </w:r>
      <w:hyperlink r:id="rId9">
        <w:r>
          <w:rPr>
            <w:color w:val="0563C1"/>
            <w:u w:val="single"/>
          </w:rPr>
          <w:t>Botox lip flip</w:t>
        </w:r>
      </w:hyperlink>
      <w:r>
        <w:t xml:space="preserve"> uses small injections of botulinum toxin near the upper lip. The treatment relaxes part of the muscle around the mouth, allowing the upper lip to turn outward slightly.</w:t>
      </w:r>
    </w:p>
    <w:p>
      <w:r>
        <w:t>That change can make the lip look fuller without adding material to it. A lip flip may be worth discussing if you like your lip volume at rest but wish more of your upper lip showed when you smile.</w:t>
      </w:r>
    </w:p>
    <w:p>
      <w:r>
        <w:t>It is not a substitute for adding volume to both lips. If your main concern is fullness in the lower lip, explain that goal before choosing a treatment.</w:t>
      </w:r>
    </w:p>
    <w:p>
      <w:r>
        <w:t>A Botox lip flip is an off-label use. The FDA-approved Botox Cosmetic label does not list lip flips among its approved uses. Ask what that means for your care.</w:t>
      </w:r>
    </w:p>
    <w:p>
      <w:r>
        <w:t>Ask your injector to explain the benefits, limits, and risks for your lips. The name of the treatment alone cannot tell you how much change to expect.</w:t>
      </w:r>
    </w:p>
    <w:p>
      <w:pPr>
        <w:pStyle w:val="Heading1"/>
      </w:pPr>
      <w:r>
        <w:t>What Does Lip Filler Add?</w:t>
      </w:r>
    </w:p>
    <w:p>
      <w:hyperlink r:id="rId10">
        <w:r>
          <w:rPr>
            <w:color w:val="0563C1"/>
            <w:u w:val="single"/>
          </w:rPr>
          <w:t>Lip filler</w:t>
        </w:r>
      </w:hyperlink>
      <w:r>
        <w:t xml:space="preserve"> places gel into selected areas of the upper lip, lower lip, or both. Hyaluronic acid, or HA, is found naturally in the body. HA fillers use a manufactured gel to add fullness.</w:t>
      </w:r>
    </w:p>
    <w:p>
      <w:r>
        <w:t>Filler can also help refine the lip border or address differences in shape. Your injector should discuss which changes are realistic rather than promise perfectly even lips.</w:t>
      </w:r>
    </w:p>
    <w:p>
      <w:r>
        <w:t xml:space="preserve">Estar's lip filler service page describes HA-based options. Its </w:t>
      </w:r>
      <w:hyperlink r:id="rId11">
        <w:r>
          <w:rPr>
            <w:color w:val="0563C1"/>
            <w:u w:val="single"/>
          </w:rPr>
          <w:t>dermal filler information</w:t>
        </w:r>
      </w:hyperlink>
      <w:r>
        <w:t xml:space="preserve"> explains products for other parts of the face.</w:t>
      </w:r>
    </w:p>
    <w:p>
      <w:r>
        <w:t>A filler for one area may not be right for your lips.</w:t>
      </w:r>
    </w:p>
    <w:p>
      <w:r>
        <w:t>Ask which specific product your injector recommends and whether it is approved for the planned treatment area. A brand can include several kinds of filler.</w:t>
      </w:r>
    </w:p>
    <w:p>
      <w:pPr>
        <w:pStyle w:val="Heading1"/>
      </w:pPr>
      <w:commentRangeStart w:id="0"/>
      <w:r>
        <w:t>Which Treatment Fits Your Lip Goals?</w:t>
      </w:r>
      <w:commentRangeEnd w:id="0"/>
      <w:r>
        <w:rPr>
          <w:rStyle w:val="CommentReference"/>
        </w:rPr>
        <w:commentReference w:id="0"/>
      </w:r>
    </w:p>
    <w:p>
      <w:r>
        <w:t>Start by describing the change you want in everyday terms. “I want my upper lip to show when I smile” gives your injector a different starting point from “I want fuller upper and lower lips.”</w:t>
      </w:r>
    </w:p>
    <w:p>
      <w:r>
        <w:t>Consider these questions before your visit:</w:t>
      </w:r>
    </w:p>
    <w:p>
      <w:pPr>
        <w:pStyle w:val="ListBullet"/>
      </w:pPr>
      <w:r>
        <w:t>Do you want more visible upper lip, added volume, or a change in shape?</w:t>
      </w:r>
    </w:p>
    <w:p>
      <w:pPr>
        <w:pStyle w:val="ListBullet"/>
      </w:pPr>
      <w:r>
        <w:t>Does the concern appear mostly when you smile or also when your face is relaxed?</w:t>
      </w:r>
    </w:p>
    <w:p>
      <w:pPr>
        <w:pStyle w:val="ListBullet"/>
      </w:pPr>
      <w:r>
        <w:t>Which features of your lips do you want to keep?</w:t>
      </w:r>
    </w:p>
    <w:p>
      <w:pPr>
        <w:pStyle w:val="ListBullet"/>
      </w:pPr>
      <w:r>
        <w:t>How much change would feel comfortable to you?</w:t>
      </w:r>
    </w:p>
    <w:p>
      <w:r>
        <w:t>Neither treatment guarantees a natural-looking result. Filler does not have to mean a dramatic change, and a subtle lip flip still needs careful planning.</w:t>
      </w:r>
    </w:p>
    <w:p>
      <w:r>
        <w:t>Bring photos to show the features you like. Your own lips and face will still shape the plan.</w:t>
      </w:r>
    </w:p>
    <w:p>
      <w:r>
        <w:t>Some people discuss a combination because muscle movement and volume are different concerns. Ask what each treatment would add to your plan.</w:t>
      </w:r>
    </w:p>
    <w:p>
      <w:r>
        <w:t>You may not need both.</w:t>
      </w:r>
    </w:p>
    <w:p>
      <w:pPr>
        <w:pStyle w:val="Heading1"/>
      </w:pPr>
      <w:r>
        <w:t>When Will You See Results, and How Long Do They Last?</w:t>
      </w:r>
    </w:p>
    <w:p>
      <w:r>
        <w:t>A lip flip develops gradually, often becoming noticeable in about a week. The effect generally lasts a few months, but your response and treatment plan can change the timing.</w:t>
      </w:r>
    </w:p>
    <w:p>
      <w:r>
        <w:t>HA filler adds volume at the appointment, although swelling can hide the settled result.</w:t>
      </w:r>
    </w:p>
    <w:p>
      <w:r>
        <w:t>Ask when your injector will check the result before you decide whether you want more.</w:t>
      </w:r>
    </w:p>
    <w:p>
      <w:r>
        <w:t>HA filler effects commonly last around six to 12 months, with variation by product and person. That range is a general expectation, not a promise about your lips or the date you will need another treatment.</w:t>
      </w:r>
    </w:p>
    <w:p>
      <w:r>
        <w:t>For a wedding, trip, or important photos, tell your injector the date before booking. Ask how much time to allow for the effect to develop, swelling to settle, and any follow-up visit.</w:t>
      </w:r>
    </w:p>
    <w:p>
      <w:r>
        <w:t>How long a treatment lasts is only part of the choice. A longer-lasting treatment still needs to address the change you actually want.</w:t>
      </w:r>
    </w:p>
    <w:p>
      <w:pPr>
        <w:pStyle w:val="Heading1"/>
      </w:pPr>
      <w:r>
        <w:t>What Should You Know About Recovery and Risks?</w:t>
      </w:r>
    </w:p>
    <w:p>
      <w:r>
        <w:t>Both treatments involve injections. Ask about discomfort, numbing options, aftercare, and whom to contact if something feels wrong; a short appointment does not mean recovery will be invisible.</w:t>
      </w:r>
    </w:p>
    <w:p>
      <w:r>
        <w:t>A lip flip can temporarily affect lip control if the muscle relaxes too much. Drinking, speaking, or keeping the lips closed may become harder while the toxin effect wears off.</w:t>
      </w:r>
    </w:p>
    <w:p>
      <w:r>
        <w:t>Say if you play a wind instrument or do other tasks that need firm lip control. A photo of your results cannot show how your lips feel or work.</w:t>
      </w:r>
    </w:p>
    <w:p>
      <w:r>
        <w:t xml:space="preserve">Botulinum toxin products also carry serious warnings. The </w:t>
      </w:r>
      <w:hyperlink r:id="rId12">
        <w:r>
          <w:rPr>
            <w:color w:val="0563C1"/>
            <w:u w:val="single"/>
          </w:rPr>
          <w:t>Botox Cosmetic prescribing information</w:t>
        </w:r>
      </w:hyperlink>
      <w:r>
        <w:t xml:space="preserve"> lists serious warning signs.</w:t>
      </w:r>
    </w:p>
    <w:p>
      <w:r>
        <w:t>Seek medical help right away for trouble breathing, swallowing, or speaking after treatment.</w:t>
      </w:r>
    </w:p>
    <w:p>
      <w:r>
        <w:t>Filler may cause swelling, bruising, pain, or tenderness. Less common problems include infection and lumps; some reactions can occur later rather than immediately after the appointment.</w:t>
      </w:r>
    </w:p>
    <w:p>
      <w:r>
        <w:t xml:space="preserve">The </w:t>
      </w:r>
      <w:hyperlink r:id="rId13">
        <w:r>
          <w:rPr>
            <w:color w:val="0563C1"/>
            <w:u w:val="single"/>
          </w:rPr>
          <w:t>FDA's dermal filler guidance</w:t>
        </w:r>
      </w:hyperlink>
      <w:r>
        <w:t xml:space="preserve"> explains the rare but serious risk of filler entering a blood vessel. This can cause tissue damage, vision loss, or stroke.</w:t>
      </w:r>
    </w:p>
    <w:p>
      <w:r>
        <w:t>Seek immediate medical attention for unusual pain, vision changes, or white, gray, or blue skin near a filler injection site. Ask your injector to review warning signs and provide clear contact instructions before you leave.</w:t>
      </w:r>
    </w:p>
    <w:p>
      <w:r>
        <w:t>Follow the aftercare instructions for your treatment. Do not change prescribed medicines on your own.</w:t>
      </w:r>
    </w:p>
    <w:p>
      <w:r>
        <w:t>If you think something is wrong, seek medical advice rather than try an online remedy.</w:t>
      </w:r>
    </w:p>
    <w:p>
      <w:pPr>
        <w:pStyle w:val="Heading1"/>
      </w:pPr>
      <w:r>
        <w:t>Can You Undo a Lip Flip or Lip Filler?</w:t>
      </w:r>
    </w:p>
    <w:p>
      <w:r>
        <w:t>A lip flip cannot be immediately reversed if you dislike the change. The muscle-relaxing effect must wear off, so discuss that limit before treatment.</w:t>
      </w:r>
    </w:p>
    <w:p>
      <w:r>
        <w:t>HA filler can sometimes be reduced or dissolved with an enzyme called hyaluronidase. A medical provider needs to assess this option.</w:t>
      </w:r>
    </w:p>
    <w:p>
      <w:r>
        <w:t>Dissolving filler has risks and may not restore your exact former look.</w:t>
      </w:r>
    </w:p>
    <w:p>
      <w:r>
        <w:t>Different filler materials behave differently. Ask what options would be available for the specific product proposed for you.</w:t>
      </w:r>
    </w:p>
    <w:p>
      <w:r>
        <w:t>If you are uncertain about the amount of change you want, say so. Discussing a cautious plan before treatment is more useful than relying on reversal as a backup.</w:t>
      </w:r>
    </w:p>
    <w:p>
      <w:pPr>
        <w:pStyle w:val="Heading1"/>
      </w:pPr>
      <w:commentRangeStart w:id="1"/>
      <w:r>
        <w:t>How Do Costs and Maintenance Compare?</w:t>
      </w:r>
      <w:commentRangeEnd w:id="1"/>
      <w:r>
        <w:rPr>
          <w:rStyle w:val="CommentReference"/>
        </w:rPr>
        <w:commentReference w:id="1"/>
      </w:r>
    </w:p>
    <w:p>
      <w:r>
        <w:t>Ask for a quote based on your proposed plan rather than assume the price from the treatment name. The product, amount used, and follow-up arrangements all belong in that conversation.</w:t>
      </w:r>
    </w:p>
    <w:p>
      <w:r>
        <w:t>For a useful comparison, ask:</w:t>
      </w:r>
    </w:p>
    <w:p>
      <w:pPr>
        <w:pStyle w:val="ListBullet"/>
      </w:pPr>
      <w:r>
        <w:t>What does the initial visit include?</w:t>
      </w:r>
    </w:p>
    <w:p>
      <w:pPr>
        <w:pStyle w:val="ListBullet"/>
      </w:pPr>
      <w:r>
        <w:t>Is a follow-up assessment included, and how are touch-ups priced?</w:t>
      </w:r>
    </w:p>
    <w:p>
      <w:pPr>
        <w:pStyle w:val="ListBullet"/>
      </w:pPr>
      <w:r>
        <w:t>How often might you consider maintenance for your goals?</w:t>
      </w:r>
    </w:p>
    <w:p>
      <w:pPr>
        <w:pStyle w:val="ListBullet"/>
      </w:pPr>
      <w:r>
        <w:t>What additional cost could apply if the plan changes?</w:t>
      </w:r>
    </w:p>
    <w:p>
      <w:r>
        <w:t>Compare the likely cost over time as well as the first appointment. A treatment with a lower initial fee may need more frequent upkeep, but that does not make it a worse choice if it better matches your concern.</w:t>
      </w:r>
    </w:p>
    <w:p>
      <w:r>
        <w:t>You can also decide not to continue treatment. Ask how to reassess your goals rather than assume that every future visit must repeat the original plan.</w:t>
      </w:r>
    </w:p>
    <w:p>
      <w:pPr>
        <w:pStyle w:val="Heading1"/>
      </w:pPr>
      <w:r>
        <w:t>What Happens at an Estar Consultation?</w:t>
      </w:r>
    </w:p>
    <w:p>
      <w:r>
        <w:t>Estar starts with a consultation about your goals and medical history. The team uses that information to plan your care. You can discuss both how your lips look and how they move.</w:t>
      </w:r>
    </w:p>
    <w:p>
      <w:r>
        <w:t xml:space="preserve">The practice's </w:t>
      </w:r>
      <w:hyperlink r:id="rId14">
        <w:r>
          <w:rPr>
            <w:color w:val="0563C1"/>
            <w:u w:val="single"/>
          </w:rPr>
          <w:t>provider information</w:t>
        </w:r>
      </w:hyperlink>
      <w:r>
        <w:t xml:space="preserve"> identifies Dr. Mimi P. Martins, its medical director and co-owner, as a board-certified family medicine physician with injectable expertise. Nana Mensah is its proprietor and lead aesthetic nurse practitioner, with training in neurotoxins and dermal fillers.</w:t>
      </w:r>
    </w:p>
    <w:p>
      <w:r>
        <w:t>Ask the team who will assess and perform your proposed treatment. Discuss that injector's experience with lips, the product choice, and the plan for follow-up or complications.</w:t>
      </w:r>
    </w:p>
    <w:p>
      <w:r>
        <w:t>Tell your injector about previous lip injections, allergies, cold sores, medications, and relevant health conditions. Also say if you are pregnant or breastfeeding.</w:t>
      </w:r>
    </w:p>
    <w:p>
      <w:r>
        <w:t>Your health history may mean that you should wait or avoid treatment.</w:t>
      </w:r>
    </w:p>
    <w:p>
      <w:r>
        <w:t>Bring your questions about appearance, function, timing, and cost together. You do not need to arrive knowing which procedure to book.</w:t>
      </w:r>
    </w:p>
    <w:p>
      <w:r>
        <w:t>Ask for a clear explanation of what each option could do for you.</w:t>
      </w:r>
    </w:p>
    <w:p>
      <w:pPr>
        <w:pStyle w:val="Heading1"/>
      </w:pPr>
      <w:r>
        <w:t>Explore Lip Enhancement in Olney, MD</w:t>
      </w:r>
    </w:p>
    <w:p>
      <w:r>
        <w:t>Choosing between a lip flip and lip filler starts with the change you want: more visible upper lip, more volume, or both. A consultation can help you connect that goal with the benefits and limits of each option.</w:t>
      </w:r>
    </w:p>
    <w:p>
      <w:r>
        <w:t xml:space="preserve">To discuss lip enhancement with the Estar MedSpa &amp; Innovative Health Center team in Olney, </w:t>
      </w:r>
      <w:hyperlink r:id="rId15">
        <w:r>
          <w:rPr>
            <w:color w:val="0563C1"/>
            <w:u w:val="single"/>
          </w:rPr>
          <w:t>request a consultation</w:t>
        </w:r>
      </w:hyperlink>
      <w:r>
        <w:t xml:space="preserve"> or call 301-917-3870. Bring your questions and preferences so the conversation can focus on a plan that fits you.</w:t>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ikas Sood" w:initials="VS" w:date="2026-10-07T08:35:04Z">
    <w:p>
      <w:pPr>
        <w:pStyle w:val="CommentText"/>
      </w:pPr>
      <w:r>
        <w:rPr>
          <w:rStyle w:val="CommentReference"/>
        </w:rPr>
        <w:annotationRef/>
      </w:r>
      <w:r>
        <w:t>Alex, an approved comment from Dr. Mimi P. Martins or Nana Mensah about distinguishing lip movement from added volume could strengthen this section. Please supply a quote approved for publication if available. The article is prepared without one.</w:t>
      </w:r>
    </w:p>
  </w:comment>
  <w:comment w:id="1" w:author="Vikas Sood" w:initials="VS" w:date="2026-10-07T08:35:04Z">
    <w:p>
      <w:pPr>
        <w:pStyle w:val="CommentText"/>
      </w:pPr>
      <w:r>
        <w:rPr>
          <w:rStyle w:val="CommentReference"/>
        </w:rPr>
        <w:annotationRef/>
      </w:r>
      <w:r>
        <w:t>Alex, current Estar pricing and the consultation/follow-up or touch-up policy could make this section more specific. Please supply approved details if you want them included. The supported comparison does not depend on a numerical price, so none has been invented.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64"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starmedspa.com/services/botox-lip-flip-olney-maryland/" TargetMode="External"/><Relationship Id="rId10" Type="http://schemas.openxmlformats.org/officeDocument/2006/relationships/hyperlink" Target="https://estarmedspa.com/services/lip-filler-in-olney-maryland/" TargetMode="External"/><Relationship Id="rId11" Type="http://schemas.openxmlformats.org/officeDocument/2006/relationships/hyperlink" Target="https://estarmedspa.com/services/dermal-fillers-olney-maryland/" TargetMode="External"/><Relationship Id="rId12" Type="http://schemas.openxmlformats.org/officeDocument/2006/relationships/hyperlink" Target="https://www.rxabbvie.com/pdf/botox-cosmetic_pi.pdf" TargetMode="External"/><Relationship Id="rId13" Type="http://schemas.openxmlformats.org/officeDocument/2006/relationships/hyperlink" Target="https://www.fda.gov/medical-devices/aesthetic-cosmetic-devices/dermal-fillers-soft-tissue-fillers" TargetMode="External"/><Relationship Id="rId14" Type="http://schemas.openxmlformats.org/officeDocument/2006/relationships/hyperlink" Target="https://estarmedspa.com/about/" TargetMode="External"/><Relationship Id="rId15" Type="http://schemas.openxmlformats.org/officeDocument/2006/relationships/hyperlink" Target="https://estarmedspa.com/contact/" TargetMode="Externa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Difference Between a Lip Flip and Lip Filler?</dc:title>
  <dc:subject>Estar MedSpa SEO assignment 4</dc:subject>
  <dc:creator>Vikas Sood</dc:creator>
  <cp:keywords/>
  <dc:description/>
  <cp:lastModifiedBy/>
  <cp:revision>1</cp:revision>
  <dcterms:created xsi:type="dcterms:W3CDTF">2013-12-23T23:15:00Z</dcterms:created>
  <dcterms:modified xsi:type="dcterms:W3CDTF">2013-12-23T23:15:00Z</dcterms:modified>
  <cp:category/>
</cp:coreProperties>
</file>