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Is the Difference Between a Lip Flip and Lip Filler?</w:t>
      </w:r>
    </w:p>
    <w:p>
      <w:r>
        <w:t>You may want a little more lip definition without knowing which treatment will give you the change you have in mind. A lip flip and lip filler can both make lips look fuller, but they work in different ways.</w:t>
      </w:r>
    </w:p>
    <w:p>
      <w:r>
        <w:t>A lip flip relaxes muscles around the upper lip so more of the existing lip can show. Lip filler adds volume and can refine lip shape.</w:t>
      </w:r>
    </w:p>
    <w:p>
      <w:r>
        <w:t>Knowing that difference helps you compare the options. Timing, healing, and safety matter, too.</w:t>
      </w:r>
    </w:p>
    <w:p>
      <w:pPr>
        <w:pStyle w:val="Heading1"/>
      </w:pPr>
      <w:r>
        <w:t>What Does a Lip Flip Change?</w:t>
      </w:r>
    </w:p>
    <w:p>
      <w:r>
        <w:t xml:space="preserve">A </w:t>
      </w:r>
      <w:hyperlink r:id="rId9">
        <w:r>
          <w:rPr>
            <w:color w:val="0563C1"/>
            <w:u w:val="single"/>
          </w:rPr>
          <w:t>Botox lip flip</w:t>
        </w:r>
      </w:hyperlink>
      <w:r>
        <w:t xml:space="preserve"> uses small injections of botulinum toxin to relax muscle around the upper lip. This can let the lip turn outward a little instead of curling inward.</w:t>
      </w:r>
    </w:p>
    <w:p>
      <w:r>
        <w:t>Picture an upper lip that looks reasonably full at rest but becomes less visible when you smile. If muscle movement causes that change, a lip flip may help. More of the pink part of the lip may show.</w:t>
      </w:r>
    </w:p>
    <w:p>
      <w:r>
        <w:t>The treatment does not add gel or replace lost lip volume. Its main effect is a small change in how the upper lip sits and moves.</w:t>
      </w:r>
    </w:p>
    <w:p>
      <w:r>
        <w:t>That distinction also matters if you want a fuller lower lip. Revealing more upper lip will not supply the added lower-lip volume you want.</w:t>
      </w:r>
    </w:p>
    <w:p>
      <w:r>
        <w:t>A lip flip may help some smiles with excess gum exposure, but it is not a solution for every cause of a gummy smile.</w:t>
      </w:r>
    </w:p>
    <w:p>
      <w:pPr>
        <w:pStyle w:val="Heading1"/>
      </w:pPr>
      <w:r>
        <w:t>What Does Lip Filler Add?</w:t>
      </w:r>
    </w:p>
    <w:p>
      <w:hyperlink r:id="rId10">
        <w:r>
          <w:rPr>
            <w:color w:val="0563C1"/>
            <w:u w:val="single"/>
          </w:rPr>
          <w:t>Lip filler</w:t>
        </w:r>
      </w:hyperlink>
      <w:r>
        <w:t xml:space="preserve"> places an injectable gel into the lips to add fullness. Hyaluronic acid, or HA, is a common filler material; it holds water and provides a filling effect.</w:t>
      </w:r>
    </w:p>
    <w:p>
      <w:r>
        <w:t>Depending on the product and treatment plan, filler can add volume to the upper lip, lower lip, or both. It can also help define the lip border.</w:t>
      </w:r>
    </w:p>
    <w:p>
      <w:r>
        <w:t>If your lips differ in size or shape, filler may help improve their balance.</w:t>
      </w:r>
    </w:p>
    <w:p>
      <w:r>
        <w:t>Filler does not have to mean a dramatic change. Product choice, amount, and placement all matter.</w:t>
      </w:r>
    </w:p>
    <w:p>
      <w:r>
        <w:t>You can plan for a small change, but neither treatment guarantees a natural-looking result.</w:t>
      </w:r>
    </w:p>
    <w:p>
      <w:r>
        <w:t xml:space="preserve">Estar MedSpa offers lip filler within its broader </w:t>
      </w:r>
      <w:hyperlink r:id="rId11">
        <w:r>
          <w:rPr>
            <w:color w:val="0563C1"/>
            <w:u w:val="single"/>
          </w:rPr>
          <w:t>dermal filler services</w:t>
        </w:r>
      </w:hyperlink>
      <w:r>
        <w:t>. Fillers used for cheeks or other facial areas are not automatically suitable for lips.</w:t>
      </w:r>
    </w:p>
    <w:p>
      <w:r>
        <w:t>Check which product the plan uses and what it is approved to treat. A familiar brand name alone does not tell you that.</w:t>
      </w:r>
    </w:p>
    <w:p>
      <w:pPr>
        <w:pStyle w:val="Heading1"/>
      </w:pPr>
      <w:r>
        <w:t>Which Option Fits Your Goal?</w:t>
      </w:r>
    </w:p>
    <w:p>
      <w:r>
        <w:t>Start by describing the change you want, rather than choosing a treatment from a photo. These concerns point toward different options:</w:t>
      </w:r>
    </w:p>
    <w:p>
      <w:pPr>
        <w:pStyle w:val="ListBullet"/>
      </w:pPr>
      <w:r>
        <w:rPr>
          <w:b/>
        </w:rPr>
        <w:t>Your upper lip curls inward when you smile:</w:t>
      </w:r>
      <w:r>
        <w:t xml:space="preserve"> A lip flip may address the muscle movement that hides part of the lip.</w:t>
      </w:r>
    </w:p>
    <w:p>
      <w:pPr>
        <w:pStyle w:val="ListBullet"/>
      </w:pPr>
      <w:r>
        <w:rPr>
          <w:b/>
        </w:rPr>
        <w:t>You want more fullness in one or both lips:</w:t>
      </w:r>
      <w:r>
        <w:t xml:space="preserve"> Filler can add volume that a lip flip cannot.</w:t>
      </w:r>
    </w:p>
    <w:p>
      <w:pPr>
        <w:pStyle w:val="ListBullet"/>
      </w:pPr>
      <w:r>
        <w:rPr>
          <w:b/>
        </w:rPr>
        <w:t>You want clearer borders or better balance:</w:t>
      </w:r>
      <w:r>
        <w:t xml:space="preserve"> Filler may help refine shape or a size difference.</w:t>
      </w:r>
    </w:p>
    <w:p>
      <w:pPr>
        <w:pStyle w:val="ListBullet"/>
      </w:pPr>
      <w:r>
        <w:rPr>
          <w:b/>
        </w:rPr>
        <w:t>You want a small change:</w:t>
      </w:r>
      <w:r>
        <w:t xml:space="preserve"> Either approach may be considered, depending on whether movement or volume is the concern.</w:t>
      </w:r>
    </w:p>
    <w:p>
      <w:r>
        <w:t>Some people have both concerns: an upper lip that rolls inward and lips that could use more volume. A clinician may weigh using both treatments. Each addresses a different part of that goal.</w:t>
      </w:r>
    </w:p>
    <w:p>
      <w:r>
        <w:t>Combination treatment is not automatically better. Your lip shape, goals, and feelings about side effects matter. They help determine whether one treatment, both, or neither makes sense.</w:t>
      </w:r>
    </w:p>
    <w:p>
      <w:r>
        <w:t>The FDA notes a gap in the research on combining fillers with muscle relaxers such as Botox. Safe use together has not been tested in a controlled clinical study. Discuss that evidence limit before choosing a combined plan.</w:t>
      </w:r>
    </w:p>
    <w:p>
      <w:pPr>
        <w:pStyle w:val="Heading1"/>
      </w:pPr>
      <w:r>
        <w:t>When Will You See Results, and How Long Do They Last?</w:t>
      </w:r>
    </w:p>
    <w:p>
      <w:r>
        <w:t xml:space="preserve">A lip flip develops gradually. </w:t>
      </w:r>
      <w:hyperlink r:id="rId12">
        <w:r>
          <w:rPr>
            <w:color w:val="0563C1"/>
            <w:u w:val="single"/>
          </w:rPr>
          <w:t>Cleveland Clinic’s lip flip guidance</w:t>
        </w:r>
      </w:hyperlink>
      <w:r>
        <w:t xml:space="preserve"> describes a fuller appearance after about a week and recommends allowing at least two weeks before a major event.</w:t>
      </w:r>
    </w:p>
    <w:p>
      <w:r>
        <w:t>Filler can make the lips look fuller right away, but the first look includes swelling. A result seen in the mirror immediately after injections is not the same as the appearance after healing.</w:t>
      </w:r>
    </w:p>
    <w:p>
      <w:r>
        <w:t>A follow-up around two weeks can help you and the clinician judge the change.</w:t>
      </w:r>
    </w:p>
    <w:p>
      <w:r>
        <w:t>Both treatments are temporary. Estar’s service pages estimate three to four months for a lip flip and six to 12 months for lip filler, while other medical sources give different ranges.</w:t>
      </w:r>
    </w:p>
    <w:p>
      <w:r>
        <w:t>Those estimates are not expiration dates. The product and treatment plan affect how long a change shows.</w:t>
      </w:r>
    </w:p>
    <w:p>
      <w:r>
        <w:t>Results also vary from person to person. Filler generally lasts longer than a lip flip, but neither promises a fixed duration for every person.</w:t>
      </w:r>
    </w:p>
    <w:p>
      <w:r>
        <w:t>For an upcoming wedding or photo session, plan for both the treatment’s onset and visible recovery. Avoid making a first treatment a last-minute experiment before an important occasion.</w:t>
      </w:r>
    </w:p>
    <w:p>
      <w:pPr>
        <w:pStyle w:val="Heading1"/>
      </w:pPr>
      <w:r>
        <w:t>How Do Recovery and Everyday Lip Function Compare?</w:t>
      </w:r>
    </w:p>
    <w:p>
      <w:r>
        <w:t>Both treatments involve injections and can cause tenderness, swelling, or bruising. Numbing may help with pain, especially during filler treatment. It does not remove the risks or guarantee pain-free injections.</w:t>
      </w:r>
    </w:p>
    <w:p>
      <w:r>
        <w:t>Filler swelling can make the lips look larger or less even at first. The American Academy of Dermatology notes that common filler reactions often clear within seven to 14 days, sometimes sooner.</w:t>
      </w:r>
    </w:p>
    <w:p>
      <w:r>
        <w:t>Returning to daily activities does not mean that all visible signs have disappeared.</w:t>
      </w:r>
    </w:p>
    <w:p>
      <w:r>
        <w:t>A lip flip has a different practical tradeoff: relaxing a muscle can affect what that muscle does. Too much relaxation may make it harder to keep a seal around a straw or cup, pronounce certain sounds, or whistle. Drooling can also occur.</w:t>
      </w:r>
    </w:p>
    <w:p>
      <w:commentRangeStart w:id="0"/>
      <w:r>
        <w:t>This matters even when the change in your look is small. If clear speech or precise lip control is important in your work, discuss that need before treatment.</w:t>
      </w:r>
      <w:commentRangeEnd w:id="0"/>
      <w:r>
        <w:rPr>
          <w:rStyle w:val="CommentReference"/>
        </w:rPr>
        <w:commentReference w:id="0"/>
      </w:r>
    </w:p>
    <w:p>
      <w:r>
        <w:t>Follow the injector’s written aftercare instructions for exercise, lip products, pressure on the area, and follow-up. Avoid massaging or trying to reshape your lips yourself unless the clinician specifically instructs you to do so.</w:t>
      </w:r>
    </w:p>
    <w:p>
      <w:pPr>
        <w:pStyle w:val="Heading1"/>
      </w:pPr>
      <w:r>
        <w:t>What Safety Differences Should You Know?</w:t>
      </w:r>
    </w:p>
    <w:p>
      <w:r>
        <w:t>A lip flip and lip filler are medical procedures. Even for a small change, you need a trained clinician and the right product. The clinician also needs to review your health history.</w:t>
      </w:r>
    </w:p>
    <w:p>
      <w:r>
        <w:t>Botox used for a lip flip is an off-label use. Lip enhancement is not among the uses in Botox Cosmetic’s FDA-approved prescribing information. Discuss that distinction along with the benefits, limits, and risks.</w:t>
      </w:r>
    </w:p>
    <w:p>
      <w:r>
        <w:t xml:space="preserve">Some fillers have FDA approval for lip augmentation, but approval is specific to the product and use. The </w:t>
      </w:r>
      <w:hyperlink r:id="rId13">
        <w:r>
          <w:rPr>
            <w:color w:val="0563C1"/>
            <w:u w:val="single"/>
          </w:rPr>
          <w:t>FDA’s dermal filler guidance</w:t>
        </w:r>
      </w:hyperlink>
      <w:r>
        <w:t xml:space="preserve"> explains that accidental injection into a blood vessel can block blood flow. Although uncommon, this can cause tissue damage, blindness, or stroke.</w:t>
      </w:r>
    </w:p>
    <w:p>
      <w:r>
        <w:t>Know which symptoms need urgent help:</w:t>
      </w:r>
    </w:p>
    <w:p>
      <w:pPr>
        <w:pStyle w:val="ListBullet"/>
      </w:pPr>
      <w:r>
        <w:t>After filler, seek immediate medical attention for unusual pain, whitening of nearby skin, vision changes, or signs of a stroke.</w:t>
      </w:r>
    </w:p>
    <w:p>
      <w:pPr>
        <w:pStyle w:val="ListBullet"/>
      </w:pPr>
      <w:r>
        <w:t>After botulinum toxin injections, seek immediate medical attention for difficulty breathing, swallowing, or speaking. These symptoms can occur after the appointment, including days or weeks later.</w:t>
      </w:r>
    </w:p>
    <w:p>
      <w:r>
        <w:t>Do not dismiss these warning signs as routine recovery. Contact the treating practice about other unexpected or worsening symptoms, and follow its guidance.</w:t>
      </w:r>
    </w:p>
    <w:p>
      <w:pPr>
        <w:pStyle w:val="Heading1"/>
      </w:pPr>
      <w:r>
        <w:t>Can You Reverse Either Treatment?</w:t>
      </w:r>
    </w:p>
    <w:p>
      <w:r>
        <w:t>A treatment that wears off may still be one you cannot undo right away. There is no quick reversal if you dislike a lip flip or it makes your lip muscles too weak. The toxin’s effect has to wear off.</w:t>
      </w:r>
    </w:p>
    <w:p>
      <w:r>
        <w:t>HA filler can often be reduced or dissolved with an enzyme called hyaluronidase. Dissolving it is another medical treatment with its own risks.</w:t>
      </w:r>
    </w:p>
    <w:p>
      <w:r>
        <w:t>It does not promise an instant, exact return to how you looked before.</w:t>
      </w:r>
    </w:p>
    <w:p>
      <w:r>
        <w:t>The filler material matters here. Do not assume that all dermal fillers can be dissolved in the same way.</w:t>
      </w:r>
    </w:p>
    <w:p>
      <w:r>
        <w:t>These differences can help you decide how much change feels right. Ask what the plan would be if the appearance or side effects concern you, rather than treating reversal as a substitute for careful planning.</w:t>
      </w:r>
    </w:p>
    <w:p>
      <w:pPr>
        <w:pStyle w:val="Heading1"/>
      </w:pPr>
      <w:r>
        <w:t>How Should You Compare Costs?</w:t>
      </w:r>
    </w:p>
    <w:p>
      <w:r>
        <w:t>A lip flip generally costs less per treatment than lip filler. But a lower first fee does not tell you the total cost of keeping a result over time.</w:t>
      </w:r>
    </w:p>
    <w:p>
      <w:r>
        <w:t>Compare the quoted treatment cost with the expected duration and likely follow-up needs. A change that wears off sooner may mean more visits if you want to keep it. One that lasts longer may cost more upfront.</w:t>
      </w:r>
    </w:p>
    <w:p>
      <w:r>
        <w:t>Fees vary with the product, amount used, clinician’s experience, and location. Ask for an Estar quote for the proposed plan, including what follow-up or adjustment would cost.</w:t>
      </w:r>
    </w:p>
    <w:p>
      <w:r>
        <w:t>Your decision should also account for the change each treatment can achieve. A cheaper procedure that does not address your goal is not an equivalent alternative.</w:t>
      </w:r>
    </w:p>
    <w:p>
      <w:pPr>
        <w:pStyle w:val="Heading1"/>
      </w:pPr>
      <w:r>
        <w:t>What Should You Bring to an Estar Consultation?</w:t>
      </w:r>
    </w:p>
    <w:p>
      <w:r>
        <w:t>Be ready to explain your goal. You may want more upper lip to show when smiling, added fullness, a clearer border, or better balance.</w:t>
      </w:r>
    </w:p>
    <w:p>
      <w:r>
        <w:t>Photos of your own lips at rest and while smiling can help show what you notice.</w:t>
      </w:r>
    </w:p>
    <w:p>
      <w:r>
        <w:t>Share your medical conditions, allergies, history of cold sores, previous lip treatments, and all medicines and supplements. Mention any nerve or muscle disorder, or trouble swallowing.</w:t>
      </w:r>
    </w:p>
    <w:p>
      <w:r>
        <w:t>These can affect botulinum toxin safety. Do not stop prescribed medicine on your own to prepare for injections.</w:t>
      </w:r>
    </w:p>
    <w:p>
      <w:r>
        <w:t>Also disclose pregnancy or breastfeeding. Safety data for these treatments are limited. You may need to wait before having treatment.</w:t>
      </w:r>
    </w:p>
    <w:p>
      <w:r>
        <w:t>An active cold sore or other infection in or around the mouth is another reason to delay injections until the problem has resolved.</w:t>
      </w:r>
    </w:p>
    <w:p>
      <w:r>
        <w:t xml:space="preserve">Estar reviews your goals and medical history before making a plan for you. Its </w:t>
      </w:r>
      <w:hyperlink r:id="rId14">
        <w:r>
          <w:rPr>
            <w:color w:val="0563C1"/>
            <w:u w:val="single"/>
          </w:rPr>
          <w:t>clinical team</w:t>
        </w:r>
      </w:hyperlink>
      <w:r>
        <w:t xml:space="preserve"> includes Dr. Mimi P. Martins, its medical director and a board-certified family medicine physician with injectable expertise. Nana Mensah is a board-certified family nurse practitioner with expertise in neurotoxins and dermal fillers.</w:t>
      </w:r>
    </w:p>
    <w:p>
      <w:r>
        <w:t>When booking, confirm who will assess and treat you. Ask about that clinician’s experience with your concern.</w:t>
      </w:r>
    </w:p>
    <w:p>
      <w:pPr>
        <w:pStyle w:val="Heading1"/>
      </w:pPr>
      <w:r>
        <w:t>Explore Lip Enhancement in Olney, MD</w:t>
      </w:r>
    </w:p>
    <w:p>
      <w:r>
        <w:t>Estar MedSpa &amp; Innovative Health Center offers both Botox lip flips and lip filler at its Olney location, 3300 Olney Sandy Spring Road, Suite 140. Bring your goals and questions to a consultation so you can compare a change in lip movement with added volume.</w:t>
      </w:r>
    </w:p>
    <w:p>
      <w:hyperlink r:id="rId15">
        <w:r>
          <w:rPr>
            <w:color w:val="0563C1"/>
            <w:u w:val="single"/>
          </w:rPr>
          <w:t>Contact Estar MedSpa</w:t>
        </w:r>
      </w:hyperlink>
      <w:r>
        <w:t xml:space="preserve"> or call 301-917-3870 to schedule your consultation in Olney, MD.</w:t>
      </w:r>
    </w:p>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ikas Sood" w:initials="VS" w:date="2026-10-07T09:14:04Z">
    <w:p>
      <w:pPr>
        <w:pStyle w:val="CommentText"/>
      </w:pPr>
      <w:r>
        <w:rPr>
          <w:rStyle w:val="CommentReference"/>
        </w:rPr>
        <w:annotationRef/>
      </w:r>
      <w:r>
        <w:t>Alex: An approved perspective from an Estar clinician about balancing upper-lip visibility with everyday lip function could add practical expertise here. Please supply a quote or approve a clinician's wording if available. The supported explanation stands without it.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52"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starmedspa.com/services/botox-lip-flip-olney-maryland/" TargetMode="External"/><Relationship Id="rId10" Type="http://schemas.openxmlformats.org/officeDocument/2006/relationships/hyperlink" Target="https://estarmedspa.com/services/lip-filler-in-olney-maryland/" TargetMode="External"/><Relationship Id="rId11" Type="http://schemas.openxmlformats.org/officeDocument/2006/relationships/hyperlink" Target="https://estarmedspa.com/services/dermal-fillers-olney-maryland/" TargetMode="External"/><Relationship Id="rId12" Type="http://schemas.openxmlformats.org/officeDocument/2006/relationships/hyperlink" Target="https://my.clevelandclinic.org/health/treatments/22362-lip-flip" TargetMode="External"/><Relationship Id="rId13" Type="http://schemas.openxmlformats.org/officeDocument/2006/relationships/hyperlink" Target="https://www.fda.gov/medical-devices/aesthetic-cosmetic-devices/dermal-fillers-soft-tissue-fillers" TargetMode="External"/><Relationship Id="rId14" Type="http://schemas.openxmlformats.org/officeDocument/2006/relationships/hyperlink" Target="https://estarmedspa.com/about/" TargetMode="External"/><Relationship Id="rId15" Type="http://schemas.openxmlformats.org/officeDocument/2006/relationships/hyperlink" Target="https://estarmedspa.com/contact/" TargetMode="Externa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the Difference Between a Lip Flip and Lip Filler?</dc:title>
  <dc:subject>Estar MedSpa SEO assignment 4</dc:subject>
  <dc:creator>Vikas Sood</dc:creator>
  <cp:keywords/>
  <dc:description/>
  <cp:lastModifiedBy/>
  <cp:revision>1</cp:revision>
  <dcterms:created xsi:type="dcterms:W3CDTF">2013-12-23T23:15:00Z</dcterms:created>
  <dcterms:modified xsi:type="dcterms:W3CDTF">2013-12-23T23:15:00Z</dcterms:modified>
  <cp:category/>
</cp:coreProperties>
</file>