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2510" w14:textId="77777777" w:rsidR="009226FF" w:rsidRPr="009226FF" w:rsidRDefault="009226FF" w:rsidP="009226F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This set of Cloud Computing Multiple Choice Questions &amp; Answers (MCQs) focuses on “Hypervisors – 1”.</w:t>
      </w:r>
    </w:p>
    <w:p w14:paraId="2502D1EC" w14:textId="1A3EB7C1" w:rsidR="009226FF" w:rsidRPr="009226FF" w:rsidRDefault="009226FF" w:rsidP="009226F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type of Hypervisor is shown in the following figure?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226FF">
        <w:rPr>
          <w:rFonts w:ascii="Open Sans" w:eastAsia="Times New Roman" w:hAnsi="Open Sans" w:cs="Open Sans"/>
          <w:noProof/>
          <w:color w:val="1E73BE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drawing>
          <wp:inline distT="0" distB="0" distL="0" distR="0" wp14:anchorId="27A1A6C9" wp14:editId="5FC8179C">
            <wp:extent cx="2857500" cy="2286000"/>
            <wp:effectExtent l="0" t="0" r="0" b="0"/>
            <wp:docPr id="1237836366" name="Picture 1" descr="Find the type of Hypervisor from the given diagra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d the type of Hypervisor from the given diagram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Type 1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Type 2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Type 3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783C0EFE" w14:textId="77777777" w:rsidR="009226FF" w:rsidRPr="009226FF" w:rsidRDefault="009226FF" w:rsidP="009226F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A hypervisor running on bare metal is a Type 1 VM or native VM.</w:t>
      </w:r>
    </w:p>
    <w:p w14:paraId="33181252" w14:textId="77777777" w:rsidR="009226FF" w:rsidRPr="009226FF" w:rsidRDefault="009226FF" w:rsidP="009226F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wrong statement.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Load balancing virtualizes systems and resources by mapping a logical address to a physical address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Multiple instances of various Google applications are running on different hosts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Google uses hardware virtualization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3D83AAEE" w14:textId="77777777" w:rsidR="009226FF" w:rsidRPr="009226FF" w:rsidRDefault="009226FF" w:rsidP="009226F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c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Google performs server load balancing to distribute the processing load and to get high utilization rates.</w:t>
      </w:r>
    </w:p>
    <w:p w14:paraId="7F414FD0" w14:textId="77777777" w:rsidR="009226FF" w:rsidRPr="009226FF" w:rsidRDefault="009226FF" w:rsidP="009226F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is another name for the system virtual machine?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hardware virtual machine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software virtual machine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real machine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079FD939" w14:textId="77777777" w:rsidR="009226FF" w:rsidRPr="009226FF" w:rsidRDefault="009226FF" w:rsidP="009226F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Some virtual machines are designed to run only a single application or process and are referred to as process virtual machines.</w:t>
      </w:r>
    </w:p>
    <w:p w14:paraId="17675679" w14:textId="77777777" w:rsidR="009226FF" w:rsidRPr="009226FF" w:rsidRDefault="009226FF" w:rsidP="009226F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4. Which of the following provide system resource access to virtual machines?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VMM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VMC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VNM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726D0DF6" w14:textId="77777777" w:rsidR="009226FF" w:rsidRPr="009226FF" w:rsidRDefault="009226FF" w:rsidP="009226F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VMM is another name for Hypervisor.</w:t>
      </w:r>
    </w:p>
    <w:p w14:paraId="5CBD846F" w14:textId="77777777" w:rsidR="009226FF" w:rsidRPr="009226FF" w:rsidRDefault="009226FF" w:rsidP="009226F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correct statement.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A virtual machine is a computer that is walled off from the physical computer that the virtual machine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is running on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Virtual machines provide the capability of running multiple machine instances, each with their own operating system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downside of virtual machine technologies is that having resources indirectly addressed means there is some level of overhead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6D8E9015" w14:textId="77777777" w:rsidR="009226FF" w:rsidRPr="009226FF" w:rsidRDefault="009226FF" w:rsidP="009226F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d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This makes virtual machine technology very useful for running old versions of operating systems, testing applications in what amounts to a sandbox.</w:t>
      </w:r>
    </w:p>
    <w:p w14:paraId="113A55D7" w14:textId="77777777" w:rsidR="009226FF" w:rsidRPr="009226FF" w:rsidRDefault="009226FF" w:rsidP="009226FF">
      <w:pPr>
        <w:shd w:val="clear" w:color="auto" w:fill="F4F4F4"/>
        <w:spacing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9226FF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  <w:t xml:space="preserve">Take Cloud Computing Mock Tests - </w:t>
      </w:r>
      <w:proofErr w:type="spellStart"/>
      <w:r w:rsidRPr="009226FF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  <w:t>Chapterwise</w:t>
      </w:r>
      <w:proofErr w:type="spellEnd"/>
      <w:r w:rsidRPr="009226FF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  <w:t>!</w:t>
      </w:r>
      <w:r w:rsidRPr="009226FF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  <w:br/>
        <w:t>Start the Test Now:</w:t>
      </w:r>
      <w:hyperlink r:id="rId6" w:tgtFrame="_blank" w:history="1">
        <w:r w:rsidRPr="009226FF">
          <w:rPr>
            <w:rFonts w:ascii="Open Sans" w:eastAsia="Times New Roman" w:hAnsi="Open Sans" w:cs="Open Sans"/>
            <w:b/>
            <w:bCs/>
            <w:color w:val="1E73BE"/>
            <w:kern w:val="0"/>
            <w:sz w:val="23"/>
            <w:szCs w:val="23"/>
            <w:u w:val="single"/>
            <w:bdr w:val="none" w:sz="0" w:space="0" w:color="auto" w:frame="1"/>
            <w:lang w:eastAsia="en-IN"/>
            <w14:ligatures w14:val="none"/>
          </w:rPr>
          <w:t> Chapter 1,</w:t>
        </w:r>
      </w:hyperlink>
      <w:r w:rsidRPr="009226FF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  <w:t> </w:t>
      </w:r>
      <w:hyperlink r:id="rId7" w:tgtFrame="_blank" w:history="1">
        <w:r w:rsidRPr="009226FF">
          <w:rPr>
            <w:rFonts w:ascii="Open Sans" w:eastAsia="Times New Roman" w:hAnsi="Open Sans" w:cs="Open Sans"/>
            <w:b/>
            <w:bCs/>
            <w:color w:val="1E73BE"/>
            <w:kern w:val="0"/>
            <w:sz w:val="23"/>
            <w:szCs w:val="23"/>
            <w:u w:val="single"/>
            <w:bdr w:val="none" w:sz="0" w:space="0" w:color="auto" w:frame="1"/>
            <w:lang w:eastAsia="en-IN"/>
            <w14:ligatures w14:val="none"/>
          </w:rPr>
          <w:t>2,</w:t>
        </w:r>
      </w:hyperlink>
      <w:r w:rsidRPr="009226FF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  <w:t> </w:t>
      </w:r>
      <w:hyperlink r:id="rId8" w:tgtFrame="_blank" w:history="1">
        <w:r w:rsidRPr="009226FF">
          <w:rPr>
            <w:rFonts w:ascii="Open Sans" w:eastAsia="Times New Roman" w:hAnsi="Open Sans" w:cs="Open Sans"/>
            <w:b/>
            <w:bCs/>
            <w:color w:val="1E73BE"/>
            <w:kern w:val="0"/>
            <w:sz w:val="23"/>
            <w:szCs w:val="23"/>
            <w:u w:val="single"/>
            <w:bdr w:val="none" w:sz="0" w:space="0" w:color="auto" w:frame="1"/>
            <w:lang w:eastAsia="en-IN"/>
            <w14:ligatures w14:val="none"/>
          </w:rPr>
          <w:t>3,</w:t>
        </w:r>
      </w:hyperlink>
      <w:r w:rsidRPr="009226FF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  <w:t> </w:t>
      </w:r>
      <w:hyperlink r:id="rId9" w:tgtFrame="_blank" w:history="1">
        <w:r w:rsidRPr="009226FF">
          <w:rPr>
            <w:rFonts w:ascii="Open Sans" w:eastAsia="Times New Roman" w:hAnsi="Open Sans" w:cs="Open Sans"/>
            <w:b/>
            <w:bCs/>
            <w:color w:val="1E73BE"/>
            <w:kern w:val="0"/>
            <w:sz w:val="23"/>
            <w:szCs w:val="23"/>
            <w:u w:val="single"/>
            <w:bdr w:val="none" w:sz="0" w:space="0" w:color="auto" w:frame="1"/>
            <w:lang w:eastAsia="en-IN"/>
            <w14:ligatures w14:val="none"/>
          </w:rPr>
          <w:t>4,</w:t>
        </w:r>
      </w:hyperlink>
      <w:r w:rsidRPr="009226FF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  <w:t> </w:t>
      </w:r>
      <w:hyperlink r:id="rId10" w:tgtFrame="_blank" w:history="1">
        <w:r w:rsidRPr="009226FF">
          <w:rPr>
            <w:rFonts w:ascii="Open Sans" w:eastAsia="Times New Roman" w:hAnsi="Open Sans" w:cs="Open Sans"/>
            <w:b/>
            <w:bCs/>
            <w:color w:val="1E73BE"/>
            <w:kern w:val="0"/>
            <w:sz w:val="23"/>
            <w:szCs w:val="23"/>
            <w:u w:val="single"/>
            <w:bdr w:val="none" w:sz="0" w:space="0" w:color="auto" w:frame="1"/>
            <w:lang w:eastAsia="en-IN"/>
            <w14:ligatures w14:val="none"/>
          </w:rPr>
          <w:t>5,</w:t>
        </w:r>
      </w:hyperlink>
      <w:r w:rsidRPr="009226FF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  <w:t> </w:t>
      </w:r>
      <w:hyperlink r:id="rId11" w:tgtFrame="_blank" w:history="1">
        <w:r w:rsidRPr="009226FF">
          <w:rPr>
            <w:rFonts w:ascii="Open Sans" w:eastAsia="Times New Roman" w:hAnsi="Open Sans" w:cs="Open Sans"/>
            <w:b/>
            <w:bCs/>
            <w:color w:val="1E73BE"/>
            <w:kern w:val="0"/>
            <w:sz w:val="23"/>
            <w:szCs w:val="23"/>
            <w:u w:val="single"/>
            <w:bdr w:val="none" w:sz="0" w:space="0" w:color="auto" w:frame="1"/>
            <w:lang w:eastAsia="en-IN"/>
            <w14:ligatures w14:val="none"/>
          </w:rPr>
          <w:t>6,</w:t>
        </w:r>
      </w:hyperlink>
      <w:r w:rsidRPr="009226FF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  <w:t> </w:t>
      </w:r>
      <w:hyperlink r:id="rId12" w:tgtFrame="_blank" w:history="1">
        <w:r w:rsidRPr="009226FF">
          <w:rPr>
            <w:rFonts w:ascii="Open Sans" w:eastAsia="Times New Roman" w:hAnsi="Open Sans" w:cs="Open Sans"/>
            <w:b/>
            <w:bCs/>
            <w:color w:val="1E73BE"/>
            <w:kern w:val="0"/>
            <w:sz w:val="23"/>
            <w:szCs w:val="23"/>
            <w:u w:val="single"/>
            <w:bdr w:val="none" w:sz="0" w:space="0" w:color="auto" w:frame="1"/>
            <w:lang w:eastAsia="en-IN"/>
            <w14:ligatures w14:val="none"/>
          </w:rPr>
          <w:t>7,</w:t>
        </w:r>
      </w:hyperlink>
      <w:r w:rsidRPr="009226FF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  <w:t> </w:t>
      </w:r>
      <w:hyperlink r:id="rId13" w:tgtFrame="_blank" w:history="1">
        <w:r w:rsidRPr="009226FF">
          <w:rPr>
            <w:rFonts w:ascii="Open Sans" w:eastAsia="Times New Roman" w:hAnsi="Open Sans" w:cs="Open Sans"/>
            <w:b/>
            <w:bCs/>
            <w:color w:val="1E73BE"/>
            <w:kern w:val="0"/>
            <w:sz w:val="23"/>
            <w:szCs w:val="23"/>
            <w:u w:val="single"/>
            <w:bdr w:val="none" w:sz="0" w:space="0" w:color="auto" w:frame="1"/>
            <w:lang w:eastAsia="en-IN"/>
            <w14:ligatures w14:val="none"/>
          </w:rPr>
          <w:t>8,</w:t>
        </w:r>
      </w:hyperlink>
      <w:r w:rsidRPr="009226FF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  <w:t> </w:t>
      </w:r>
      <w:hyperlink r:id="rId14" w:tgtFrame="_blank" w:history="1">
        <w:r w:rsidRPr="009226FF">
          <w:rPr>
            <w:rFonts w:ascii="Open Sans" w:eastAsia="Times New Roman" w:hAnsi="Open Sans" w:cs="Open Sans"/>
            <w:b/>
            <w:bCs/>
            <w:color w:val="1E73BE"/>
            <w:kern w:val="0"/>
            <w:sz w:val="23"/>
            <w:szCs w:val="23"/>
            <w:u w:val="single"/>
            <w:bdr w:val="none" w:sz="0" w:space="0" w:color="auto" w:frame="1"/>
            <w:lang w:eastAsia="en-IN"/>
            <w14:ligatures w14:val="none"/>
          </w:rPr>
          <w:t>9,</w:t>
        </w:r>
      </w:hyperlink>
      <w:r w:rsidRPr="009226FF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  <w:t> </w:t>
      </w:r>
      <w:hyperlink r:id="rId15" w:tgtFrame="_blank" w:history="1">
        <w:r w:rsidRPr="009226FF">
          <w:rPr>
            <w:rFonts w:ascii="Open Sans" w:eastAsia="Times New Roman" w:hAnsi="Open Sans" w:cs="Open Sans"/>
            <w:b/>
            <w:bCs/>
            <w:color w:val="1E73BE"/>
            <w:kern w:val="0"/>
            <w:sz w:val="23"/>
            <w:szCs w:val="23"/>
            <w:u w:val="single"/>
            <w:bdr w:val="none" w:sz="0" w:space="0" w:color="auto" w:frame="1"/>
            <w:lang w:eastAsia="en-IN"/>
            <w14:ligatures w14:val="none"/>
          </w:rPr>
          <w:t>10</w:t>
        </w:r>
      </w:hyperlink>
    </w:p>
    <w:p w14:paraId="05FBD547" w14:textId="77777777" w:rsidR="009226FF" w:rsidRPr="009226FF" w:rsidRDefault="009226FF" w:rsidP="009226F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An operating system running on a Type ______ VM is full virtualization.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2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3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2931B2CD" w14:textId="77777777" w:rsidR="009226FF" w:rsidRPr="009226FF" w:rsidRDefault="009226FF" w:rsidP="009226F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Because it is a complete simulation of the hardware that it is running on.</w:t>
      </w:r>
    </w:p>
    <w:p w14:paraId="72A52A2D" w14:textId="77777777" w:rsidR="009226FF" w:rsidRPr="009226FF" w:rsidRDefault="009226FF" w:rsidP="009226F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is Type 1 Hypervisor?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Wind River </w:t>
      </w:r>
      <w:proofErr w:type="spellStart"/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Simics</w:t>
      </w:r>
      <w:proofErr w:type="spellEnd"/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Virtual Server 2005 R2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KVM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spellStart"/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LynxSecure</w:t>
      </w:r>
      <w:proofErr w:type="spellEnd"/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454FFA08" w14:textId="77777777" w:rsidR="009226FF" w:rsidRPr="009226FF" w:rsidRDefault="009226FF" w:rsidP="009226F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d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Type 1 VMs have no host operating system because they are installed on a bare system.</w:t>
      </w:r>
    </w:p>
    <w:p w14:paraId="2837DE26" w14:textId="77777777" w:rsidR="009226FF" w:rsidRPr="009226FF" w:rsidRDefault="009226FF" w:rsidP="009226F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Which of the following is Type 2 VM?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VirtualLogix</w:t>
      </w:r>
      <w:proofErr w:type="spellEnd"/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VLX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VMware ESX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Xen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spellStart"/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LynxSecure</w:t>
      </w:r>
      <w:proofErr w:type="spellEnd"/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02521819" w14:textId="77777777" w:rsidR="009226FF" w:rsidRPr="009226FF" w:rsidRDefault="009226FF" w:rsidP="009226F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c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Xen is used by Amazon Web Services to provide Amazon Machine Instances (AMIs).</w:t>
      </w:r>
    </w:p>
    <w:p w14:paraId="227324B7" w14:textId="77777777" w:rsidR="009226FF" w:rsidRPr="009226FF" w:rsidRDefault="009226FF" w:rsidP="009226F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will be the host operating system for Windows Server?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VirtualLogix</w:t>
      </w:r>
      <w:proofErr w:type="spellEnd"/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VLX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Microsoft Hyper-V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Xen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36544BB6" w14:textId="77777777" w:rsidR="009226FF" w:rsidRPr="009226FF" w:rsidRDefault="009226FF" w:rsidP="009226F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b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Type 2 virtual machines are installed over a host operating system.</w:t>
      </w:r>
    </w:p>
    <w:p w14:paraId="5AE95DAE" w14:textId="0EB25B4A" w:rsidR="009226FF" w:rsidRPr="009226FF" w:rsidRDefault="009226FF" w:rsidP="009226F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Which of the following should be placed in second lowermost layer for the following figure?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226FF">
        <w:rPr>
          <w:rFonts w:ascii="Open Sans" w:eastAsia="Times New Roman" w:hAnsi="Open Sans" w:cs="Open Sans"/>
          <w:noProof/>
          <w:color w:val="1E73BE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drawing>
          <wp:inline distT="0" distB="0" distL="0" distR="0" wp14:anchorId="234B361A" wp14:editId="59E0588F">
            <wp:extent cx="2667000" cy="2857500"/>
            <wp:effectExtent l="0" t="0" r="0" b="0"/>
            <wp:docPr id="432949343" name="Picture 2" descr="Find the second lowermost layer from the given diagram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d the second lowermost layer from the given diagram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Host Operating System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Software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VM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45BBD0E0" w14:textId="77777777" w:rsidR="009226FF" w:rsidRPr="009226FF" w:rsidRDefault="009226FF" w:rsidP="009226F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9226F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Examples of Type 2 Virtual Machine Monitors are Containers, KVM, Microsoft Hyper V and Parallels Desktop for Mac.</w:t>
      </w:r>
    </w:p>
    <w:p w14:paraId="6C356608" w14:textId="77777777" w:rsidR="00976318" w:rsidRDefault="00976318"/>
    <w:sectPr w:rsidR="0097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52"/>
    <w:rsid w:val="009226FF"/>
    <w:rsid w:val="00970352"/>
    <w:rsid w:val="0097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AE8CD-742C-4C5E-8374-C8E15F01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9226FF"/>
  </w:style>
  <w:style w:type="character" w:styleId="Hyperlink">
    <w:name w:val="Hyperlink"/>
    <w:basedOn w:val="DefaultParagraphFont"/>
    <w:uiPriority w:val="99"/>
    <w:semiHidden/>
    <w:unhideWhenUsed/>
    <w:rsid w:val="009226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009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865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3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639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1870198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615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809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47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95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48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4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877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k.sanfoundry.com/cloud-computing-mock-test-3/" TargetMode="External"/><Relationship Id="rId13" Type="http://schemas.openxmlformats.org/officeDocument/2006/relationships/hyperlink" Target="https://rank.sanfoundry.com/cloud-computing-mock-test-8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ank.sanfoundry.com/cloud-computing-mock-test-2/" TargetMode="External"/><Relationship Id="rId12" Type="http://schemas.openxmlformats.org/officeDocument/2006/relationships/hyperlink" Target="https://rank.sanfoundry.com/cloud-computing-mock-test-7/" TargetMode="Externa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www.sanfoundry.com/wp-content/uploads/2015/10/cloud-computing-questions-answers-hypervisors-1-q10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rank.sanfoundry.com/cloud-computing-mock-test-1/" TargetMode="External"/><Relationship Id="rId11" Type="http://schemas.openxmlformats.org/officeDocument/2006/relationships/hyperlink" Target="https://rank.sanfoundry.com/cloud-computing-mock-test-6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ank.sanfoundry.com/cloud-computing-mock-test-10/" TargetMode="External"/><Relationship Id="rId10" Type="http://schemas.openxmlformats.org/officeDocument/2006/relationships/hyperlink" Target="https://rank.sanfoundry.com/cloud-computing-mock-test-5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sanfoundry.com/wp-content/uploads/2015/10/cloud-computing-questions-answers-hypervisors-1-q1.png" TargetMode="External"/><Relationship Id="rId9" Type="http://schemas.openxmlformats.org/officeDocument/2006/relationships/hyperlink" Target="https://rank.sanfoundry.com/cloud-computing-mock-test-4/" TargetMode="External"/><Relationship Id="rId14" Type="http://schemas.openxmlformats.org/officeDocument/2006/relationships/hyperlink" Target="https://rank.sanfoundry.com/cloud-computing-mock-test-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2</cp:revision>
  <dcterms:created xsi:type="dcterms:W3CDTF">2023-04-28T17:45:00Z</dcterms:created>
  <dcterms:modified xsi:type="dcterms:W3CDTF">2023-04-28T17:46:00Z</dcterms:modified>
</cp:coreProperties>
</file>