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EastAsia" w:cstheme="minorBidi"/>
          <w:b w:val="0"/>
          <w:bCs w:val="0"/>
          <w:color w:val="auto"/>
          <w:sz w:val="2"/>
          <w:szCs w:val="2"/>
        </w:rPr>
        <w:id w:val="89512093"/>
        <w:lock w:val="sdtContentLocked"/>
        <w:group/>
      </w:sdtPr>
      <w:sdtEndPr>
        <w:rPr>
          <w:rFonts w:asciiTheme="minorHAnsi" w:hAnsiTheme="minorHAnsi" w:eastAsiaTheme="minorEastAsia" w:cstheme="minorBidi"/>
          <w:b w:val="0"/>
          <w:bCs w:val="0"/>
          <w:color w:val="auto"/>
          <w:sz w:val="2"/>
          <w:szCs w:val="2"/>
        </w:rPr>
      </w:sdtEndPr>
      <w:sdtContent>
        <w:sdt>
          <w:sdtPr>
            <w:rPr>
              <w:rFonts w:ascii="Helvetica" w:hAnsi="Helvetica" w:eastAsia="Times New Roman" w:cs="Helvetica"/>
              <w:color w:val="A90000"/>
              <w:spacing w:val="-15"/>
              <w:kern w:val="36"/>
              <w:sz w:val="53"/>
              <w:szCs w:val="53"/>
            </w:rPr>
            <w:alias w:val="Post Title"/>
            <w:id w:val="89512082"/>
            <w:placeholder>
              <w:docPart w:val="89512082"/>
            </w:placeholder>
            <w15:dataBinding w:xpath="/ns0:BlogPostInfo/ns0:PostTitle" w:storeItemID="{5F329CAD-B019-4FA6-9FEF-74898909AD20}"/>
            <w:text/>
          </w:sdtPr>
          <w:sdtEndPr>
            <w:rPr>
              <w:rFonts w:ascii="Helvetica" w:hAnsi="Helvetica" w:eastAsia="Times New Roman" w:cs="Helvetica"/>
              <w:color w:val="A90000"/>
              <w:spacing w:val="-15"/>
              <w:kern w:val="36"/>
              <w:sz w:val="53"/>
              <w:szCs w:val="53"/>
            </w:rPr>
          </w:sdtEndPr>
          <w:sdtContent>
            <w:p>
              <w:pPr>
                <w:pStyle w:val="14"/>
              </w:pPr>
              <w:r>
                <w:rPr>
                  <w:rFonts w:ascii="Helvetica" w:hAnsi="Helvetica" w:eastAsia="Times New Roman" w:cs="Helvetica"/>
                  <w:color w:val="A90000"/>
                  <w:spacing w:val="-15"/>
                  <w:kern w:val="36"/>
                  <w:sz w:val="53"/>
                  <w:szCs w:val="53"/>
                </w:rPr>
                <w:t>Linux Boot Process (Startup Sequence)</w:t>
              </w:r>
            </w:p>
          </w:sdtContent>
        </w:sdt>
        <w:p>
          <w:pPr>
            <w:pStyle w:val="23"/>
          </w:pPr>
        </w:p>
        <w:p>
          <w:pPr>
            <w:pStyle w:val="22"/>
          </w:pPr>
        </w:p>
      </w:sdtContent>
    </w:sdt>
    <w:p>
      <w:pPr>
        <w:shd w:val="clear" w:color="auto" w:fill="FFFFFF"/>
        <w:spacing w:after="377" w:line="330" w:lineRule="atLeast"/>
        <w:rPr>
          <w:rFonts w:ascii="Helvetica" w:hAnsi="Helvetica" w:eastAsia="Times New Roman" w:cs="Helvetica"/>
          <w:color w:val="111111"/>
          <w:sz w:val="28"/>
          <w:szCs w:val="28"/>
        </w:rPr>
      </w:pPr>
      <w:r>
        <w:rPr>
          <w:rFonts w:ascii="Helvetica" w:hAnsi="Helvetica" w:eastAsia="Times New Roman" w:cs="Helvetica"/>
          <w:color w:val="111111"/>
          <w:sz w:val="28"/>
          <w:szCs w:val="28"/>
        </w:rPr>
        <w:t>Press the power button on your system, and after few moments you see the Linux login prompt.</w:t>
      </w:r>
    </w:p>
    <w:p>
      <w:pPr>
        <w:shd w:val="clear" w:color="auto" w:fill="FFFFFF"/>
        <w:spacing w:after="377" w:line="330" w:lineRule="atLeast"/>
        <w:rPr>
          <w:rFonts w:ascii="Helvetica" w:hAnsi="Helvetica" w:eastAsia="Times New Roman" w:cs="Helvetica"/>
          <w:color w:val="111111"/>
          <w:sz w:val="28"/>
          <w:szCs w:val="28"/>
        </w:rPr>
      </w:pPr>
      <w:r>
        <w:rPr>
          <w:rFonts w:ascii="Helvetica" w:hAnsi="Helvetica" w:eastAsia="Times New Roman" w:cs="Helvetica"/>
          <w:color w:val="111111"/>
          <w:sz w:val="28"/>
          <w:szCs w:val="28"/>
        </w:rPr>
        <w:t>Have you ever wondered what happens behind the scenes from the time you press the power button until the Linux login prompt appears?</w:t>
      </w:r>
    </w:p>
    <w:p>
      <w:pPr>
        <w:shd w:val="clear" w:color="auto" w:fill="FFFFFF"/>
        <w:spacing w:after="0" w:line="330" w:lineRule="atLeast"/>
        <w:rPr>
          <w:rFonts w:ascii="Helvetica" w:hAnsi="Helvetica" w:eastAsia="Times New Roman" w:cs="Helvetica"/>
          <w:color w:val="111111"/>
          <w:sz w:val="21"/>
          <w:szCs w:val="21"/>
        </w:rPr>
      </w:pPr>
      <w:r>
        <w:rPr>
          <w:rFonts w:ascii="Helvetica" w:hAnsi="Helvetica" w:eastAsia="Times New Roman" w:cs="Helvetica"/>
          <w:color w:val="111111"/>
          <w:sz w:val="28"/>
          <w:szCs w:val="28"/>
        </w:rPr>
        <w:t>The following are the 6 high level stages of a typical Linux boot process</w:t>
      </w:r>
      <w:r>
        <w:rPr>
          <w:rFonts w:ascii="Helvetica" w:hAnsi="Helvetica" w:eastAsia="Times New Roman" w:cs="Helvetica"/>
          <w:color w:val="111111"/>
          <w:sz w:val="21"/>
          <w:szCs w:val="21"/>
        </w:rPr>
        <w:t>.</w:t>
      </w:r>
    </w:p>
    <w:p>
      <w:pPr>
        <w:shd w:val="clear" w:color="auto" w:fill="FFFFFF"/>
        <w:spacing w:after="0" w:line="330" w:lineRule="atLeast"/>
        <w:rPr>
          <w:rFonts w:ascii="Helvetica" w:hAnsi="Helvetica" w:eastAsia="Times New Roman" w:cs="Helvetica"/>
          <w:color w:val="111111"/>
          <w:sz w:val="31"/>
          <w:szCs w:val="31"/>
        </w:rPr>
      </w:pPr>
    </w:p>
    <w:p>
      <w:pPr>
        <w:shd w:val="clear" w:color="auto" w:fill="FFFFFF"/>
        <w:spacing w:after="0" w:line="330" w:lineRule="atLeast"/>
        <w:rPr>
          <w:rFonts w:ascii="Helvetica" w:hAnsi="Helvetica" w:eastAsia="Times New Roman" w:cs="Helvetica"/>
          <w:color w:val="111111"/>
          <w:sz w:val="31"/>
          <w:szCs w:val="31"/>
        </w:rPr>
      </w:pPr>
      <w:bookmarkStart w:id="0" w:name="_GoBack"/>
      <w:r>
        <w:rPr>
          <w:rFonts w:ascii="Helvetica" w:hAnsi="Helvetica" w:eastAsia="Times New Roman" w:cs="Helvetica"/>
          <w:color w:val="111111"/>
          <w:sz w:val="21"/>
          <w:szCs w:val="21"/>
        </w:rPr>
        <w:drawing>
          <wp:anchor distT="0" distB="0" distL="114300" distR="114300" simplePos="0" relativeHeight="251659264" behindDoc="0" locked="0" layoutInCell="1" allowOverlap="0">
            <wp:simplePos x="0" y="0"/>
            <wp:positionH relativeFrom="column">
              <wp:posOffset>238125</wp:posOffset>
            </wp:positionH>
            <wp:positionV relativeFrom="paragraph">
              <wp:posOffset>0</wp:posOffset>
            </wp:positionV>
            <wp:extent cx="3486150" cy="3371215"/>
            <wp:effectExtent l="0" t="0" r="3810" b="12065"/>
            <wp:wrapTopAndBottom/>
            <wp:docPr id="2" name="Picture 2" descr="C:\Users\nix\Pictures\Picture1.png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nix\Pictures\Picture1.pngPicture1"/>
                    <pic:cNvPicPr>
                      <a:picLocks noChangeAspect="1" noChangeArrowheads="1"/>
                    </pic:cNvPicPr>
                  </pic:nvPicPr>
                  <pic:blipFill>
                    <a:blip r:embed="rId4"/>
                    <a:srcRect/>
                    <a:stretch>
                      <a:fillRect/>
                    </a:stretch>
                  </pic:blipFill>
                  <pic:spPr>
                    <a:xfrm>
                      <a:off x="0" y="0"/>
                      <a:ext cx="3486150" cy="3371215"/>
                    </a:xfrm>
                    <a:prstGeom prst="rect">
                      <a:avLst/>
                    </a:prstGeom>
                    <a:noFill/>
                    <a:ln>
                      <a:noFill/>
                    </a:ln>
                  </pic:spPr>
                </pic:pic>
              </a:graphicData>
            </a:graphic>
          </wp:anchor>
        </w:drawing>
      </w:r>
      <w:bookmarkEnd w:id="0"/>
      <w:r>
        <w:rPr>
          <w:rFonts w:ascii="Helvetica" w:hAnsi="Helvetica" w:eastAsia="Times New Roman" w:cs="Helvetica"/>
          <w:color w:val="111111"/>
          <w:sz w:val="31"/>
          <w:szCs w:val="31"/>
        </w:rPr>
        <w:t xml:space="preserve">1. </w:t>
      </w:r>
      <w:r>
        <w:rPr>
          <w:rFonts w:ascii="Helvetica" w:hAnsi="Helvetica" w:eastAsia="Times New Roman" w:cs="Helvetica"/>
          <w:b/>
          <w:color w:val="111111"/>
          <w:sz w:val="31"/>
          <w:szCs w:val="31"/>
          <w:u w:val="single"/>
        </w:rPr>
        <w:t>BIOS</w:t>
      </w:r>
    </w:p>
    <w:p>
      <w:pPr>
        <w:numPr>
          <w:ilvl w:val="0"/>
          <w:numId w:val="1"/>
        </w:numPr>
        <w:shd w:val="clear" w:color="auto" w:fill="FFFFFF"/>
        <w:spacing w:after="0" w:line="330" w:lineRule="atLeast"/>
        <w:ind w:left="377"/>
        <w:rPr>
          <w:rFonts w:ascii="Helvetica" w:hAnsi="Helvetica" w:eastAsia="Times New Roman" w:cs="Helvetica"/>
          <w:color w:val="111111"/>
          <w:sz w:val="28"/>
          <w:szCs w:val="28"/>
        </w:rPr>
      </w:pPr>
      <w:r>
        <w:rPr>
          <w:rFonts w:ascii="Helvetica" w:hAnsi="Helvetica" w:eastAsia="Times New Roman" w:cs="Helvetica"/>
          <w:color w:val="111111"/>
          <w:sz w:val="28"/>
          <w:szCs w:val="28"/>
        </w:rPr>
        <w:t>BIOS stands for Basic Input/output System</w:t>
      </w:r>
    </w:p>
    <w:p>
      <w:pPr>
        <w:numPr>
          <w:ilvl w:val="0"/>
          <w:numId w:val="1"/>
        </w:numPr>
        <w:shd w:val="clear" w:color="auto" w:fill="FFFFFF"/>
        <w:spacing w:after="0" w:line="330" w:lineRule="atLeast"/>
        <w:ind w:left="377"/>
        <w:rPr>
          <w:rFonts w:ascii="Helvetica" w:hAnsi="Helvetica" w:eastAsia="Times New Roman" w:cs="Helvetica"/>
          <w:color w:val="111111"/>
          <w:sz w:val="28"/>
          <w:szCs w:val="28"/>
        </w:rPr>
      </w:pPr>
      <w:r>
        <w:rPr>
          <w:rFonts w:ascii="Helvetica" w:hAnsi="Helvetica" w:eastAsia="Times New Roman" w:cs="Helvetica"/>
          <w:color w:val="111111"/>
          <w:sz w:val="28"/>
          <w:szCs w:val="28"/>
        </w:rPr>
        <w:t>Performs some system integrity checks</w:t>
      </w:r>
    </w:p>
    <w:p>
      <w:pPr>
        <w:numPr>
          <w:ilvl w:val="0"/>
          <w:numId w:val="1"/>
        </w:numPr>
        <w:shd w:val="clear" w:color="auto" w:fill="FFFFFF"/>
        <w:spacing w:after="0" w:line="330" w:lineRule="atLeast"/>
        <w:ind w:left="377"/>
        <w:rPr>
          <w:rFonts w:ascii="Helvetica" w:hAnsi="Helvetica" w:eastAsia="Times New Roman" w:cs="Helvetica"/>
          <w:color w:val="111111"/>
          <w:sz w:val="28"/>
          <w:szCs w:val="28"/>
        </w:rPr>
      </w:pPr>
      <w:r>
        <w:rPr>
          <w:rFonts w:ascii="Helvetica" w:hAnsi="Helvetica" w:eastAsia="Times New Roman" w:cs="Helvetica"/>
          <w:color w:val="111111"/>
          <w:sz w:val="28"/>
          <w:szCs w:val="28"/>
        </w:rPr>
        <w:t>Searches, loads, and executes the boot loader program.</w:t>
      </w:r>
    </w:p>
    <w:p>
      <w:pPr>
        <w:numPr>
          <w:ilvl w:val="0"/>
          <w:numId w:val="1"/>
        </w:numPr>
        <w:shd w:val="clear" w:color="auto" w:fill="FFFFFF"/>
        <w:spacing w:after="0" w:line="330" w:lineRule="atLeast"/>
        <w:ind w:left="377"/>
        <w:rPr>
          <w:rFonts w:ascii="Helvetica" w:hAnsi="Helvetica" w:eastAsia="Times New Roman" w:cs="Helvetica"/>
          <w:color w:val="111111"/>
          <w:sz w:val="28"/>
          <w:szCs w:val="28"/>
        </w:rPr>
      </w:pPr>
      <w:r>
        <w:rPr>
          <w:rFonts w:ascii="Helvetica" w:hAnsi="Helvetica" w:eastAsia="Times New Roman" w:cs="Helvetica"/>
          <w:color w:val="111111"/>
          <w:sz w:val="28"/>
          <w:szCs w:val="28"/>
        </w:rPr>
        <w:t>It looks for boot loader in floppy, CD-ROMs, or hard drive. You can press a key (typically F12 of F2, but it depends on your system) during the BIOS startup to change the boot sequence.</w:t>
      </w:r>
    </w:p>
    <w:p>
      <w:pPr>
        <w:numPr>
          <w:ilvl w:val="0"/>
          <w:numId w:val="1"/>
        </w:numPr>
        <w:shd w:val="clear" w:color="auto" w:fill="FFFFFF"/>
        <w:spacing w:after="0" w:line="330" w:lineRule="atLeast"/>
        <w:ind w:left="377"/>
        <w:rPr>
          <w:rFonts w:ascii="Helvetica" w:hAnsi="Helvetica" w:eastAsia="Times New Roman" w:cs="Helvetica"/>
          <w:color w:val="111111"/>
          <w:sz w:val="28"/>
          <w:szCs w:val="28"/>
        </w:rPr>
      </w:pPr>
      <w:r>
        <w:rPr>
          <w:rFonts w:ascii="Helvetica" w:hAnsi="Helvetica" w:eastAsia="Times New Roman" w:cs="Helvetica"/>
          <w:color w:val="111111"/>
          <w:sz w:val="28"/>
          <w:szCs w:val="28"/>
        </w:rPr>
        <w:t>Once the boot loader program is detected and loaded into the memory, BIOS gives the control to it.</w:t>
      </w:r>
    </w:p>
    <w:p>
      <w:pPr>
        <w:numPr>
          <w:ilvl w:val="0"/>
          <w:numId w:val="1"/>
        </w:numPr>
        <w:shd w:val="clear" w:color="auto" w:fill="FFFFFF"/>
        <w:spacing w:after="0" w:line="330" w:lineRule="atLeast"/>
        <w:ind w:left="377"/>
        <w:rPr>
          <w:rFonts w:ascii="Helvetica" w:hAnsi="Helvetica" w:eastAsia="Times New Roman" w:cs="Helvetica"/>
          <w:color w:val="111111"/>
          <w:sz w:val="28"/>
          <w:szCs w:val="28"/>
        </w:rPr>
      </w:pPr>
      <w:r>
        <w:rPr>
          <w:rFonts w:ascii="Helvetica" w:hAnsi="Helvetica" w:eastAsia="Times New Roman" w:cs="Helvetica"/>
          <w:color w:val="111111"/>
          <w:sz w:val="28"/>
          <w:szCs w:val="28"/>
        </w:rPr>
        <w:t>So, in simple terms BIOS loads and executes the MBR boot loader.</w:t>
      </w:r>
    </w:p>
    <w:p>
      <w:pPr>
        <w:shd w:val="clear" w:color="auto" w:fill="FFFFFF"/>
        <w:spacing w:before="440" w:after="147" w:line="293" w:lineRule="atLeast"/>
        <w:outlineLvl w:val="2"/>
        <w:rPr>
          <w:rFonts w:ascii="Helvetica" w:hAnsi="Helvetica" w:eastAsia="Times New Roman" w:cs="Helvetica"/>
          <w:b/>
          <w:color w:val="111111"/>
          <w:sz w:val="31"/>
          <w:szCs w:val="31"/>
          <w:u w:val="single"/>
        </w:rPr>
      </w:pPr>
      <w:r>
        <w:rPr>
          <w:rFonts w:ascii="Helvetica" w:hAnsi="Helvetica" w:eastAsia="Times New Roman" w:cs="Helvetica"/>
          <w:color w:val="111111"/>
          <w:sz w:val="31"/>
          <w:szCs w:val="31"/>
        </w:rPr>
        <w:t xml:space="preserve">2. </w:t>
      </w:r>
      <w:r>
        <w:rPr>
          <w:rFonts w:ascii="Helvetica" w:hAnsi="Helvetica" w:eastAsia="Times New Roman" w:cs="Helvetica"/>
          <w:b/>
          <w:color w:val="111111"/>
          <w:sz w:val="31"/>
          <w:szCs w:val="31"/>
          <w:u w:val="single"/>
        </w:rPr>
        <w:t>MBR</w:t>
      </w:r>
    </w:p>
    <w:p>
      <w:pPr>
        <w:numPr>
          <w:ilvl w:val="0"/>
          <w:numId w:val="2"/>
        </w:numPr>
        <w:shd w:val="clear" w:color="auto" w:fill="FFFFFF"/>
        <w:spacing w:after="0" w:line="330" w:lineRule="atLeast"/>
        <w:ind w:left="377"/>
        <w:rPr>
          <w:rFonts w:ascii="Helvetica" w:hAnsi="Helvetica" w:eastAsia="Times New Roman" w:cs="Helvetica"/>
          <w:color w:val="111111"/>
          <w:sz w:val="28"/>
          <w:szCs w:val="28"/>
        </w:rPr>
      </w:pPr>
      <w:r>
        <w:rPr>
          <w:rFonts w:ascii="Helvetica" w:hAnsi="Helvetica" w:eastAsia="Times New Roman" w:cs="Helvetica"/>
          <w:color w:val="111111"/>
          <w:sz w:val="28"/>
          <w:szCs w:val="28"/>
        </w:rPr>
        <w:t>MBR stands for Master Boot Record.</w:t>
      </w:r>
    </w:p>
    <w:p>
      <w:pPr>
        <w:numPr>
          <w:ilvl w:val="0"/>
          <w:numId w:val="2"/>
        </w:numPr>
        <w:shd w:val="clear" w:color="auto" w:fill="FFFFFF"/>
        <w:spacing w:after="0" w:line="330" w:lineRule="atLeast"/>
        <w:ind w:left="377"/>
        <w:rPr>
          <w:rFonts w:ascii="Helvetica" w:hAnsi="Helvetica" w:eastAsia="Times New Roman" w:cs="Helvetica"/>
          <w:color w:val="111111"/>
          <w:sz w:val="28"/>
          <w:szCs w:val="28"/>
        </w:rPr>
      </w:pPr>
      <w:r>
        <w:rPr>
          <w:rFonts w:ascii="Helvetica" w:hAnsi="Helvetica" w:eastAsia="Times New Roman" w:cs="Helvetica"/>
          <w:color w:val="111111"/>
          <w:sz w:val="28"/>
          <w:szCs w:val="28"/>
        </w:rPr>
        <w:t>It is located in the 1st sector of the bootable disk. Typically /dev/hda, or /dev/sda</w:t>
      </w:r>
    </w:p>
    <w:p>
      <w:pPr>
        <w:numPr>
          <w:ilvl w:val="0"/>
          <w:numId w:val="2"/>
        </w:numPr>
        <w:shd w:val="clear" w:color="auto" w:fill="FFFFFF"/>
        <w:spacing w:after="0" w:line="330" w:lineRule="atLeast"/>
        <w:ind w:left="377"/>
        <w:rPr>
          <w:rFonts w:ascii="Helvetica" w:hAnsi="Helvetica" w:eastAsia="Times New Roman" w:cs="Helvetica"/>
          <w:color w:val="111111"/>
          <w:sz w:val="28"/>
          <w:szCs w:val="28"/>
        </w:rPr>
      </w:pPr>
      <w:r>
        <w:rPr>
          <w:rFonts w:ascii="Helvetica" w:hAnsi="Helvetica" w:eastAsia="Times New Roman" w:cs="Helvetica"/>
          <w:color w:val="111111"/>
          <w:sz w:val="28"/>
          <w:szCs w:val="28"/>
        </w:rPr>
        <w:t>MBR is less than 512 bytes in size. This has three components 1) primary boot loader info in 1st 446 bytes 2) partition table info in next 64 bytes 3) mbr validation check in last 2 bytes.</w:t>
      </w:r>
    </w:p>
    <w:p>
      <w:pPr>
        <w:numPr>
          <w:ilvl w:val="0"/>
          <w:numId w:val="2"/>
        </w:numPr>
        <w:shd w:val="clear" w:color="auto" w:fill="FFFFFF"/>
        <w:spacing w:after="0" w:line="330" w:lineRule="atLeast"/>
        <w:ind w:left="377"/>
        <w:rPr>
          <w:rFonts w:ascii="Helvetica" w:hAnsi="Helvetica" w:eastAsia="Times New Roman" w:cs="Helvetica"/>
          <w:color w:val="111111"/>
          <w:sz w:val="28"/>
          <w:szCs w:val="28"/>
        </w:rPr>
      </w:pPr>
      <w:r>
        <w:rPr>
          <w:rFonts w:ascii="Helvetica" w:hAnsi="Helvetica" w:eastAsia="Times New Roman" w:cs="Helvetica"/>
          <w:color w:val="111111"/>
          <w:sz w:val="28"/>
          <w:szCs w:val="28"/>
        </w:rPr>
        <w:t>It contains information about GRUB (or LILO in old systems).</w:t>
      </w:r>
    </w:p>
    <w:p>
      <w:pPr>
        <w:numPr>
          <w:ilvl w:val="0"/>
          <w:numId w:val="2"/>
        </w:numPr>
        <w:shd w:val="clear" w:color="auto" w:fill="FFFFFF"/>
        <w:spacing w:after="0" w:line="330" w:lineRule="atLeast"/>
        <w:ind w:left="377"/>
        <w:rPr>
          <w:rFonts w:ascii="Helvetica" w:hAnsi="Helvetica" w:eastAsia="Times New Roman" w:cs="Helvetica"/>
          <w:color w:val="111111"/>
          <w:sz w:val="28"/>
          <w:szCs w:val="28"/>
        </w:rPr>
      </w:pPr>
      <w:r>
        <w:rPr>
          <w:rFonts w:ascii="Helvetica" w:hAnsi="Helvetica" w:eastAsia="Times New Roman" w:cs="Helvetica"/>
          <w:color w:val="111111"/>
          <w:sz w:val="28"/>
          <w:szCs w:val="28"/>
        </w:rPr>
        <w:t>So, in simple terms MBR loads and executes the GRUB boot loader.</w:t>
      </w:r>
    </w:p>
    <w:p>
      <w:pPr>
        <w:shd w:val="clear" w:color="auto" w:fill="FFFFFF"/>
        <w:spacing w:before="440" w:after="147" w:line="293" w:lineRule="atLeast"/>
        <w:outlineLvl w:val="2"/>
        <w:rPr>
          <w:rFonts w:ascii="Helvetica" w:hAnsi="Helvetica" w:eastAsia="Times New Roman" w:cs="Helvetica"/>
          <w:b/>
          <w:color w:val="111111"/>
          <w:sz w:val="31"/>
          <w:szCs w:val="31"/>
          <w:u w:val="single"/>
        </w:rPr>
      </w:pPr>
      <w:r>
        <w:rPr>
          <w:rFonts w:ascii="Helvetica" w:hAnsi="Helvetica" w:eastAsia="Times New Roman" w:cs="Helvetica"/>
          <w:color w:val="111111"/>
          <w:sz w:val="31"/>
          <w:szCs w:val="31"/>
        </w:rPr>
        <w:t xml:space="preserve">3. </w:t>
      </w:r>
      <w:r>
        <w:rPr>
          <w:rFonts w:ascii="Helvetica" w:hAnsi="Helvetica" w:eastAsia="Times New Roman" w:cs="Helvetica"/>
          <w:b/>
          <w:color w:val="111111"/>
          <w:sz w:val="31"/>
          <w:szCs w:val="31"/>
          <w:u w:val="single"/>
        </w:rPr>
        <w:t>GRUB</w:t>
      </w:r>
    </w:p>
    <w:p>
      <w:pPr>
        <w:numPr>
          <w:ilvl w:val="0"/>
          <w:numId w:val="3"/>
        </w:numPr>
        <w:shd w:val="clear" w:color="auto" w:fill="FFFFFF"/>
        <w:spacing w:after="0" w:line="330" w:lineRule="atLeast"/>
        <w:ind w:left="377"/>
        <w:rPr>
          <w:rFonts w:ascii="Helvetica" w:hAnsi="Helvetica" w:eastAsia="Times New Roman" w:cs="Helvetica"/>
          <w:color w:val="111111"/>
          <w:sz w:val="28"/>
          <w:szCs w:val="28"/>
        </w:rPr>
      </w:pPr>
      <w:r>
        <w:rPr>
          <w:rFonts w:ascii="Helvetica" w:hAnsi="Helvetica" w:eastAsia="Times New Roman" w:cs="Helvetica"/>
          <w:color w:val="111111"/>
          <w:sz w:val="28"/>
          <w:szCs w:val="28"/>
        </w:rPr>
        <w:t>GRUB stands for Grand Unified Boot loader.</w:t>
      </w:r>
    </w:p>
    <w:p>
      <w:pPr>
        <w:numPr>
          <w:ilvl w:val="0"/>
          <w:numId w:val="3"/>
        </w:numPr>
        <w:shd w:val="clear" w:color="auto" w:fill="FFFFFF"/>
        <w:spacing w:after="0" w:line="330" w:lineRule="atLeast"/>
        <w:ind w:left="377"/>
        <w:rPr>
          <w:rFonts w:ascii="Helvetica" w:hAnsi="Helvetica" w:eastAsia="Times New Roman" w:cs="Helvetica"/>
          <w:color w:val="111111"/>
          <w:sz w:val="28"/>
          <w:szCs w:val="28"/>
        </w:rPr>
      </w:pPr>
      <w:r>
        <w:rPr>
          <w:rFonts w:ascii="Helvetica" w:hAnsi="Helvetica" w:eastAsia="Times New Roman" w:cs="Helvetica"/>
          <w:color w:val="111111"/>
          <w:sz w:val="28"/>
          <w:szCs w:val="28"/>
        </w:rPr>
        <w:t>If you have multiple kernel images installed on your system, you can choose which one to be executed.</w:t>
      </w:r>
    </w:p>
    <w:p>
      <w:pPr>
        <w:numPr>
          <w:ilvl w:val="0"/>
          <w:numId w:val="3"/>
        </w:numPr>
        <w:shd w:val="clear" w:color="auto" w:fill="FFFFFF"/>
        <w:spacing w:after="0" w:line="330" w:lineRule="atLeast"/>
        <w:ind w:left="377"/>
        <w:rPr>
          <w:rFonts w:ascii="Helvetica" w:hAnsi="Helvetica" w:eastAsia="Times New Roman" w:cs="Helvetica"/>
          <w:color w:val="111111"/>
          <w:sz w:val="28"/>
          <w:szCs w:val="28"/>
        </w:rPr>
      </w:pPr>
      <w:r>
        <w:rPr>
          <w:rFonts w:ascii="Helvetica" w:hAnsi="Helvetica" w:eastAsia="Times New Roman" w:cs="Helvetica"/>
          <w:color w:val="111111"/>
          <w:sz w:val="28"/>
          <w:szCs w:val="28"/>
        </w:rPr>
        <w:t>GRUB displays a splash screen, waits for few seconds, if you don’t enter anything, it loads the default kernel image as specified in the grub configuration file.</w:t>
      </w:r>
    </w:p>
    <w:p>
      <w:pPr>
        <w:numPr>
          <w:ilvl w:val="0"/>
          <w:numId w:val="3"/>
        </w:numPr>
        <w:shd w:val="clear" w:color="auto" w:fill="FFFFFF"/>
        <w:spacing w:after="0" w:line="330" w:lineRule="atLeast"/>
        <w:ind w:left="377"/>
        <w:rPr>
          <w:rFonts w:ascii="Helvetica" w:hAnsi="Helvetica" w:eastAsia="Times New Roman" w:cs="Helvetica"/>
          <w:color w:val="111111"/>
          <w:sz w:val="28"/>
          <w:szCs w:val="28"/>
        </w:rPr>
      </w:pPr>
      <w:r>
        <w:rPr>
          <w:rFonts w:ascii="Helvetica" w:hAnsi="Helvetica" w:eastAsia="Times New Roman" w:cs="Helvetica"/>
          <w:color w:val="111111"/>
          <w:sz w:val="28"/>
          <w:szCs w:val="28"/>
        </w:rPr>
        <w:t>GRUB has the knowledge of the filesystem (the older Linux loader LILO didn’t understand filesystem).</w:t>
      </w:r>
    </w:p>
    <w:p>
      <w:pPr>
        <w:numPr>
          <w:ilvl w:val="0"/>
          <w:numId w:val="3"/>
        </w:numPr>
        <w:shd w:val="clear" w:color="auto" w:fill="FFFFFF"/>
        <w:spacing w:after="0" w:line="330" w:lineRule="atLeast"/>
        <w:ind w:left="377"/>
        <w:rPr>
          <w:rFonts w:ascii="Helvetica" w:hAnsi="Helvetica" w:eastAsia="Times New Roman" w:cs="Helvetica"/>
          <w:color w:val="111111"/>
          <w:sz w:val="28"/>
          <w:szCs w:val="28"/>
        </w:rPr>
      </w:pPr>
      <w:r>
        <w:rPr>
          <w:rFonts w:ascii="Helvetica" w:hAnsi="Helvetica" w:eastAsia="Times New Roman" w:cs="Helvetica"/>
          <w:color w:val="111111"/>
          <w:sz w:val="28"/>
          <w:szCs w:val="28"/>
        </w:rPr>
        <w:t>Grub configuration file is /boot/grub/grub.conf (/etc/grub.conf is a link to this). The following is sample grub.conf of CentOS.</w:t>
      </w:r>
    </w:p>
    <w:p>
      <w:pPr>
        <w:pBdr>
          <w:top w:val="single" w:color="DDDDDD" w:sz="6" w:space="8"/>
          <w:left w:val="single" w:color="DDDDDD" w:sz="6" w:space="11"/>
          <w:bottom w:val="single" w:color="DDDDDD" w:sz="6" w:space="8"/>
          <w:right w:val="single" w:color="DDDDDD" w:sz="6" w:space="11"/>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ind w:left="377"/>
        <w:rPr>
          <w:rFonts w:ascii="Consolas" w:hAnsi="Consolas" w:eastAsia="Times New Roman" w:cs="Consolas"/>
          <w:color w:val="111111"/>
          <w:sz w:val="18"/>
          <w:szCs w:val="18"/>
        </w:rPr>
      </w:pPr>
      <w:r>
        <w:rPr>
          <w:rFonts w:ascii="Consolas" w:hAnsi="Consolas" w:eastAsia="Times New Roman" w:cs="Consolas"/>
          <w:color w:val="111111"/>
          <w:sz w:val="18"/>
          <w:szCs w:val="18"/>
        </w:rPr>
        <w:t>#boot=/dev/sda</w:t>
      </w:r>
    </w:p>
    <w:p>
      <w:pPr>
        <w:pBdr>
          <w:top w:val="single" w:color="DDDDDD" w:sz="6" w:space="8"/>
          <w:left w:val="single" w:color="DDDDDD" w:sz="6" w:space="11"/>
          <w:bottom w:val="single" w:color="DDDDDD" w:sz="6" w:space="8"/>
          <w:right w:val="single" w:color="DDDDDD" w:sz="6" w:space="11"/>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ind w:left="377"/>
        <w:rPr>
          <w:rFonts w:ascii="Consolas" w:hAnsi="Consolas" w:eastAsia="Times New Roman" w:cs="Consolas"/>
          <w:color w:val="111111"/>
          <w:sz w:val="18"/>
          <w:szCs w:val="18"/>
        </w:rPr>
      </w:pPr>
      <w:r>
        <w:rPr>
          <w:rFonts w:ascii="Consolas" w:hAnsi="Consolas" w:eastAsia="Times New Roman" w:cs="Consolas"/>
          <w:color w:val="111111"/>
          <w:sz w:val="18"/>
          <w:szCs w:val="18"/>
        </w:rPr>
        <w:t>default=0</w:t>
      </w:r>
    </w:p>
    <w:p>
      <w:pPr>
        <w:pBdr>
          <w:top w:val="single" w:color="DDDDDD" w:sz="6" w:space="8"/>
          <w:left w:val="single" w:color="DDDDDD" w:sz="6" w:space="11"/>
          <w:bottom w:val="single" w:color="DDDDDD" w:sz="6" w:space="8"/>
          <w:right w:val="single" w:color="DDDDDD" w:sz="6" w:space="11"/>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ind w:left="377"/>
        <w:rPr>
          <w:rFonts w:ascii="Consolas" w:hAnsi="Consolas" w:eastAsia="Times New Roman" w:cs="Consolas"/>
          <w:color w:val="111111"/>
          <w:sz w:val="18"/>
          <w:szCs w:val="18"/>
        </w:rPr>
      </w:pPr>
      <w:r>
        <w:rPr>
          <w:rFonts w:ascii="Consolas" w:hAnsi="Consolas" w:eastAsia="Times New Roman" w:cs="Consolas"/>
          <w:color w:val="111111"/>
          <w:sz w:val="18"/>
          <w:szCs w:val="18"/>
        </w:rPr>
        <w:t>timeout=5</w:t>
      </w:r>
    </w:p>
    <w:p>
      <w:pPr>
        <w:pBdr>
          <w:top w:val="single" w:color="DDDDDD" w:sz="6" w:space="8"/>
          <w:left w:val="single" w:color="DDDDDD" w:sz="6" w:space="11"/>
          <w:bottom w:val="single" w:color="DDDDDD" w:sz="6" w:space="8"/>
          <w:right w:val="single" w:color="DDDDDD" w:sz="6" w:space="11"/>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ind w:left="377"/>
        <w:rPr>
          <w:rFonts w:ascii="Consolas" w:hAnsi="Consolas" w:eastAsia="Times New Roman" w:cs="Consolas"/>
          <w:color w:val="111111"/>
          <w:sz w:val="18"/>
          <w:szCs w:val="18"/>
        </w:rPr>
      </w:pPr>
      <w:r>
        <w:rPr>
          <w:rFonts w:ascii="Consolas" w:hAnsi="Consolas" w:eastAsia="Times New Roman" w:cs="Consolas"/>
          <w:color w:val="111111"/>
          <w:sz w:val="18"/>
          <w:szCs w:val="18"/>
        </w:rPr>
        <w:t>splashimage=(hd0,0)/boot/grub/splash.xpm.gz</w:t>
      </w:r>
    </w:p>
    <w:p>
      <w:pPr>
        <w:pBdr>
          <w:top w:val="single" w:color="DDDDDD" w:sz="6" w:space="8"/>
          <w:left w:val="single" w:color="DDDDDD" w:sz="6" w:space="11"/>
          <w:bottom w:val="single" w:color="DDDDDD" w:sz="6" w:space="8"/>
          <w:right w:val="single" w:color="DDDDDD" w:sz="6" w:space="11"/>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ind w:left="377"/>
        <w:rPr>
          <w:rFonts w:ascii="Consolas" w:hAnsi="Consolas" w:eastAsia="Times New Roman" w:cs="Consolas"/>
          <w:color w:val="111111"/>
          <w:sz w:val="18"/>
          <w:szCs w:val="18"/>
        </w:rPr>
      </w:pPr>
      <w:r>
        <w:rPr>
          <w:rFonts w:ascii="Consolas" w:hAnsi="Consolas" w:eastAsia="Times New Roman" w:cs="Consolas"/>
          <w:color w:val="111111"/>
          <w:sz w:val="18"/>
          <w:szCs w:val="18"/>
        </w:rPr>
        <w:t>hiddenmenu</w:t>
      </w:r>
    </w:p>
    <w:p>
      <w:pPr>
        <w:pBdr>
          <w:top w:val="single" w:color="DDDDDD" w:sz="6" w:space="8"/>
          <w:left w:val="single" w:color="DDDDDD" w:sz="6" w:space="11"/>
          <w:bottom w:val="single" w:color="DDDDDD" w:sz="6" w:space="8"/>
          <w:right w:val="single" w:color="DDDDDD" w:sz="6" w:space="11"/>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ind w:left="377"/>
        <w:rPr>
          <w:rFonts w:ascii="Consolas" w:hAnsi="Consolas" w:eastAsia="Times New Roman" w:cs="Consolas"/>
          <w:color w:val="111111"/>
          <w:sz w:val="18"/>
          <w:szCs w:val="18"/>
        </w:rPr>
      </w:pPr>
      <w:r>
        <w:rPr>
          <w:rFonts w:ascii="Consolas" w:hAnsi="Consolas" w:eastAsia="Times New Roman" w:cs="Consolas"/>
          <w:color w:val="111111"/>
          <w:sz w:val="18"/>
          <w:szCs w:val="18"/>
        </w:rPr>
        <w:t>title CentOS (2.6.18-194.el5PAE)</w:t>
      </w:r>
    </w:p>
    <w:p>
      <w:pPr>
        <w:pBdr>
          <w:top w:val="single" w:color="DDDDDD" w:sz="6" w:space="8"/>
          <w:left w:val="single" w:color="DDDDDD" w:sz="6" w:space="11"/>
          <w:bottom w:val="single" w:color="DDDDDD" w:sz="6" w:space="8"/>
          <w:right w:val="single" w:color="DDDDDD" w:sz="6" w:space="11"/>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ind w:left="377"/>
        <w:rPr>
          <w:rFonts w:ascii="Consolas" w:hAnsi="Consolas" w:eastAsia="Times New Roman" w:cs="Consolas"/>
          <w:color w:val="111111"/>
          <w:sz w:val="18"/>
          <w:szCs w:val="18"/>
        </w:rPr>
      </w:pPr>
      <w:r>
        <w:rPr>
          <w:rFonts w:ascii="Consolas" w:hAnsi="Consolas" w:eastAsia="Times New Roman" w:cs="Consolas"/>
          <w:color w:val="111111"/>
          <w:sz w:val="18"/>
          <w:szCs w:val="18"/>
        </w:rPr>
        <w:t xml:space="preserve">          root (hd0,0)</w:t>
      </w:r>
    </w:p>
    <w:p>
      <w:pPr>
        <w:pBdr>
          <w:top w:val="single" w:color="DDDDDD" w:sz="6" w:space="8"/>
          <w:left w:val="single" w:color="DDDDDD" w:sz="6" w:space="11"/>
          <w:bottom w:val="single" w:color="DDDDDD" w:sz="6" w:space="8"/>
          <w:right w:val="single" w:color="DDDDDD" w:sz="6" w:space="11"/>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ind w:left="377"/>
        <w:rPr>
          <w:rFonts w:ascii="Consolas" w:hAnsi="Consolas" w:eastAsia="Times New Roman" w:cs="Consolas"/>
          <w:color w:val="111111"/>
          <w:sz w:val="18"/>
          <w:szCs w:val="18"/>
        </w:rPr>
      </w:pPr>
      <w:r>
        <w:rPr>
          <w:rFonts w:ascii="Consolas" w:hAnsi="Consolas" w:eastAsia="Times New Roman" w:cs="Consolas"/>
          <w:color w:val="111111"/>
          <w:sz w:val="18"/>
          <w:szCs w:val="18"/>
        </w:rPr>
        <w:t xml:space="preserve">          kernel /boot/vmlinuz-2.6.18-194.el5PAE ro root=LABEL=/</w:t>
      </w:r>
    </w:p>
    <w:p>
      <w:pPr>
        <w:pBdr>
          <w:top w:val="single" w:color="DDDDDD" w:sz="6" w:space="8"/>
          <w:left w:val="single" w:color="DDDDDD" w:sz="6" w:space="11"/>
          <w:bottom w:val="single" w:color="DDDDDD" w:sz="6" w:space="8"/>
          <w:right w:val="single" w:color="DDDDDD" w:sz="6" w:space="11"/>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40" w:line="360" w:lineRule="atLeast"/>
        <w:ind w:left="377"/>
        <w:rPr>
          <w:rFonts w:ascii="Consolas" w:hAnsi="Consolas" w:eastAsia="Times New Roman" w:cs="Consolas"/>
          <w:color w:val="111111"/>
          <w:sz w:val="18"/>
          <w:szCs w:val="18"/>
        </w:rPr>
      </w:pPr>
      <w:r>
        <w:rPr>
          <w:rFonts w:ascii="Consolas" w:hAnsi="Consolas" w:eastAsia="Times New Roman" w:cs="Consolas"/>
          <w:color w:val="111111"/>
          <w:sz w:val="18"/>
          <w:szCs w:val="18"/>
        </w:rPr>
        <w:t xml:space="preserve">          initrd /boot/initrd-2.6.18-194.el5PAE.img</w:t>
      </w:r>
    </w:p>
    <w:p>
      <w:pPr>
        <w:numPr>
          <w:ilvl w:val="0"/>
          <w:numId w:val="3"/>
        </w:numPr>
        <w:shd w:val="clear" w:color="auto" w:fill="FFFFFF"/>
        <w:spacing w:after="0" w:line="330" w:lineRule="atLeast"/>
        <w:ind w:left="377"/>
        <w:rPr>
          <w:rFonts w:ascii="Helvetica" w:hAnsi="Helvetica" w:eastAsia="Times New Roman" w:cs="Helvetica"/>
          <w:color w:val="111111"/>
          <w:sz w:val="28"/>
          <w:szCs w:val="28"/>
        </w:rPr>
      </w:pPr>
      <w:r>
        <w:rPr>
          <w:rFonts w:ascii="Helvetica" w:hAnsi="Helvetica" w:eastAsia="Times New Roman" w:cs="Helvetica"/>
          <w:color w:val="111111"/>
          <w:sz w:val="28"/>
          <w:szCs w:val="28"/>
        </w:rPr>
        <w:t>As you notice from the above info, it contains kernel and initrd image.</w:t>
      </w:r>
    </w:p>
    <w:p>
      <w:pPr>
        <w:numPr>
          <w:ilvl w:val="0"/>
          <w:numId w:val="3"/>
        </w:numPr>
        <w:shd w:val="clear" w:color="auto" w:fill="FFFFFF"/>
        <w:spacing w:after="0" w:line="330" w:lineRule="atLeast"/>
        <w:ind w:left="377"/>
        <w:rPr>
          <w:rFonts w:ascii="Helvetica" w:hAnsi="Helvetica" w:eastAsia="Times New Roman" w:cs="Helvetica"/>
          <w:color w:val="111111"/>
          <w:sz w:val="28"/>
          <w:szCs w:val="28"/>
        </w:rPr>
      </w:pPr>
      <w:r>
        <w:rPr>
          <w:rFonts w:ascii="Helvetica" w:hAnsi="Helvetica" w:eastAsia="Times New Roman" w:cs="Helvetica"/>
          <w:color w:val="111111"/>
          <w:sz w:val="28"/>
          <w:szCs w:val="28"/>
        </w:rPr>
        <w:t>So, in simple terms GRUB just loads and executes Kernel and initrd images.</w:t>
      </w:r>
    </w:p>
    <w:p>
      <w:pPr>
        <w:shd w:val="clear" w:color="auto" w:fill="FFFFFF"/>
        <w:spacing w:before="440" w:after="147" w:line="293" w:lineRule="atLeast"/>
        <w:outlineLvl w:val="2"/>
        <w:rPr>
          <w:rFonts w:ascii="Helvetica" w:hAnsi="Helvetica" w:eastAsia="Times New Roman" w:cs="Helvetica"/>
          <w:b/>
          <w:color w:val="111111"/>
          <w:sz w:val="31"/>
          <w:szCs w:val="31"/>
          <w:u w:val="single"/>
        </w:rPr>
      </w:pPr>
      <w:r>
        <w:rPr>
          <w:rFonts w:ascii="Helvetica" w:hAnsi="Helvetica" w:eastAsia="Times New Roman" w:cs="Helvetica"/>
          <w:color w:val="111111"/>
          <w:sz w:val="31"/>
          <w:szCs w:val="31"/>
        </w:rPr>
        <w:t xml:space="preserve">4. </w:t>
      </w:r>
      <w:r>
        <w:rPr>
          <w:rFonts w:ascii="Helvetica" w:hAnsi="Helvetica" w:eastAsia="Times New Roman" w:cs="Helvetica"/>
          <w:b/>
          <w:color w:val="111111"/>
          <w:sz w:val="31"/>
          <w:szCs w:val="31"/>
          <w:u w:val="single"/>
        </w:rPr>
        <w:t>Kernel</w:t>
      </w:r>
    </w:p>
    <w:p>
      <w:pPr>
        <w:numPr>
          <w:ilvl w:val="0"/>
          <w:numId w:val="4"/>
        </w:numPr>
        <w:shd w:val="clear" w:color="auto" w:fill="FFFFFF"/>
        <w:spacing w:after="0" w:line="330" w:lineRule="atLeast"/>
        <w:ind w:left="377"/>
        <w:rPr>
          <w:rFonts w:ascii="Helvetica" w:hAnsi="Helvetica" w:eastAsia="Times New Roman" w:cs="Helvetica"/>
          <w:color w:val="111111"/>
          <w:sz w:val="28"/>
          <w:szCs w:val="28"/>
        </w:rPr>
      </w:pPr>
      <w:r>
        <w:rPr>
          <w:rFonts w:ascii="Helvetica" w:hAnsi="Helvetica" w:eastAsia="Times New Roman" w:cs="Helvetica"/>
          <w:color w:val="111111"/>
          <w:sz w:val="28"/>
          <w:szCs w:val="28"/>
        </w:rPr>
        <w:t>Mounts the root file system as specified in the “root=” in grub.conf</w:t>
      </w:r>
    </w:p>
    <w:p>
      <w:pPr>
        <w:numPr>
          <w:ilvl w:val="0"/>
          <w:numId w:val="4"/>
        </w:numPr>
        <w:shd w:val="clear" w:color="auto" w:fill="FFFFFF"/>
        <w:spacing w:after="0" w:line="330" w:lineRule="atLeast"/>
        <w:ind w:left="377"/>
        <w:rPr>
          <w:rFonts w:ascii="Helvetica" w:hAnsi="Helvetica" w:eastAsia="Times New Roman" w:cs="Helvetica"/>
          <w:color w:val="111111"/>
          <w:sz w:val="28"/>
          <w:szCs w:val="28"/>
        </w:rPr>
      </w:pPr>
      <w:r>
        <w:rPr>
          <w:rFonts w:ascii="Helvetica" w:hAnsi="Helvetica" w:eastAsia="Times New Roman" w:cs="Helvetica"/>
          <w:color w:val="111111"/>
          <w:sz w:val="28"/>
          <w:szCs w:val="28"/>
        </w:rPr>
        <w:t>Kernel executes the /sbin/init program</w:t>
      </w:r>
    </w:p>
    <w:p>
      <w:pPr>
        <w:numPr>
          <w:ilvl w:val="0"/>
          <w:numId w:val="4"/>
        </w:numPr>
        <w:shd w:val="clear" w:color="auto" w:fill="FFFFFF"/>
        <w:spacing w:after="0" w:line="330" w:lineRule="atLeast"/>
        <w:ind w:left="377"/>
        <w:rPr>
          <w:rFonts w:ascii="Helvetica" w:hAnsi="Helvetica" w:eastAsia="Times New Roman" w:cs="Helvetica"/>
          <w:color w:val="111111"/>
          <w:sz w:val="28"/>
          <w:szCs w:val="28"/>
        </w:rPr>
      </w:pPr>
      <w:r>
        <w:rPr>
          <w:rFonts w:ascii="Helvetica" w:hAnsi="Helvetica" w:eastAsia="Times New Roman" w:cs="Helvetica"/>
          <w:color w:val="111111"/>
          <w:sz w:val="28"/>
          <w:szCs w:val="28"/>
        </w:rPr>
        <w:t>Since init was the 1st program to be executed by Linux Kernel, it has the process id (PID) of 1. Do a ‘ps -ef | grep init’ and check the pid.</w:t>
      </w:r>
    </w:p>
    <w:p>
      <w:pPr>
        <w:numPr>
          <w:ilvl w:val="0"/>
          <w:numId w:val="4"/>
        </w:numPr>
        <w:shd w:val="clear" w:color="auto" w:fill="FFFFFF"/>
        <w:spacing w:after="0" w:line="330" w:lineRule="atLeast"/>
        <w:ind w:left="377"/>
        <w:rPr>
          <w:rFonts w:ascii="Helvetica" w:hAnsi="Helvetica" w:eastAsia="Times New Roman" w:cs="Helvetica"/>
          <w:color w:val="111111"/>
          <w:sz w:val="28"/>
          <w:szCs w:val="28"/>
        </w:rPr>
      </w:pPr>
      <w:r>
        <w:rPr>
          <w:rFonts w:ascii="Helvetica" w:hAnsi="Helvetica" w:eastAsia="Times New Roman" w:cs="Helvetica"/>
          <w:color w:val="111111"/>
          <w:sz w:val="28"/>
          <w:szCs w:val="28"/>
        </w:rPr>
        <w:t>initrd stands for Initial RAM Disk.</w:t>
      </w:r>
    </w:p>
    <w:p>
      <w:pPr>
        <w:numPr>
          <w:ilvl w:val="0"/>
          <w:numId w:val="4"/>
        </w:numPr>
        <w:shd w:val="clear" w:color="auto" w:fill="FFFFFF"/>
        <w:spacing w:after="0" w:line="330" w:lineRule="atLeast"/>
        <w:ind w:left="377"/>
        <w:rPr>
          <w:rFonts w:ascii="Helvetica" w:hAnsi="Helvetica" w:eastAsia="Times New Roman" w:cs="Helvetica"/>
          <w:color w:val="111111"/>
          <w:sz w:val="28"/>
          <w:szCs w:val="28"/>
        </w:rPr>
      </w:pPr>
      <w:r>
        <w:rPr>
          <w:rFonts w:ascii="Helvetica" w:hAnsi="Helvetica" w:eastAsia="Times New Roman" w:cs="Helvetica"/>
          <w:color w:val="111111"/>
          <w:sz w:val="28"/>
          <w:szCs w:val="28"/>
        </w:rPr>
        <w:t>initrd is used by kernel as temporary root file system until kernel is booted and the real root file system is mounted. It also contains necessary drivers compiled inside, which helps it to access the hard drive partitions, and other hardware.</w:t>
      </w:r>
    </w:p>
    <w:p>
      <w:pPr>
        <w:shd w:val="clear" w:color="auto" w:fill="FFFFFF"/>
        <w:spacing w:before="440" w:after="147" w:line="293" w:lineRule="atLeast"/>
        <w:outlineLvl w:val="2"/>
        <w:rPr>
          <w:rFonts w:ascii="Helvetica" w:hAnsi="Helvetica" w:eastAsia="Times New Roman" w:cs="Helvetica"/>
          <w:b/>
          <w:color w:val="111111"/>
          <w:sz w:val="31"/>
          <w:szCs w:val="31"/>
          <w:u w:val="single"/>
        </w:rPr>
      </w:pPr>
      <w:r>
        <w:rPr>
          <w:rFonts w:ascii="Helvetica" w:hAnsi="Helvetica" w:eastAsia="Times New Roman" w:cs="Helvetica"/>
          <w:color w:val="111111"/>
          <w:sz w:val="31"/>
          <w:szCs w:val="31"/>
        </w:rPr>
        <w:t xml:space="preserve">5. </w:t>
      </w:r>
      <w:r>
        <w:rPr>
          <w:rFonts w:ascii="Helvetica" w:hAnsi="Helvetica" w:eastAsia="Times New Roman" w:cs="Helvetica"/>
          <w:b/>
          <w:color w:val="111111"/>
          <w:sz w:val="31"/>
          <w:szCs w:val="31"/>
          <w:u w:val="single"/>
        </w:rPr>
        <w:t>Init</w:t>
      </w:r>
    </w:p>
    <w:p>
      <w:pPr>
        <w:numPr>
          <w:ilvl w:val="0"/>
          <w:numId w:val="5"/>
        </w:numPr>
        <w:shd w:val="clear" w:color="auto" w:fill="FFFFFF"/>
        <w:spacing w:after="0" w:line="330" w:lineRule="atLeast"/>
        <w:ind w:left="377"/>
        <w:rPr>
          <w:rFonts w:ascii="Helvetica" w:hAnsi="Helvetica" w:eastAsia="Times New Roman" w:cs="Helvetica"/>
          <w:color w:val="111111"/>
          <w:sz w:val="28"/>
          <w:szCs w:val="28"/>
        </w:rPr>
      </w:pPr>
      <w:r>
        <w:rPr>
          <w:rFonts w:ascii="Helvetica" w:hAnsi="Helvetica" w:eastAsia="Times New Roman" w:cs="Helvetica"/>
          <w:color w:val="111111"/>
          <w:sz w:val="28"/>
          <w:szCs w:val="28"/>
        </w:rPr>
        <w:t>Looks at the /etc/inittab file to decide the Linux run level.</w:t>
      </w:r>
    </w:p>
    <w:p>
      <w:pPr>
        <w:numPr>
          <w:ilvl w:val="0"/>
          <w:numId w:val="5"/>
        </w:numPr>
        <w:shd w:val="clear" w:color="auto" w:fill="FFFFFF"/>
        <w:spacing w:after="0" w:line="330" w:lineRule="atLeast"/>
        <w:ind w:left="377"/>
        <w:rPr>
          <w:rFonts w:ascii="Helvetica" w:hAnsi="Helvetica" w:eastAsia="Times New Roman" w:cs="Helvetica"/>
          <w:color w:val="111111"/>
          <w:sz w:val="28"/>
          <w:szCs w:val="28"/>
        </w:rPr>
      </w:pPr>
      <w:r>
        <w:rPr>
          <w:rFonts w:ascii="Helvetica" w:hAnsi="Helvetica" w:eastAsia="Times New Roman" w:cs="Helvetica"/>
          <w:color w:val="111111"/>
          <w:sz w:val="28"/>
          <w:szCs w:val="28"/>
        </w:rPr>
        <w:t>Following are the available run levels</w:t>
      </w:r>
    </w:p>
    <w:p>
      <w:pPr>
        <w:numPr>
          <w:ilvl w:val="1"/>
          <w:numId w:val="5"/>
        </w:numPr>
        <w:shd w:val="clear" w:color="auto" w:fill="FFFFFF"/>
        <w:spacing w:after="0" w:line="330" w:lineRule="atLeast"/>
        <w:ind w:left="754"/>
        <w:rPr>
          <w:rFonts w:ascii="Helvetica" w:hAnsi="Helvetica" w:eastAsia="Times New Roman" w:cs="Helvetica"/>
          <w:color w:val="111111"/>
          <w:sz w:val="28"/>
          <w:szCs w:val="28"/>
        </w:rPr>
      </w:pPr>
      <w:r>
        <w:rPr>
          <w:rFonts w:ascii="Helvetica" w:hAnsi="Helvetica" w:eastAsia="Times New Roman" w:cs="Helvetica"/>
          <w:color w:val="111111"/>
          <w:sz w:val="28"/>
          <w:szCs w:val="28"/>
        </w:rPr>
        <w:t>0 – halt</w:t>
      </w:r>
    </w:p>
    <w:p>
      <w:pPr>
        <w:numPr>
          <w:ilvl w:val="1"/>
          <w:numId w:val="5"/>
        </w:numPr>
        <w:shd w:val="clear" w:color="auto" w:fill="FFFFFF"/>
        <w:spacing w:after="0" w:line="330" w:lineRule="atLeast"/>
        <w:ind w:left="754"/>
        <w:rPr>
          <w:rFonts w:ascii="Helvetica" w:hAnsi="Helvetica" w:eastAsia="Times New Roman" w:cs="Helvetica"/>
          <w:color w:val="111111"/>
          <w:sz w:val="28"/>
          <w:szCs w:val="28"/>
        </w:rPr>
      </w:pPr>
      <w:r>
        <w:rPr>
          <w:rFonts w:ascii="Helvetica" w:hAnsi="Helvetica" w:eastAsia="Times New Roman" w:cs="Helvetica"/>
          <w:color w:val="111111"/>
          <w:sz w:val="28"/>
          <w:szCs w:val="28"/>
        </w:rPr>
        <w:t>1 – Single user mode</w:t>
      </w:r>
    </w:p>
    <w:p>
      <w:pPr>
        <w:numPr>
          <w:ilvl w:val="1"/>
          <w:numId w:val="5"/>
        </w:numPr>
        <w:shd w:val="clear" w:color="auto" w:fill="FFFFFF"/>
        <w:spacing w:after="0" w:line="330" w:lineRule="atLeast"/>
        <w:ind w:left="754"/>
        <w:rPr>
          <w:rFonts w:ascii="Helvetica" w:hAnsi="Helvetica" w:eastAsia="Times New Roman" w:cs="Helvetica"/>
          <w:color w:val="111111"/>
          <w:sz w:val="28"/>
          <w:szCs w:val="28"/>
        </w:rPr>
      </w:pPr>
      <w:r>
        <w:rPr>
          <w:rFonts w:ascii="Helvetica" w:hAnsi="Helvetica" w:eastAsia="Times New Roman" w:cs="Helvetica"/>
          <w:color w:val="111111"/>
          <w:sz w:val="28"/>
          <w:szCs w:val="28"/>
        </w:rPr>
        <w:t>2 – Multiuser, without NFS</w:t>
      </w:r>
    </w:p>
    <w:p>
      <w:pPr>
        <w:numPr>
          <w:ilvl w:val="1"/>
          <w:numId w:val="5"/>
        </w:numPr>
        <w:shd w:val="clear" w:color="auto" w:fill="FFFFFF"/>
        <w:spacing w:after="0" w:line="330" w:lineRule="atLeast"/>
        <w:ind w:left="754"/>
        <w:rPr>
          <w:rFonts w:ascii="Helvetica" w:hAnsi="Helvetica" w:eastAsia="Times New Roman" w:cs="Helvetica"/>
          <w:color w:val="111111"/>
          <w:sz w:val="28"/>
          <w:szCs w:val="28"/>
        </w:rPr>
      </w:pPr>
      <w:r>
        <w:rPr>
          <w:rFonts w:ascii="Helvetica" w:hAnsi="Helvetica" w:eastAsia="Times New Roman" w:cs="Helvetica"/>
          <w:color w:val="111111"/>
          <w:sz w:val="28"/>
          <w:szCs w:val="28"/>
        </w:rPr>
        <w:t>3 – Full multiuser mode</w:t>
      </w:r>
    </w:p>
    <w:p>
      <w:pPr>
        <w:numPr>
          <w:ilvl w:val="1"/>
          <w:numId w:val="5"/>
        </w:numPr>
        <w:shd w:val="clear" w:color="auto" w:fill="FFFFFF"/>
        <w:spacing w:after="0" w:line="330" w:lineRule="atLeast"/>
        <w:ind w:left="754"/>
        <w:rPr>
          <w:rFonts w:ascii="Helvetica" w:hAnsi="Helvetica" w:eastAsia="Times New Roman" w:cs="Helvetica"/>
          <w:color w:val="111111"/>
          <w:sz w:val="28"/>
          <w:szCs w:val="28"/>
        </w:rPr>
      </w:pPr>
      <w:r>
        <w:rPr>
          <w:rFonts w:ascii="Helvetica" w:hAnsi="Helvetica" w:eastAsia="Times New Roman" w:cs="Helvetica"/>
          <w:color w:val="111111"/>
          <w:sz w:val="28"/>
          <w:szCs w:val="28"/>
        </w:rPr>
        <w:t>4 – unused</w:t>
      </w:r>
    </w:p>
    <w:p>
      <w:pPr>
        <w:numPr>
          <w:ilvl w:val="1"/>
          <w:numId w:val="5"/>
        </w:numPr>
        <w:shd w:val="clear" w:color="auto" w:fill="FFFFFF"/>
        <w:spacing w:after="0" w:line="330" w:lineRule="atLeast"/>
        <w:ind w:left="754"/>
        <w:rPr>
          <w:rFonts w:ascii="Helvetica" w:hAnsi="Helvetica" w:eastAsia="Times New Roman" w:cs="Helvetica"/>
          <w:color w:val="111111"/>
          <w:sz w:val="28"/>
          <w:szCs w:val="28"/>
        </w:rPr>
      </w:pPr>
      <w:r>
        <w:rPr>
          <w:rFonts w:ascii="Helvetica" w:hAnsi="Helvetica" w:eastAsia="Times New Roman" w:cs="Helvetica"/>
          <w:color w:val="111111"/>
          <w:sz w:val="28"/>
          <w:szCs w:val="28"/>
        </w:rPr>
        <w:t>5 – X11</w:t>
      </w:r>
    </w:p>
    <w:p>
      <w:pPr>
        <w:numPr>
          <w:ilvl w:val="1"/>
          <w:numId w:val="5"/>
        </w:numPr>
        <w:shd w:val="clear" w:color="auto" w:fill="FFFFFF"/>
        <w:spacing w:after="0" w:line="330" w:lineRule="atLeast"/>
        <w:ind w:left="754"/>
        <w:rPr>
          <w:rFonts w:ascii="Helvetica" w:hAnsi="Helvetica" w:eastAsia="Times New Roman" w:cs="Helvetica"/>
          <w:color w:val="111111"/>
          <w:sz w:val="28"/>
          <w:szCs w:val="28"/>
        </w:rPr>
      </w:pPr>
      <w:r>
        <w:rPr>
          <w:rFonts w:ascii="Helvetica" w:hAnsi="Helvetica" w:eastAsia="Times New Roman" w:cs="Helvetica"/>
          <w:color w:val="111111"/>
          <w:sz w:val="28"/>
          <w:szCs w:val="28"/>
        </w:rPr>
        <w:t>6 – reboot</w:t>
      </w:r>
    </w:p>
    <w:p>
      <w:pPr>
        <w:numPr>
          <w:ilvl w:val="0"/>
          <w:numId w:val="5"/>
        </w:numPr>
        <w:shd w:val="clear" w:color="auto" w:fill="FFFFFF"/>
        <w:spacing w:after="0" w:line="330" w:lineRule="atLeast"/>
        <w:ind w:left="377"/>
        <w:rPr>
          <w:rFonts w:ascii="Helvetica" w:hAnsi="Helvetica" w:eastAsia="Times New Roman" w:cs="Helvetica"/>
          <w:color w:val="111111"/>
          <w:sz w:val="28"/>
          <w:szCs w:val="28"/>
        </w:rPr>
      </w:pPr>
      <w:r>
        <w:rPr>
          <w:rFonts w:ascii="Helvetica" w:hAnsi="Helvetica" w:eastAsia="Times New Roman" w:cs="Helvetica"/>
          <w:color w:val="111111"/>
          <w:sz w:val="28"/>
          <w:szCs w:val="28"/>
        </w:rPr>
        <w:t>Init identifies the default initlevel from /etc/inittab and uses that to load all appropriate program.</w:t>
      </w:r>
    </w:p>
    <w:p>
      <w:pPr>
        <w:numPr>
          <w:ilvl w:val="0"/>
          <w:numId w:val="5"/>
        </w:numPr>
        <w:shd w:val="clear" w:color="auto" w:fill="FFFFFF"/>
        <w:spacing w:after="0" w:line="330" w:lineRule="atLeast"/>
        <w:ind w:left="377"/>
        <w:rPr>
          <w:rFonts w:ascii="Helvetica" w:hAnsi="Helvetica" w:eastAsia="Times New Roman" w:cs="Helvetica"/>
          <w:color w:val="111111"/>
          <w:sz w:val="28"/>
          <w:szCs w:val="28"/>
        </w:rPr>
      </w:pPr>
      <w:r>
        <w:rPr>
          <w:rFonts w:ascii="Helvetica" w:hAnsi="Helvetica" w:eastAsia="Times New Roman" w:cs="Helvetica"/>
          <w:color w:val="111111"/>
          <w:sz w:val="28"/>
          <w:szCs w:val="28"/>
        </w:rPr>
        <w:t>Execute ‘grep initdefault /etc/inittab’ on your system to identify the default run level</w:t>
      </w:r>
    </w:p>
    <w:p>
      <w:pPr>
        <w:numPr>
          <w:ilvl w:val="0"/>
          <w:numId w:val="5"/>
        </w:numPr>
        <w:shd w:val="clear" w:color="auto" w:fill="FFFFFF"/>
        <w:spacing w:after="0" w:line="330" w:lineRule="atLeast"/>
        <w:ind w:left="377"/>
        <w:rPr>
          <w:rFonts w:ascii="Helvetica" w:hAnsi="Helvetica" w:eastAsia="Times New Roman" w:cs="Helvetica"/>
          <w:color w:val="111111"/>
          <w:sz w:val="28"/>
          <w:szCs w:val="28"/>
        </w:rPr>
      </w:pPr>
      <w:r>
        <w:rPr>
          <w:rFonts w:ascii="Helvetica" w:hAnsi="Helvetica" w:eastAsia="Times New Roman" w:cs="Helvetica"/>
          <w:color w:val="111111"/>
          <w:sz w:val="28"/>
          <w:szCs w:val="28"/>
        </w:rPr>
        <w:t>If you want to get into trouble, you can set the default run level to 0 or 6. Since you know what 0 and 6 means, probably you might not do that.</w:t>
      </w:r>
    </w:p>
    <w:p>
      <w:pPr>
        <w:numPr>
          <w:ilvl w:val="0"/>
          <w:numId w:val="5"/>
        </w:numPr>
        <w:shd w:val="clear" w:color="auto" w:fill="FFFFFF"/>
        <w:spacing w:after="0" w:line="330" w:lineRule="atLeast"/>
        <w:ind w:left="377"/>
        <w:rPr>
          <w:rFonts w:ascii="Helvetica" w:hAnsi="Helvetica" w:eastAsia="Times New Roman" w:cs="Helvetica"/>
          <w:color w:val="111111"/>
          <w:sz w:val="28"/>
          <w:szCs w:val="28"/>
        </w:rPr>
      </w:pPr>
      <w:r>
        <w:rPr>
          <w:rFonts w:ascii="Helvetica" w:hAnsi="Helvetica" w:eastAsia="Times New Roman" w:cs="Helvetica"/>
          <w:color w:val="111111"/>
          <w:sz w:val="28"/>
          <w:szCs w:val="28"/>
        </w:rPr>
        <w:t>Typically you would set the default run level to either 3 or 5.</w:t>
      </w:r>
    </w:p>
    <w:p>
      <w:pPr>
        <w:shd w:val="clear" w:color="auto" w:fill="FFFFFF"/>
        <w:spacing w:before="440" w:after="147" w:line="293" w:lineRule="atLeast"/>
        <w:outlineLvl w:val="2"/>
        <w:rPr>
          <w:rFonts w:ascii="Helvetica" w:hAnsi="Helvetica" w:eastAsia="Times New Roman" w:cs="Helvetica"/>
          <w:color w:val="111111"/>
          <w:sz w:val="31"/>
          <w:szCs w:val="31"/>
        </w:rPr>
      </w:pPr>
      <w:r>
        <w:rPr>
          <w:rFonts w:ascii="Helvetica" w:hAnsi="Helvetica" w:eastAsia="Times New Roman" w:cs="Helvetica"/>
          <w:color w:val="111111"/>
          <w:sz w:val="31"/>
          <w:szCs w:val="31"/>
        </w:rPr>
        <w:t xml:space="preserve">6. </w:t>
      </w:r>
      <w:r>
        <w:rPr>
          <w:rFonts w:ascii="Helvetica" w:hAnsi="Helvetica" w:eastAsia="Times New Roman" w:cs="Helvetica"/>
          <w:b/>
          <w:color w:val="111111"/>
          <w:sz w:val="31"/>
          <w:szCs w:val="31"/>
          <w:u w:val="single"/>
        </w:rPr>
        <w:t>Runlevel programs</w:t>
      </w:r>
    </w:p>
    <w:p>
      <w:pPr>
        <w:numPr>
          <w:ilvl w:val="0"/>
          <w:numId w:val="6"/>
        </w:numPr>
        <w:shd w:val="clear" w:color="auto" w:fill="FFFFFF"/>
        <w:spacing w:after="0" w:line="330" w:lineRule="atLeast"/>
        <w:ind w:left="377"/>
        <w:rPr>
          <w:rFonts w:ascii="Helvetica" w:hAnsi="Helvetica" w:eastAsia="Times New Roman" w:cs="Helvetica"/>
          <w:color w:val="111111"/>
          <w:sz w:val="28"/>
          <w:szCs w:val="28"/>
        </w:rPr>
      </w:pPr>
      <w:r>
        <w:rPr>
          <w:rFonts w:ascii="Helvetica" w:hAnsi="Helvetica" w:eastAsia="Times New Roman" w:cs="Helvetica"/>
          <w:color w:val="111111"/>
          <w:sz w:val="28"/>
          <w:szCs w:val="28"/>
        </w:rPr>
        <w:t>When the Linux system is booting up, you might see various services getting started. For example, it might say “starting sendmail …. OK”. Those are the runlevel programs, executed from the run level directory as defined by your run level.</w:t>
      </w:r>
    </w:p>
    <w:p>
      <w:pPr>
        <w:numPr>
          <w:ilvl w:val="0"/>
          <w:numId w:val="6"/>
        </w:numPr>
        <w:shd w:val="clear" w:color="auto" w:fill="FFFFFF"/>
        <w:spacing w:after="0" w:line="330" w:lineRule="atLeast"/>
        <w:ind w:left="377"/>
        <w:rPr>
          <w:rFonts w:ascii="Helvetica" w:hAnsi="Helvetica" w:eastAsia="Times New Roman" w:cs="Helvetica"/>
          <w:color w:val="111111"/>
          <w:sz w:val="28"/>
          <w:szCs w:val="28"/>
        </w:rPr>
      </w:pPr>
      <w:r>
        <w:rPr>
          <w:rFonts w:ascii="Helvetica" w:hAnsi="Helvetica" w:eastAsia="Times New Roman" w:cs="Helvetica"/>
          <w:color w:val="111111"/>
          <w:sz w:val="28"/>
          <w:szCs w:val="28"/>
        </w:rPr>
        <w:t>Depending on your default init level setting, the system will execute the programs from one of the following directories.</w:t>
      </w:r>
    </w:p>
    <w:p>
      <w:pPr>
        <w:numPr>
          <w:ilvl w:val="1"/>
          <w:numId w:val="6"/>
        </w:numPr>
        <w:shd w:val="clear" w:color="auto" w:fill="FFFFFF"/>
        <w:spacing w:after="0" w:line="330" w:lineRule="atLeast"/>
        <w:ind w:left="754"/>
        <w:rPr>
          <w:rFonts w:ascii="Helvetica" w:hAnsi="Helvetica" w:eastAsia="Times New Roman" w:cs="Helvetica"/>
          <w:color w:val="111111"/>
          <w:sz w:val="28"/>
          <w:szCs w:val="28"/>
        </w:rPr>
      </w:pPr>
      <w:r>
        <w:rPr>
          <w:rFonts w:ascii="Helvetica" w:hAnsi="Helvetica" w:eastAsia="Times New Roman" w:cs="Helvetica"/>
          <w:color w:val="111111"/>
          <w:sz w:val="28"/>
          <w:szCs w:val="28"/>
        </w:rPr>
        <w:t>Run level 0 – /etc/rc.d/rc0.d/</w:t>
      </w:r>
    </w:p>
    <w:p>
      <w:pPr>
        <w:numPr>
          <w:ilvl w:val="1"/>
          <w:numId w:val="6"/>
        </w:numPr>
        <w:shd w:val="clear" w:color="auto" w:fill="FFFFFF"/>
        <w:spacing w:after="0" w:line="330" w:lineRule="atLeast"/>
        <w:ind w:left="754"/>
        <w:rPr>
          <w:rFonts w:ascii="Helvetica" w:hAnsi="Helvetica" w:eastAsia="Times New Roman" w:cs="Helvetica"/>
          <w:color w:val="111111"/>
          <w:sz w:val="28"/>
          <w:szCs w:val="28"/>
        </w:rPr>
      </w:pPr>
      <w:r>
        <w:rPr>
          <w:rFonts w:ascii="Helvetica" w:hAnsi="Helvetica" w:eastAsia="Times New Roman" w:cs="Helvetica"/>
          <w:color w:val="111111"/>
          <w:sz w:val="28"/>
          <w:szCs w:val="28"/>
        </w:rPr>
        <w:t>Run level 1 – /etc/rc.d/rc1.d/</w:t>
      </w:r>
    </w:p>
    <w:p>
      <w:pPr>
        <w:numPr>
          <w:ilvl w:val="1"/>
          <w:numId w:val="6"/>
        </w:numPr>
        <w:shd w:val="clear" w:color="auto" w:fill="FFFFFF"/>
        <w:spacing w:after="0" w:line="330" w:lineRule="atLeast"/>
        <w:ind w:left="754"/>
        <w:rPr>
          <w:rFonts w:ascii="Helvetica" w:hAnsi="Helvetica" w:eastAsia="Times New Roman" w:cs="Helvetica"/>
          <w:color w:val="111111"/>
          <w:sz w:val="28"/>
          <w:szCs w:val="28"/>
        </w:rPr>
      </w:pPr>
      <w:r>
        <w:rPr>
          <w:rFonts w:ascii="Helvetica" w:hAnsi="Helvetica" w:eastAsia="Times New Roman" w:cs="Helvetica"/>
          <w:color w:val="111111"/>
          <w:sz w:val="28"/>
          <w:szCs w:val="28"/>
        </w:rPr>
        <w:t>Run level 2 – /etc/rc.d/rc2.d/</w:t>
      </w:r>
    </w:p>
    <w:p>
      <w:pPr>
        <w:numPr>
          <w:ilvl w:val="1"/>
          <w:numId w:val="6"/>
        </w:numPr>
        <w:shd w:val="clear" w:color="auto" w:fill="FFFFFF"/>
        <w:spacing w:after="0" w:line="330" w:lineRule="atLeast"/>
        <w:ind w:left="754"/>
        <w:rPr>
          <w:rFonts w:ascii="Helvetica" w:hAnsi="Helvetica" w:eastAsia="Times New Roman" w:cs="Helvetica"/>
          <w:color w:val="111111"/>
          <w:sz w:val="28"/>
          <w:szCs w:val="28"/>
        </w:rPr>
      </w:pPr>
      <w:r>
        <w:rPr>
          <w:rFonts w:ascii="Helvetica" w:hAnsi="Helvetica" w:eastAsia="Times New Roman" w:cs="Helvetica"/>
          <w:color w:val="111111"/>
          <w:sz w:val="28"/>
          <w:szCs w:val="28"/>
        </w:rPr>
        <w:t>Run level 3 – /etc/rc.d/rc3.d/</w:t>
      </w:r>
    </w:p>
    <w:p>
      <w:pPr>
        <w:numPr>
          <w:ilvl w:val="1"/>
          <w:numId w:val="6"/>
        </w:numPr>
        <w:shd w:val="clear" w:color="auto" w:fill="FFFFFF"/>
        <w:spacing w:after="0" w:line="330" w:lineRule="atLeast"/>
        <w:ind w:left="754"/>
        <w:rPr>
          <w:rFonts w:ascii="Helvetica" w:hAnsi="Helvetica" w:eastAsia="Times New Roman" w:cs="Helvetica"/>
          <w:color w:val="111111"/>
          <w:sz w:val="28"/>
          <w:szCs w:val="28"/>
        </w:rPr>
      </w:pPr>
      <w:r>
        <w:rPr>
          <w:rFonts w:ascii="Helvetica" w:hAnsi="Helvetica" w:eastAsia="Times New Roman" w:cs="Helvetica"/>
          <w:color w:val="111111"/>
          <w:sz w:val="28"/>
          <w:szCs w:val="28"/>
        </w:rPr>
        <w:t>Run level 4 – /etc/rc.d/rc4.d/</w:t>
      </w:r>
    </w:p>
    <w:p>
      <w:pPr>
        <w:numPr>
          <w:ilvl w:val="1"/>
          <w:numId w:val="6"/>
        </w:numPr>
        <w:shd w:val="clear" w:color="auto" w:fill="FFFFFF"/>
        <w:spacing w:after="0" w:line="330" w:lineRule="atLeast"/>
        <w:ind w:left="754"/>
        <w:rPr>
          <w:rFonts w:ascii="Helvetica" w:hAnsi="Helvetica" w:eastAsia="Times New Roman" w:cs="Helvetica"/>
          <w:color w:val="111111"/>
          <w:sz w:val="28"/>
          <w:szCs w:val="28"/>
        </w:rPr>
      </w:pPr>
      <w:r>
        <w:rPr>
          <w:rFonts w:ascii="Helvetica" w:hAnsi="Helvetica" w:eastAsia="Times New Roman" w:cs="Helvetica"/>
          <w:color w:val="111111"/>
          <w:sz w:val="28"/>
          <w:szCs w:val="28"/>
        </w:rPr>
        <w:t>Run level 5 – /etc/rc.d/rc5.d/</w:t>
      </w:r>
    </w:p>
    <w:p>
      <w:pPr>
        <w:numPr>
          <w:ilvl w:val="1"/>
          <w:numId w:val="6"/>
        </w:numPr>
        <w:shd w:val="clear" w:color="auto" w:fill="FFFFFF"/>
        <w:spacing w:after="0" w:line="330" w:lineRule="atLeast"/>
        <w:ind w:left="754"/>
        <w:rPr>
          <w:rFonts w:ascii="Helvetica" w:hAnsi="Helvetica" w:eastAsia="Times New Roman" w:cs="Helvetica"/>
          <w:color w:val="111111"/>
          <w:sz w:val="28"/>
          <w:szCs w:val="28"/>
        </w:rPr>
      </w:pPr>
      <w:r>
        <w:rPr>
          <w:rFonts w:ascii="Helvetica" w:hAnsi="Helvetica" w:eastAsia="Times New Roman" w:cs="Helvetica"/>
          <w:color w:val="111111"/>
          <w:sz w:val="28"/>
          <w:szCs w:val="28"/>
        </w:rPr>
        <w:t>Run level 6 – /etc/rc.d/rc6.d/</w:t>
      </w:r>
    </w:p>
    <w:p>
      <w:pPr>
        <w:numPr>
          <w:ilvl w:val="0"/>
          <w:numId w:val="6"/>
        </w:numPr>
        <w:shd w:val="clear" w:color="auto" w:fill="FFFFFF"/>
        <w:spacing w:after="0" w:line="330" w:lineRule="atLeast"/>
        <w:ind w:left="377"/>
        <w:rPr>
          <w:rFonts w:ascii="Helvetica" w:hAnsi="Helvetica" w:eastAsia="Times New Roman" w:cs="Helvetica"/>
          <w:color w:val="111111"/>
          <w:sz w:val="28"/>
          <w:szCs w:val="28"/>
        </w:rPr>
      </w:pPr>
      <w:r>
        <w:rPr>
          <w:rFonts w:ascii="Helvetica" w:hAnsi="Helvetica" w:eastAsia="Times New Roman" w:cs="Helvetica"/>
          <w:color w:val="111111"/>
          <w:sz w:val="28"/>
          <w:szCs w:val="28"/>
        </w:rPr>
        <w:t>Please note that there are also symbolic links available for these directory under /etc directly. So, /etc/rc0.d is linked to /etc/rc.d/rc0.d.</w:t>
      </w:r>
    </w:p>
    <w:p>
      <w:pPr>
        <w:numPr>
          <w:ilvl w:val="0"/>
          <w:numId w:val="6"/>
        </w:numPr>
        <w:shd w:val="clear" w:color="auto" w:fill="FFFFFF"/>
        <w:spacing w:after="0" w:line="330" w:lineRule="atLeast"/>
        <w:ind w:left="377"/>
        <w:rPr>
          <w:rFonts w:ascii="Helvetica" w:hAnsi="Helvetica" w:eastAsia="Times New Roman" w:cs="Helvetica"/>
          <w:color w:val="111111"/>
          <w:sz w:val="28"/>
          <w:szCs w:val="28"/>
        </w:rPr>
      </w:pPr>
      <w:r>
        <w:rPr>
          <w:rFonts w:ascii="Helvetica" w:hAnsi="Helvetica" w:eastAsia="Times New Roman" w:cs="Helvetica"/>
          <w:color w:val="111111"/>
          <w:sz w:val="28"/>
          <w:szCs w:val="28"/>
        </w:rPr>
        <w:t>Under the /etc/rc.d/rc*.d/ directories, you would see programs that start with S and K.</w:t>
      </w:r>
    </w:p>
    <w:p>
      <w:pPr>
        <w:numPr>
          <w:ilvl w:val="0"/>
          <w:numId w:val="6"/>
        </w:numPr>
        <w:shd w:val="clear" w:color="auto" w:fill="FFFFFF"/>
        <w:spacing w:after="0" w:line="330" w:lineRule="atLeast"/>
        <w:ind w:left="377"/>
        <w:rPr>
          <w:rFonts w:ascii="Helvetica" w:hAnsi="Helvetica" w:eastAsia="Times New Roman" w:cs="Helvetica"/>
          <w:color w:val="111111"/>
          <w:sz w:val="28"/>
          <w:szCs w:val="28"/>
        </w:rPr>
      </w:pPr>
      <w:r>
        <w:rPr>
          <w:rFonts w:ascii="Helvetica" w:hAnsi="Helvetica" w:eastAsia="Times New Roman" w:cs="Helvetica"/>
          <w:color w:val="111111"/>
          <w:sz w:val="28"/>
          <w:szCs w:val="28"/>
        </w:rPr>
        <w:t>Programs starts with S are used during startup. S for startup.</w:t>
      </w:r>
    </w:p>
    <w:p>
      <w:pPr>
        <w:numPr>
          <w:ilvl w:val="0"/>
          <w:numId w:val="6"/>
        </w:numPr>
        <w:shd w:val="clear" w:color="auto" w:fill="FFFFFF"/>
        <w:spacing w:after="0" w:line="330" w:lineRule="atLeast"/>
        <w:ind w:left="377"/>
        <w:rPr>
          <w:rFonts w:ascii="Helvetica" w:hAnsi="Helvetica" w:eastAsia="Times New Roman" w:cs="Helvetica"/>
          <w:color w:val="111111"/>
          <w:sz w:val="28"/>
          <w:szCs w:val="28"/>
        </w:rPr>
      </w:pPr>
      <w:r>
        <w:rPr>
          <w:rFonts w:ascii="Helvetica" w:hAnsi="Helvetica" w:eastAsia="Times New Roman" w:cs="Helvetica"/>
          <w:color w:val="111111"/>
          <w:sz w:val="28"/>
          <w:szCs w:val="28"/>
        </w:rPr>
        <w:t>Programs starts with K are used during shutdown. K for kill.</w:t>
      </w:r>
    </w:p>
    <w:p>
      <w:pPr>
        <w:numPr>
          <w:ilvl w:val="0"/>
          <w:numId w:val="6"/>
        </w:numPr>
        <w:shd w:val="clear" w:color="auto" w:fill="FFFFFF"/>
        <w:spacing w:after="0" w:line="330" w:lineRule="atLeast"/>
        <w:ind w:left="377"/>
        <w:rPr>
          <w:rFonts w:ascii="Helvetica" w:hAnsi="Helvetica" w:eastAsia="Times New Roman" w:cs="Helvetica"/>
          <w:color w:val="111111"/>
          <w:sz w:val="28"/>
          <w:szCs w:val="28"/>
        </w:rPr>
      </w:pPr>
      <w:r>
        <w:rPr>
          <w:rFonts w:ascii="Helvetica" w:hAnsi="Helvetica" w:eastAsia="Times New Roman" w:cs="Helvetica"/>
          <w:color w:val="111111"/>
          <w:sz w:val="28"/>
          <w:szCs w:val="28"/>
        </w:rPr>
        <w:t>There are numbers right next to S and K in the program names. Those are the sequence number in which the programs should be started or killed.</w:t>
      </w:r>
    </w:p>
    <w:p>
      <w:pPr>
        <w:numPr>
          <w:ilvl w:val="0"/>
          <w:numId w:val="6"/>
        </w:numPr>
        <w:shd w:val="clear" w:color="auto" w:fill="FFFFFF"/>
        <w:spacing w:after="0" w:line="330" w:lineRule="atLeast"/>
        <w:ind w:left="377"/>
        <w:rPr>
          <w:rFonts w:ascii="Helvetica" w:hAnsi="Helvetica" w:eastAsia="Times New Roman" w:cs="Helvetica"/>
          <w:color w:val="111111"/>
          <w:sz w:val="28"/>
          <w:szCs w:val="28"/>
        </w:rPr>
      </w:pPr>
      <w:r>
        <w:rPr>
          <w:rFonts w:ascii="Helvetica" w:hAnsi="Helvetica" w:eastAsia="Times New Roman" w:cs="Helvetica"/>
          <w:color w:val="111111"/>
          <w:sz w:val="28"/>
          <w:szCs w:val="28"/>
        </w:rPr>
        <w:t>For example, S12syslog is to start the syslog deamon, which has the sequence number of 12. S80sendmail is to start the sendmail daemon, which has the sequence number of 80. So, syslog program will be started before sendmail.</w:t>
      </w:r>
    </w:p>
    <w:p>
      <w:pPr>
        <w:shd w:val="clear" w:color="auto" w:fill="FFFFFF"/>
        <w:spacing w:after="377" w:line="330" w:lineRule="atLeast"/>
        <w:rPr>
          <w:rFonts w:ascii="Helvetica" w:hAnsi="Helvetica" w:eastAsia="Times New Roman" w:cs="Helvetica"/>
          <w:color w:val="111111"/>
          <w:sz w:val="28"/>
          <w:szCs w:val="28"/>
        </w:rPr>
      </w:pPr>
      <w:r>
        <w:rPr>
          <w:rFonts w:ascii="Helvetica" w:hAnsi="Helvetica" w:eastAsia="Times New Roman" w:cs="Helvetica"/>
          <w:color w:val="111111"/>
          <w:sz w:val="28"/>
          <w:szCs w:val="28"/>
        </w:rPr>
        <w:t>There you have it. That is what happens during the Linux boot process.</w:t>
      </w:r>
    </w:p>
    <w:p/>
    <w:sect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F38EF"/>
    <w:multiLevelType w:val="multilevel"/>
    <w:tmpl w:val="07DF38EF"/>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9D73EEF"/>
    <w:multiLevelType w:val="multilevel"/>
    <w:tmpl w:val="09D73EEF"/>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1D9F1FE2"/>
    <w:multiLevelType w:val="multilevel"/>
    <w:tmpl w:val="1D9F1FE2"/>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27B46B14"/>
    <w:multiLevelType w:val="multilevel"/>
    <w:tmpl w:val="27B46B14"/>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53B4A56"/>
    <w:multiLevelType w:val="multilevel"/>
    <w:tmpl w:val="353B4A56"/>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30B1834"/>
    <w:multiLevelType w:val="multilevel"/>
    <w:tmpl w:val="530B1834"/>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log" w:val="1"/>
  </w:docVars>
  <w:rsids>
    <w:rsidRoot w:val="008C5742"/>
    <w:rsid w:val="003D4FCF"/>
    <w:rsid w:val="00411394"/>
    <w:rsid w:val="00510997"/>
    <w:rsid w:val="00531CE1"/>
    <w:rsid w:val="0057208F"/>
    <w:rsid w:val="006F6C6F"/>
    <w:rsid w:val="0072079F"/>
    <w:rsid w:val="00874441"/>
    <w:rsid w:val="008C5742"/>
    <w:rsid w:val="00B46ECB"/>
    <w:rsid w:val="3A9C0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1" w:semiHidden="0" w:name="Normal"/>
    <w:lsdException w:qFormat="1" w:unhideWhenUsed="0" w:uiPriority="5" w:semiHidden="0" w:name="heading 1"/>
    <w:lsdException w:qFormat="1" w:unhideWhenUsed="0" w:uiPriority="6" w:semiHidden="0" w:name="heading 2"/>
    <w:lsdException w:qFormat="1" w:unhideWhenUsed="0" w:uiPriority="9" w:semiHidden="0" w:name="heading 3"/>
    <w:lsdException w:qFormat="1" w:unhideWhenUsed="0" w:uiPriority="8" w:semiHidden="0" w:name="heading 4"/>
    <w:lsdException w:qFormat="1" w:unhideWhenUsed="0" w:uiPriority="9" w:semiHidden="0" w:name="heading 5"/>
    <w:lsdException w:qFormat="1" w:unhideWhenUsed="0" w:uiPriority="10" w:semiHidden="0" w:name="heading 6"/>
    <w:lsdException w:qFormat="1" w:unhideWhenUsed="0" w:uiPriority="2" w:name="heading 7"/>
    <w:lsdException w:qFormat="1" w:unhideWhenUsed="0" w:uiPriority="2" w:name="heading 8"/>
    <w:lsdException w:qFormat="1" w:unhideWhenUsed="0" w:uiPriority="2"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qFormat="1" w:unhideWhenUsed="0" w:uiPriority="39" w:name="toc 1"/>
    <w:lsdException w:qFormat="1" w:unhideWhenUsed="0" w:uiPriority="39" w:name="toc 2"/>
    <w:lsdException w:qFormat="1" w:unhideWhenUsed="0" w:uiPriority="39" w:name="toc 3"/>
    <w:lsdException w:qFormat="1" w:unhideWhenUsed="0" w:uiPriority="39" w:name="toc 4"/>
    <w:lsdException w:qFormat="1" w:unhideWhenUsed="0" w:uiPriority="39" w:name="toc 5"/>
    <w:lsdException w:qFormat="1" w:unhideWhenUsed="0" w:uiPriority="39" w:name="toc 6"/>
    <w:lsdException w:qFormat="1" w:unhideWhenUsed="0" w:uiPriority="39" w:name="toc 7"/>
    <w:lsdException w:qFormat="1" w:unhideWhenUsed="0" w:uiPriority="39" w:name="toc 8"/>
    <w:lsdException w:qFormat="1" w:unhideWhenUsed="0" w:uiPriority="39" w:name="toc 9"/>
    <w:lsdException w:unhideWhenUsed="0" w:uiPriority="99" w:name="Normal Indent"/>
    <w:lsdException w:unhideWhenUsed="0" w:uiPriority="99" w:name="footnote text"/>
    <w:lsdException w:unhideWhenUsed="0" w:uiPriority="99" w:name="annotation text"/>
    <w:lsdException w:unhideWhenUsed="0" w:uiPriority="99" w:name="header"/>
    <w:lsdException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qFormat="1" w:unhideWhenUsed="0" w:uiPriority="22" w:semiHidden="0" w:name="Strong"/>
    <w:lsdException w:qFormat="1" w:unhideWhenUsed="0" w:uiPriority="22" w:semiHidden="0" w:name="Emphasis"/>
    <w:lsdException w:unhideWhenUsed="0" w:uiPriority="99" w:name="Document Map"/>
    <w:lsdException w:unhideWhenUsed="0" w:uiPriority="99" w:name="Plain Text"/>
    <w:lsdException w:unhideWhenUsed="0" w:uiPriority="99" w:name="E-mail Signature"/>
    <w:lsdException w:unhideWhenUsed="0" w:uiPriority="99" w:semiHidden="0"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iPriority="99" w:semiHidden="0" w:name="HTML Preformatted"/>
    <w:lsdException w:unhideWhenUsed="0" w:uiPriority="99" w:name="HTML Sample"/>
    <w:lsdException w:unhideWhenUsed="0" w:uiPriority="99" w:name="HTML Typewriter"/>
    <w:lsdException w:unhideWhenUsed="0" w:uiPriority="99" w:name="HTML Variable"/>
    <w:lsdException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qFormat="1" w:unhideWhenUsed="0" w:uiPriority="1"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spacing w:after="200"/>
    </w:pPr>
    <w:rPr>
      <w:rFonts w:asciiTheme="minorHAnsi" w:hAnsiTheme="minorHAnsi" w:eastAsiaTheme="minorEastAsia" w:cstheme="minorBidi"/>
      <w:sz w:val="22"/>
      <w:lang w:val="en-US" w:eastAsia="en-US" w:bidi="ar-SA"/>
    </w:rPr>
  </w:style>
  <w:style w:type="paragraph" w:styleId="2">
    <w:name w:val="heading 1"/>
    <w:basedOn w:val="1"/>
    <w:next w:val="1"/>
    <w:qFormat/>
    <w:uiPriority w:val="5"/>
    <w:pPr>
      <w:spacing w:before="200" w:after="0"/>
      <w:outlineLvl w:val="0"/>
    </w:pPr>
    <w:rPr>
      <w:rFonts w:asciiTheme="majorHAnsi" w:hAnsiTheme="majorHAnsi" w:eastAsiaTheme="majorEastAsia" w:cstheme="majorBidi"/>
      <w:b/>
      <w:bCs/>
      <w:color w:val="333F50" w:themeColor="text2" w:themeShade="BF"/>
      <w:sz w:val="30"/>
      <w:szCs w:val="36"/>
    </w:rPr>
  </w:style>
  <w:style w:type="paragraph" w:styleId="3">
    <w:name w:val="heading 2"/>
    <w:basedOn w:val="1"/>
    <w:next w:val="1"/>
    <w:qFormat/>
    <w:uiPriority w:val="6"/>
    <w:pPr>
      <w:spacing w:before="200" w:after="0"/>
      <w:outlineLvl w:val="1"/>
    </w:pPr>
    <w:rPr>
      <w:rFonts w:asciiTheme="majorHAnsi" w:hAnsiTheme="majorHAnsi" w:eastAsiaTheme="majorEastAsia" w:cstheme="majorBidi"/>
      <w:b/>
      <w:bCs/>
      <w:color w:val="333F50" w:themeColor="text2" w:themeShade="BF"/>
      <w:sz w:val="26"/>
      <w:szCs w:val="32"/>
    </w:rPr>
  </w:style>
  <w:style w:type="paragraph" w:styleId="4">
    <w:name w:val="heading 3"/>
    <w:basedOn w:val="1"/>
    <w:next w:val="1"/>
    <w:link w:val="25"/>
    <w:qFormat/>
    <w:uiPriority w:val="9"/>
    <w:pPr>
      <w:spacing w:before="200" w:after="0"/>
      <w:outlineLvl w:val="2"/>
    </w:pPr>
    <w:rPr>
      <w:rFonts w:asciiTheme="majorHAnsi" w:hAnsiTheme="majorHAnsi" w:eastAsiaTheme="majorEastAsia" w:cstheme="majorBidi"/>
      <w:b/>
      <w:bCs/>
      <w:color w:val="333F50" w:themeColor="text2" w:themeShade="BF"/>
      <w:szCs w:val="28"/>
    </w:rPr>
  </w:style>
  <w:style w:type="paragraph" w:styleId="5">
    <w:name w:val="heading 4"/>
    <w:basedOn w:val="1"/>
    <w:next w:val="1"/>
    <w:qFormat/>
    <w:uiPriority w:val="8"/>
    <w:pPr>
      <w:spacing w:before="200" w:after="0"/>
      <w:outlineLvl w:val="3"/>
    </w:pPr>
    <w:rPr>
      <w:rFonts w:asciiTheme="majorHAnsi" w:hAnsiTheme="majorHAnsi" w:eastAsiaTheme="majorEastAsia" w:cstheme="majorBidi"/>
      <w:color w:val="333F50" w:themeColor="text2" w:themeShade="BF"/>
      <w:szCs w:val="28"/>
    </w:rPr>
  </w:style>
  <w:style w:type="paragraph" w:styleId="6">
    <w:name w:val="heading 5"/>
    <w:basedOn w:val="1"/>
    <w:next w:val="1"/>
    <w:qFormat/>
    <w:uiPriority w:val="9"/>
    <w:pPr>
      <w:spacing w:before="200" w:after="0"/>
      <w:outlineLvl w:val="4"/>
    </w:pPr>
    <w:rPr>
      <w:rFonts w:asciiTheme="majorHAnsi" w:hAnsiTheme="majorHAnsi" w:eastAsiaTheme="majorEastAsia" w:cstheme="majorBidi"/>
      <w:i/>
      <w:iCs/>
      <w:color w:val="333F50" w:themeColor="text2" w:themeShade="BF"/>
      <w:szCs w:val="28"/>
    </w:rPr>
  </w:style>
  <w:style w:type="paragraph" w:styleId="7">
    <w:name w:val="heading 6"/>
    <w:basedOn w:val="1"/>
    <w:next w:val="1"/>
    <w:qFormat/>
    <w:uiPriority w:val="10"/>
    <w:pPr>
      <w:spacing w:before="200" w:after="0"/>
      <w:outlineLvl w:val="5"/>
    </w:pPr>
    <w:rPr>
      <w:rFonts w:asciiTheme="majorHAnsi" w:hAnsiTheme="majorHAnsi" w:eastAsiaTheme="majorEastAsia" w:cstheme="majorBidi"/>
      <w:b/>
      <w:bCs/>
      <w:color w:val="333F50" w:themeColor="text2" w:themeShade="BF"/>
      <w:sz w:val="20"/>
      <w:szCs w:val="26"/>
    </w:rPr>
  </w:style>
  <w:style w:type="character" w:default="1" w:styleId="10">
    <w:name w:val="Default Paragraph Font"/>
    <w:semiHidden/>
    <w:unhideWhenUsed/>
    <w:qFormat/>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8">
    <w:name w:val="HTML Preformatted"/>
    <w:basedOn w:val="1"/>
    <w:link w:val="26"/>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eastAsia="Times New Roman" w:cs="Courier New"/>
      <w:sz w:val="20"/>
    </w:rPr>
  </w:style>
  <w:style w:type="paragraph" w:styleId="9">
    <w:name w:val="Normal (Web)"/>
    <w:basedOn w:val="1"/>
    <w:uiPriority w:val="99"/>
  </w:style>
  <w:style w:type="character" w:styleId="11">
    <w:name w:val="Emphasis"/>
    <w:basedOn w:val="10"/>
    <w:qFormat/>
    <w:uiPriority w:val="22"/>
    <w:rPr>
      <w:i/>
      <w:iCs/>
    </w:rPr>
  </w:style>
  <w:style w:type="character" w:styleId="12">
    <w:name w:val="Strong"/>
    <w:basedOn w:val="10"/>
    <w:qFormat/>
    <w:uiPriority w:val="22"/>
    <w:rPr>
      <w:b/>
      <w:bCs/>
    </w:rPr>
  </w:style>
  <w:style w:type="paragraph" w:customStyle="1" w:styleId="14">
    <w:name w:val="Publish with line"/>
    <w:semiHidden/>
    <w:qFormat/>
    <w:uiPriority w:val="0"/>
    <w:pPr>
      <w:spacing w:after="0"/>
    </w:pPr>
    <w:rPr>
      <w:rFonts w:asciiTheme="majorHAnsi" w:hAnsiTheme="majorHAnsi" w:eastAsiaTheme="majorEastAsia" w:cstheme="majorBidi"/>
      <w:b/>
      <w:bCs/>
      <w:color w:val="262626"/>
      <w:sz w:val="32"/>
      <w:szCs w:val="38"/>
      <w:lang w:val="en-US" w:eastAsia="en-US" w:bidi="ar-SA"/>
    </w:rPr>
  </w:style>
  <w:style w:type="paragraph" w:customStyle="1" w:styleId="15">
    <w:name w:val="Publish Status"/>
    <w:basedOn w:val="1"/>
    <w:semiHidden/>
    <w:uiPriority w:val="0"/>
    <w:pPr>
      <w:pBdr>
        <w:top w:val="single" w:color="E1E1E1" w:sz="8" w:space="1"/>
        <w:left w:val="single" w:color="F0F0F0" w:sz="8" w:space="2"/>
        <w:bottom w:val="single" w:color="E1E1E1" w:sz="8" w:space="1"/>
        <w:right w:val="single" w:color="F0F0F0" w:sz="8" w:space="2"/>
      </w:pBdr>
      <w:shd w:val="clear" w:color="auto" w:fill="F0F0F0"/>
      <w:spacing w:before="100" w:after="100"/>
    </w:pPr>
    <w:rPr>
      <w:rFonts w:ascii="Segoe UI" w:hAnsi="Segoe UI"/>
      <w:color w:val="444444"/>
      <w:sz w:val="18"/>
      <w:szCs w:val="26"/>
    </w:rPr>
  </w:style>
  <w:style w:type="paragraph" w:customStyle="1" w:styleId="16">
    <w:name w:val="PublishStatus_Accessible"/>
    <w:basedOn w:val="1"/>
    <w:semiHidden/>
    <w:uiPriority w:val="0"/>
    <w:pPr>
      <w:pBdr>
        <w:top w:val="single" w:color="444444" w:sz="4" w:space="1"/>
        <w:left w:val="single" w:color="444444" w:sz="4" w:space="4"/>
        <w:bottom w:val="single" w:color="444444" w:sz="4" w:space="1"/>
        <w:right w:val="single" w:color="444444" w:sz="4" w:space="4"/>
      </w:pBdr>
      <w:spacing w:before="100" w:after="100"/>
    </w:pPr>
    <w:rPr>
      <w:sz w:val="18"/>
      <w:szCs w:val="26"/>
    </w:rPr>
  </w:style>
  <w:style w:type="character" w:styleId="17">
    <w:name w:val="Placeholder Text"/>
    <w:basedOn w:val="10"/>
    <w:semiHidden/>
    <w:uiPriority w:val="99"/>
    <w:rPr>
      <w:color w:val="808080"/>
    </w:rPr>
  </w:style>
  <w:style w:type="paragraph" w:customStyle="1" w:styleId="18">
    <w:name w:val="Account"/>
    <w:semiHidden/>
    <w:uiPriority w:val="0"/>
    <w:pPr>
      <w:tabs>
        <w:tab w:val="left" w:pos="72"/>
        <w:tab w:val="left" w:pos="1267"/>
      </w:tabs>
      <w:spacing w:after="0"/>
    </w:pPr>
    <w:rPr>
      <w:rFonts w:ascii="Segoe UI" w:hAnsi="Segoe UI" w:eastAsia="Segoe UI" w:cs="Segoe UI"/>
      <w:color w:val="666666"/>
      <w:sz w:val="18"/>
      <w:szCs w:val="24"/>
      <w:lang w:val="en-US" w:eastAsia="en-US" w:bidi="ar-SA"/>
    </w:rPr>
  </w:style>
  <w:style w:type="paragraph" w:customStyle="1" w:styleId="19">
    <w:name w:val="Categories"/>
    <w:basedOn w:val="18"/>
    <w:semiHidden/>
    <w:uiPriority w:val="0"/>
  </w:style>
  <w:style w:type="paragraph" w:styleId="20">
    <w:name w:val="List Paragraph"/>
    <w:basedOn w:val="1"/>
    <w:semiHidden/>
    <w:qFormat/>
    <w:uiPriority w:val="34"/>
    <w:pPr>
      <w:ind w:left="720"/>
      <w:contextualSpacing/>
    </w:pPr>
  </w:style>
  <w:style w:type="paragraph" w:customStyle="1" w:styleId="21">
    <w:name w:val="Padder Between Title and Properties"/>
    <w:basedOn w:val="1"/>
    <w:semiHidden/>
    <w:uiPriority w:val="0"/>
    <w:pPr>
      <w:spacing w:after="20"/>
    </w:pPr>
    <w:rPr>
      <w:sz w:val="2"/>
      <w:szCs w:val="2"/>
    </w:rPr>
  </w:style>
  <w:style w:type="paragraph" w:customStyle="1" w:styleId="22">
    <w:name w:val="Padder Between Control and Body"/>
    <w:basedOn w:val="1"/>
    <w:next w:val="1"/>
    <w:semiHidden/>
    <w:uiPriority w:val="0"/>
    <w:pPr>
      <w:spacing w:after="120"/>
    </w:pPr>
    <w:rPr>
      <w:sz w:val="2"/>
      <w:szCs w:val="2"/>
    </w:rPr>
  </w:style>
  <w:style w:type="paragraph" w:customStyle="1" w:styleId="23">
    <w:name w:val="underline"/>
    <w:semiHidden/>
    <w:uiPriority w:val="0"/>
    <w:pPr>
      <w:pBdr>
        <w:bottom w:val="single" w:color="C6C6C6" w:sz="8" w:space="2"/>
      </w:pBdr>
      <w:spacing w:after="0"/>
    </w:pPr>
    <w:rPr>
      <w:rFonts w:asciiTheme="minorHAnsi" w:hAnsiTheme="minorHAnsi" w:eastAsiaTheme="minorEastAsia" w:cstheme="minorBidi"/>
      <w:sz w:val="2"/>
      <w:szCs w:val="2"/>
      <w:lang w:val="en-US" w:eastAsia="en-US" w:bidi="ar-SA"/>
    </w:rPr>
  </w:style>
  <w:style w:type="paragraph" w:styleId="24">
    <w:name w:val="Quote"/>
    <w:basedOn w:val="1"/>
    <w:next w:val="1"/>
    <w:qFormat/>
    <w:uiPriority w:val="1"/>
    <w:pPr>
      <w:ind w:left="720" w:right="720"/>
    </w:pPr>
    <w:rPr>
      <w:color w:val="000000" w:themeColor="text1"/>
      <w14:textFill>
        <w14:solidFill>
          <w14:schemeClr w14:val="tx1"/>
        </w14:solidFill>
      </w14:textFill>
    </w:rPr>
  </w:style>
  <w:style w:type="character" w:customStyle="1" w:styleId="25">
    <w:name w:val="Heading 3 Char"/>
    <w:basedOn w:val="10"/>
    <w:link w:val="4"/>
    <w:uiPriority w:val="9"/>
    <w:rPr>
      <w:rFonts w:asciiTheme="majorHAnsi" w:hAnsiTheme="majorHAnsi" w:eastAsiaTheme="majorEastAsia" w:cstheme="majorBidi"/>
      <w:b/>
      <w:bCs/>
      <w:color w:val="333F50" w:themeColor="text2" w:themeShade="BF"/>
      <w:szCs w:val="28"/>
    </w:rPr>
  </w:style>
  <w:style w:type="character" w:customStyle="1" w:styleId="26">
    <w:name w:val="HTML Preformatted Char"/>
    <w:basedOn w:val="10"/>
    <w:link w:val="8"/>
    <w:uiPriority w:val="99"/>
    <w:rPr>
      <w:rFonts w:ascii="Courier New" w:hAnsi="Courier New" w:eastAsia="Times New Roman" w:cs="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3.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WarLock\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89512082"/>
        <w:style w:val=""/>
        <w:category>
          <w:name w:val="General"/>
          <w:gallery w:val="placeholder"/>
        </w:category>
        <w:types>
          <w:type w:val="bbPlcHdr"/>
        </w:types>
        <w:behaviors>
          <w:behavior w:val="content"/>
        </w:behaviors>
        <w:description w:val=""/>
        <w:guid w:val="{6B81F395-67BD-4FC5-AC2F-04FD532618CD}"/>
      </w:docPartPr>
      <w:docPartBody>
        <w:p>
          <w:r>
            <w:rPr>
              <w:rStyle w:val="4"/>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01A"/>
    <w:rsid w:val="00264BB5"/>
    <w:rsid w:val="003D401A"/>
    <w:rsid w:val="00527EFF"/>
    <w:rsid w:val="00866C2E"/>
    <w:rsid w:val="008F7033"/>
    <w:rsid w:val="00B47969"/>
    <w:rsid w:val="00BB2476"/>
    <w:rsid w:val="00CB31A0"/>
    <w:rsid w:val="00D62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US" w:eastAsia="en-US" w:bidi="ar-SA"/>
      <w14:ligatures w14:val="standard"/>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logPostInfo xmlns="http://www.microsoft.com/Office/Word/BlogTool">
  <PostTitle>Linux Boot Process (Startup Sequence)</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1E2072-A7E3-4DAE-9149-608034D634FC}">
  <ds:schemaRefs/>
</ds:datastoreItem>
</file>

<file path=customXml/itemProps3.xml><?xml version="1.0" encoding="utf-8"?>
<ds:datastoreItem xmlns:ds="http://schemas.openxmlformats.org/officeDocument/2006/customXml" ds:itemID="{5F329CAD-B019-4FA6-9FEF-74898909AD20}">
  <ds:schemaRefs/>
</ds:datastoreItem>
</file>

<file path=docProps/app.xml><?xml version="1.0" encoding="utf-8"?>
<Properties xmlns="http://schemas.openxmlformats.org/officeDocument/2006/extended-properties" xmlns:vt="http://schemas.openxmlformats.org/officeDocument/2006/docPropsVTypes">
  <Template>Blog post.dotx</Template>
  <Pages>1</Pages>
  <Words>715</Words>
  <Characters>4078</Characters>
  <Lines>33</Lines>
  <Paragraphs>9</Paragraphs>
  <TotalTime>169</TotalTime>
  <ScaleCrop>false</ScaleCrop>
  <LinksUpToDate>false</LinksUpToDate>
  <CharactersWithSpaces>4784</CharactersWithSpaces>
  <Application>WPS Office_11.2.0.9281_F1E327BC-269C-435d-A152-05C5408002CA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2013-02-21T07:23:00Z</dcterms:created>
  <dc:creator>TheWarLock</dc:creator>
  <cp:lastModifiedBy>nix</cp:lastModifiedBy>
  <dcterms:modified xsi:type="dcterms:W3CDTF">2020-04-27T07:40:52Z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TC028435959991</vt:lpwstr>
  </property>
  <property fmtid="{D5CDD505-2E9C-101B-9397-08002B2CF9AE}" pid="3" name="KSOProductBuildVer">
    <vt:lpwstr>1033-11.2.0.9281</vt:lpwstr>
  </property>
</Properties>
</file>