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Client website Access on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 client machine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stop firewall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setenforce 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yum install </w:t>
      </w:r>
      <w:r w:rsidDel="00000000" w:rsidR="00000000" w:rsidRPr="00000000">
        <w:rPr>
          <w:rtl w:val="0"/>
        </w:rPr>
        <w:t xml:space="preserve">httpd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cd /var/www/html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vim index.html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!!!! Welcome to </w:t>
      </w:r>
      <w:r w:rsidDel="00000000" w:rsidR="00000000" w:rsidRPr="00000000">
        <w:rPr>
          <w:rtl w:val="0"/>
        </w:rPr>
        <w:t xml:space="preserve">cdac</w:t>
      </w:r>
      <w:r w:rsidDel="00000000" w:rsidR="00000000" w:rsidRPr="00000000">
        <w:rPr>
          <w:rtl w:val="0"/>
        </w:rPr>
        <w:t xml:space="preserve"> !!!!!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Save and exit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start </w:t>
      </w:r>
      <w:r w:rsidDel="00000000" w:rsidR="00000000" w:rsidRPr="00000000">
        <w:rPr>
          <w:rtl w:val="0"/>
        </w:rPr>
        <w:t xml:space="preserve">httpd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ip 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Copy this client ip and paste it on Web URL i.e 192.168.45.130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 to the Pfsense web Ui then click on firewall —&gt; NAT —&gt; Port forwarding then click on add rule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 to the first rule SETTING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Scroll down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untick Reserved Networks first block Private networks and loopback address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Then click on save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