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458" w:rsidRDefault="00A85523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7: Redshift Assignment</w:t>
      </w:r>
    </w:p>
    <w:p w:rsidR="00A85523" w:rsidRDefault="00A85523" w:rsidP="00A8552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Problem Statement:</w:t>
      </w:r>
    </w:p>
    <w:p w:rsidR="00A85523" w:rsidRDefault="00A85523" w:rsidP="00A8552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You work for XYZ Corporation. Their application requires a database service that</w:t>
      </w:r>
    </w:p>
    <w:p w:rsidR="00A85523" w:rsidRDefault="00A85523" w:rsidP="00A8552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can</w:t>
      </w:r>
      <w:proofErr w:type="gramEnd"/>
      <w:r>
        <w:rPr>
          <w:rFonts w:ascii="ArialMT" w:hAnsi="ArialMT" w:cs="ArialMT"/>
          <w:sz w:val="26"/>
          <w:szCs w:val="26"/>
        </w:rPr>
        <w:t xml:space="preserve"> store data which can be retrieved if required. Implement suitable service for</w:t>
      </w:r>
    </w:p>
    <w:p w:rsidR="00A85523" w:rsidRDefault="00A85523" w:rsidP="00A8552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the</w:t>
      </w:r>
      <w:proofErr w:type="gramEnd"/>
      <w:r>
        <w:rPr>
          <w:rFonts w:ascii="ArialMT" w:hAnsi="ArialMT" w:cs="ArialMT"/>
          <w:sz w:val="26"/>
          <w:szCs w:val="26"/>
        </w:rPr>
        <w:t xml:space="preserve"> same.</w:t>
      </w:r>
    </w:p>
    <w:p w:rsidR="00A85523" w:rsidRDefault="00A85523" w:rsidP="00A8552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>While migrating, you are asked to perform the following</w:t>
      </w:r>
    </w:p>
    <w:p w:rsidR="00A85523" w:rsidRDefault="00A85523" w:rsidP="00A85523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tasks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>:</w:t>
      </w:r>
    </w:p>
    <w:p w:rsidR="00A85523" w:rsidRDefault="00A85523" w:rsidP="00A8552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 Redshift data warehouse.</w:t>
      </w:r>
    </w:p>
    <w:p w:rsidR="00A85523" w:rsidRDefault="00A85523" w:rsidP="00A8552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Using the query editor:</w:t>
      </w:r>
    </w:p>
    <w:p w:rsidR="00A85523" w:rsidRDefault="00A85523" w:rsidP="00A8552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a. Load some data</w:t>
      </w:r>
    </w:p>
    <w:p w:rsidR="00A85523" w:rsidRDefault="00A85523" w:rsidP="00A85523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b. Query the data</w:t>
      </w:r>
    </w:p>
    <w:p w:rsidR="00A85523" w:rsidRDefault="00A85523" w:rsidP="00A85523">
      <w:pPr>
        <w:rPr>
          <w:rFonts w:ascii="ArialMT" w:hAnsi="ArialMT" w:cs="ArialMT"/>
          <w:sz w:val="26"/>
          <w:szCs w:val="26"/>
        </w:rPr>
      </w:pPr>
    </w:p>
    <w:p w:rsidR="00A85523" w:rsidRDefault="00A85523" w:rsidP="00A85523">
      <w:r w:rsidRPr="00A85523">
        <w:drawing>
          <wp:inline distT="0" distB="0" distL="0" distR="0" wp14:anchorId="6DE113D2" wp14:editId="0250E434">
            <wp:extent cx="5943600" cy="2726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523" w:rsidRDefault="00A85523" w:rsidP="00A85523"/>
    <w:p w:rsidR="00A85523" w:rsidRDefault="00A85523" w:rsidP="00A85523"/>
    <w:p w:rsidR="00A85523" w:rsidRPr="00A85523" w:rsidRDefault="00A85523" w:rsidP="00A85523">
      <w:pPr>
        <w:rPr>
          <w:sz w:val="40"/>
          <w:szCs w:val="40"/>
        </w:rPr>
      </w:pPr>
      <w:r w:rsidRPr="00A85523">
        <w:rPr>
          <w:sz w:val="40"/>
          <w:szCs w:val="40"/>
        </w:rPr>
        <w:t>Service not</w:t>
      </w:r>
      <w:bookmarkStart w:id="0" w:name="_GoBack"/>
      <w:bookmarkEnd w:id="0"/>
      <w:r w:rsidRPr="00A85523">
        <w:rPr>
          <w:sz w:val="40"/>
          <w:szCs w:val="40"/>
        </w:rPr>
        <w:t xml:space="preserve"> available with </w:t>
      </w:r>
      <w:proofErr w:type="gramStart"/>
      <w:r w:rsidRPr="00A85523">
        <w:rPr>
          <w:sz w:val="40"/>
          <w:szCs w:val="40"/>
        </w:rPr>
        <w:t>Free</w:t>
      </w:r>
      <w:proofErr w:type="gramEnd"/>
      <w:r w:rsidRPr="00A85523">
        <w:rPr>
          <w:sz w:val="40"/>
          <w:szCs w:val="40"/>
        </w:rPr>
        <w:t xml:space="preserve"> account.</w:t>
      </w:r>
    </w:p>
    <w:sectPr w:rsidR="00A85523" w:rsidRPr="00A85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523"/>
    <w:rsid w:val="00021458"/>
    <w:rsid w:val="00A85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E7E5"/>
  <w15:chartTrackingRefBased/>
  <w15:docId w15:val="{B17A7A55-EEEA-439F-939F-7ED16A84C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2026-04-06T03:08:00Z</dcterms:created>
  <dcterms:modified xsi:type="dcterms:W3CDTF">2026-04-06T03:14:00Z</dcterms:modified>
</cp:coreProperties>
</file>