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1CE527B" w14:textId="3642196D" w:rsidR="00D84434" w:rsidRPr="00F00B59" w:rsidRDefault="00F00B59">
      <w:pPr>
        <w:rPr>
          <w:rFonts w:ascii="Arial Black" w:hAnsi="Arial Black"/>
          <w:sz w:val="36"/>
          <w:szCs w:val="36"/>
          <w:lang w:val="en-US"/>
        </w:rPr>
      </w:pPr>
      <w:r w:rsidRPr="00F00B59">
        <w:rPr>
          <w:rFonts w:ascii="Arial Black" w:hAnsi="Arial Black"/>
          <w:sz w:val="36"/>
          <w:szCs w:val="36"/>
          <w:lang w:val="en-US"/>
        </w:rPr>
        <w:t>AZURE STORAGE ACCOUNTS:</w:t>
      </w:r>
    </w:p>
    <w:p w14:paraId="62AFE2EB" w14:textId="77777777" w:rsidR="00F00B59" w:rsidRPr="00F00B59" w:rsidRDefault="00F00B59" w:rsidP="00F00B59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</w:pPr>
      <w:r w:rsidRPr="00F00B59"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  <w:t>The Azure Storage platform is Microsoft's cloud storage solution for modern data storage scenarios. Core storage services offer a massively scalable object store for data objects, disk storage for Azure virtual machines (VMs), a file system service for the cloud, a messaging store for reliable messaging, and a NoSQL store. The services are:</w:t>
      </w:r>
    </w:p>
    <w:p w14:paraId="10A12D9C" w14:textId="77777777" w:rsidR="00F00B59" w:rsidRPr="00F00B59" w:rsidRDefault="00F00B59" w:rsidP="00F00B59">
      <w:pPr>
        <w:numPr>
          <w:ilvl w:val="0"/>
          <w:numId w:val="1"/>
        </w:numPr>
        <w:shd w:val="clear" w:color="auto" w:fill="FFFFFF"/>
        <w:spacing w:after="0" w:line="240" w:lineRule="auto"/>
        <w:ind w:left="1290"/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</w:pPr>
      <w:r w:rsidRPr="00F00B59">
        <w:rPr>
          <w:rFonts w:ascii="Segoe UI" w:eastAsia="Times New Roman" w:hAnsi="Segoe UI" w:cs="Segoe UI"/>
          <w:b/>
          <w:bCs/>
          <w:color w:val="171717"/>
          <w:sz w:val="24"/>
          <w:szCs w:val="24"/>
          <w:lang w:eastAsia="en-IN"/>
        </w:rPr>
        <w:t>Durable and highly available.</w:t>
      </w:r>
      <w:r w:rsidRPr="00F00B59"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  <w:t xml:space="preserve"> Redundancy ensures that your data is safe in the event of transient hardware failures. You can also opt to replicate data across </w:t>
      </w:r>
      <w:proofErr w:type="spellStart"/>
      <w:r w:rsidRPr="00F00B59"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  <w:t>datacenters</w:t>
      </w:r>
      <w:proofErr w:type="spellEnd"/>
      <w:r w:rsidRPr="00F00B59"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  <w:t xml:space="preserve"> or geographical regions for additional protection from local catastrophe or natural disaster. Data replicated in this way remains highly available in the event of an unexpected outage.</w:t>
      </w:r>
    </w:p>
    <w:p w14:paraId="125F8427" w14:textId="77777777" w:rsidR="00F00B59" w:rsidRPr="00F00B59" w:rsidRDefault="00F00B59" w:rsidP="00F00B59">
      <w:pPr>
        <w:numPr>
          <w:ilvl w:val="0"/>
          <w:numId w:val="1"/>
        </w:numPr>
        <w:shd w:val="clear" w:color="auto" w:fill="FFFFFF"/>
        <w:spacing w:after="0" w:line="240" w:lineRule="auto"/>
        <w:ind w:left="1290"/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</w:pPr>
      <w:r w:rsidRPr="00F00B59">
        <w:rPr>
          <w:rFonts w:ascii="Segoe UI" w:eastAsia="Times New Roman" w:hAnsi="Segoe UI" w:cs="Segoe UI"/>
          <w:b/>
          <w:bCs/>
          <w:color w:val="171717"/>
          <w:sz w:val="24"/>
          <w:szCs w:val="24"/>
          <w:lang w:eastAsia="en-IN"/>
        </w:rPr>
        <w:t>Secure.</w:t>
      </w:r>
      <w:r w:rsidRPr="00F00B59"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  <w:t> All data written to an Azure storage account is encrypted by the service. Azure Storage provides you with fine-grained control over who has access to your data.</w:t>
      </w:r>
    </w:p>
    <w:p w14:paraId="755D94C5" w14:textId="77777777" w:rsidR="00F00B59" w:rsidRPr="00F00B59" w:rsidRDefault="00F00B59" w:rsidP="00F00B59">
      <w:pPr>
        <w:numPr>
          <w:ilvl w:val="0"/>
          <w:numId w:val="1"/>
        </w:numPr>
        <w:shd w:val="clear" w:color="auto" w:fill="FFFFFF"/>
        <w:spacing w:after="0" w:line="240" w:lineRule="auto"/>
        <w:ind w:left="1290"/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</w:pPr>
      <w:r w:rsidRPr="00F00B59">
        <w:rPr>
          <w:rFonts w:ascii="Segoe UI" w:eastAsia="Times New Roman" w:hAnsi="Segoe UI" w:cs="Segoe UI"/>
          <w:b/>
          <w:bCs/>
          <w:color w:val="171717"/>
          <w:sz w:val="24"/>
          <w:szCs w:val="24"/>
          <w:lang w:eastAsia="en-IN"/>
        </w:rPr>
        <w:t>Scalable.</w:t>
      </w:r>
      <w:r w:rsidRPr="00F00B59"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  <w:t> Azure Storage is designed to be massively scalable to meet the data storage and performance needs of today's applications.</w:t>
      </w:r>
    </w:p>
    <w:p w14:paraId="22214A25" w14:textId="77777777" w:rsidR="00F00B59" w:rsidRPr="00F00B59" w:rsidRDefault="00F00B59" w:rsidP="00F00B59">
      <w:pPr>
        <w:numPr>
          <w:ilvl w:val="0"/>
          <w:numId w:val="1"/>
        </w:numPr>
        <w:shd w:val="clear" w:color="auto" w:fill="FFFFFF"/>
        <w:spacing w:after="0" w:line="240" w:lineRule="auto"/>
        <w:ind w:left="1290"/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</w:pPr>
      <w:r w:rsidRPr="00F00B59">
        <w:rPr>
          <w:rFonts w:ascii="Segoe UI" w:eastAsia="Times New Roman" w:hAnsi="Segoe UI" w:cs="Segoe UI"/>
          <w:b/>
          <w:bCs/>
          <w:color w:val="171717"/>
          <w:sz w:val="24"/>
          <w:szCs w:val="24"/>
          <w:lang w:eastAsia="en-IN"/>
        </w:rPr>
        <w:t>Managed.</w:t>
      </w:r>
      <w:r w:rsidRPr="00F00B59"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  <w:t> Azure handles hardware maintenance, updates, and critical issues for you.</w:t>
      </w:r>
    </w:p>
    <w:p w14:paraId="72263B97" w14:textId="14251FD6" w:rsidR="00F00B59" w:rsidRDefault="00F00B59" w:rsidP="00F00B59">
      <w:pPr>
        <w:numPr>
          <w:ilvl w:val="0"/>
          <w:numId w:val="1"/>
        </w:numPr>
        <w:shd w:val="clear" w:color="auto" w:fill="FFFFFF"/>
        <w:spacing w:after="0" w:line="240" w:lineRule="auto"/>
        <w:ind w:left="1290"/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</w:pPr>
      <w:r w:rsidRPr="00F00B59">
        <w:rPr>
          <w:rFonts w:ascii="Segoe UI" w:eastAsia="Times New Roman" w:hAnsi="Segoe UI" w:cs="Segoe UI"/>
          <w:b/>
          <w:bCs/>
          <w:color w:val="171717"/>
          <w:sz w:val="24"/>
          <w:szCs w:val="24"/>
          <w:lang w:eastAsia="en-IN"/>
        </w:rPr>
        <w:t>Accessible.</w:t>
      </w:r>
      <w:r w:rsidRPr="00F00B59"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  <w:t> Data in Azure Storage is accessible from anywhere in the world over HTTP or HTTPS. Microsoft provides client libraries for Azure Storage in a variety of languages, including .NET, Java, Node.js, Python, PHP, Ruby, Go, and others, as well as a mature REST API. Azure Storage supports scripting in Azure PowerShell or Azure CLI. And the Azure portal and Azure Storage Explorer offer easy visual solutions for working with your data.</w:t>
      </w:r>
    </w:p>
    <w:p w14:paraId="6F42FDF3" w14:textId="78154FBB" w:rsidR="00F00B59" w:rsidRDefault="00F00B59" w:rsidP="00F00B5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</w:pPr>
    </w:p>
    <w:p w14:paraId="6D8DD466" w14:textId="77777777" w:rsidR="00F00B59" w:rsidRPr="00F00B59" w:rsidRDefault="00F00B59" w:rsidP="00F00B59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</w:pPr>
      <w:r w:rsidRPr="00F00B59"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  <w:t>The Azure Storage platform includes the following data services:</w:t>
      </w:r>
    </w:p>
    <w:p w14:paraId="751A5100" w14:textId="77777777" w:rsidR="00F00B59" w:rsidRPr="00F00B59" w:rsidRDefault="00603A12" w:rsidP="00F00B59">
      <w:pPr>
        <w:numPr>
          <w:ilvl w:val="0"/>
          <w:numId w:val="2"/>
        </w:numPr>
        <w:shd w:val="clear" w:color="auto" w:fill="FFFFFF"/>
        <w:spacing w:after="0" w:line="240" w:lineRule="auto"/>
        <w:ind w:left="1290"/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</w:pPr>
      <w:hyperlink r:id="rId5" w:history="1">
        <w:r w:rsidR="00F00B59" w:rsidRPr="00F00B59">
          <w:rPr>
            <w:rFonts w:ascii="Segoe UI" w:eastAsia="Times New Roman" w:hAnsi="Segoe UI" w:cs="Segoe UI"/>
            <w:color w:val="0000FF"/>
            <w:sz w:val="24"/>
            <w:szCs w:val="24"/>
            <w:u w:val="single"/>
            <w:lang w:eastAsia="en-IN"/>
          </w:rPr>
          <w:t>Azure Blobs</w:t>
        </w:r>
      </w:hyperlink>
      <w:r w:rsidR="00F00B59" w:rsidRPr="00F00B59"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  <w:t>: A massively scalable object store for text and binary data. Also includes support for big data analytics through Data Lake Storage Gen2.</w:t>
      </w:r>
    </w:p>
    <w:p w14:paraId="0DA26843" w14:textId="77777777" w:rsidR="00F00B59" w:rsidRPr="00F00B59" w:rsidRDefault="00603A12" w:rsidP="00F00B59">
      <w:pPr>
        <w:numPr>
          <w:ilvl w:val="0"/>
          <w:numId w:val="2"/>
        </w:numPr>
        <w:shd w:val="clear" w:color="auto" w:fill="FFFFFF"/>
        <w:spacing w:after="0" w:line="240" w:lineRule="auto"/>
        <w:ind w:left="1290"/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</w:pPr>
      <w:hyperlink r:id="rId6" w:history="1">
        <w:r w:rsidR="00F00B59" w:rsidRPr="00F00B59">
          <w:rPr>
            <w:rFonts w:ascii="Segoe UI" w:eastAsia="Times New Roman" w:hAnsi="Segoe UI" w:cs="Segoe UI"/>
            <w:color w:val="0000FF"/>
            <w:sz w:val="24"/>
            <w:szCs w:val="24"/>
            <w:u w:val="single"/>
            <w:lang w:eastAsia="en-IN"/>
          </w:rPr>
          <w:t>Azure Files</w:t>
        </w:r>
      </w:hyperlink>
      <w:r w:rsidR="00F00B59" w:rsidRPr="00F00B59"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  <w:t>: Managed file shares for cloud or on-premises deployments.</w:t>
      </w:r>
    </w:p>
    <w:p w14:paraId="2A867E2D" w14:textId="77777777" w:rsidR="00F00B59" w:rsidRPr="00F00B59" w:rsidRDefault="00603A12" w:rsidP="00F00B59">
      <w:pPr>
        <w:numPr>
          <w:ilvl w:val="0"/>
          <w:numId w:val="2"/>
        </w:numPr>
        <w:shd w:val="clear" w:color="auto" w:fill="FFFFFF"/>
        <w:spacing w:after="0" w:line="240" w:lineRule="auto"/>
        <w:ind w:left="1290"/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</w:pPr>
      <w:hyperlink r:id="rId7" w:history="1">
        <w:r w:rsidR="00F00B59" w:rsidRPr="00F00B59">
          <w:rPr>
            <w:rFonts w:ascii="Segoe UI" w:eastAsia="Times New Roman" w:hAnsi="Segoe UI" w:cs="Segoe UI"/>
            <w:color w:val="0000FF"/>
            <w:sz w:val="24"/>
            <w:szCs w:val="24"/>
            <w:u w:val="single"/>
            <w:lang w:eastAsia="en-IN"/>
          </w:rPr>
          <w:t>Azure Queues</w:t>
        </w:r>
      </w:hyperlink>
      <w:r w:rsidR="00F00B59" w:rsidRPr="00F00B59"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  <w:t>: A messaging store for reliable messaging between application components.</w:t>
      </w:r>
    </w:p>
    <w:p w14:paraId="04A341CB" w14:textId="77777777" w:rsidR="00F00B59" w:rsidRPr="00F00B59" w:rsidRDefault="00603A12" w:rsidP="00F00B59">
      <w:pPr>
        <w:numPr>
          <w:ilvl w:val="0"/>
          <w:numId w:val="2"/>
        </w:numPr>
        <w:shd w:val="clear" w:color="auto" w:fill="FFFFFF"/>
        <w:spacing w:after="0" w:line="240" w:lineRule="auto"/>
        <w:ind w:left="1290"/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</w:pPr>
      <w:hyperlink r:id="rId8" w:history="1">
        <w:r w:rsidR="00F00B59" w:rsidRPr="00F00B59">
          <w:rPr>
            <w:rFonts w:ascii="Segoe UI" w:eastAsia="Times New Roman" w:hAnsi="Segoe UI" w:cs="Segoe UI"/>
            <w:color w:val="0000FF"/>
            <w:sz w:val="24"/>
            <w:szCs w:val="24"/>
            <w:u w:val="single"/>
            <w:lang w:eastAsia="en-IN"/>
          </w:rPr>
          <w:t>Azure Tables</w:t>
        </w:r>
      </w:hyperlink>
      <w:r w:rsidR="00F00B59" w:rsidRPr="00F00B59"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  <w:t xml:space="preserve">: A NoSQL store for </w:t>
      </w:r>
      <w:proofErr w:type="spellStart"/>
      <w:r w:rsidR="00F00B59" w:rsidRPr="00F00B59"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  <w:t>schemaless</w:t>
      </w:r>
      <w:proofErr w:type="spellEnd"/>
      <w:r w:rsidR="00F00B59" w:rsidRPr="00F00B59"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  <w:t xml:space="preserve"> storage of structured data.</w:t>
      </w:r>
    </w:p>
    <w:p w14:paraId="061FBA21" w14:textId="77777777" w:rsidR="00F00B59" w:rsidRPr="00F00B59" w:rsidRDefault="00603A12" w:rsidP="00F00B59">
      <w:pPr>
        <w:numPr>
          <w:ilvl w:val="0"/>
          <w:numId w:val="2"/>
        </w:numPr>
        <w:shd w:val="clear" w:color="auto" w:fill="FFFFFF"/>
        <w:spacing w:after="0" w:line="240" w:lineRule="auto"/>
        <w:ind w:left="1290"/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</w:pPr>
      <w:hyperlink r:id="rId9" w:history="1">
        <w:r w:rsidR="00F00B59" w:rsidRPr="00F00B59">
          <w:rPr>
            <w:rFonts w:ascii="Segoe UI" w:eastAsia="Times New Roman" w:hAnsi="Segoe UI" w:cs="Segoe UI"/>
            <w:color w:val="0000FF"/>
            <w:sz w:val="24"/>
            <w:szCs w:val="24"/>
            <w:u w:val="single"/>
            <w:lang w:eastAsia="en-IN"/>
          </w:rPr>
          <w:t>Azure Disks</w:t>
        </w:r>
      </w:hyperlink>
      <w:r w:rsidR="00F00B59" w:rsidRPr="00F00B59"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  <w:t>: Block-level storage volumes for Azure VMs.</w:t>
      </w:r>
    </w:p>
    <w:p w14:paraId="64A0ADE5" w14:textId="4DBA7C2E" w:rsidR="00F00B59" w:rsidRDefault="00F00B59" w:rsidP="00F00B5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</w:pPr>
      <w:r w:rsidRPr="00F00B59">
        <w:rPr>
          <w:rFonts w:ascii="Segoe UI" w:eastAsia="Times New Roman" w:hAnsi="Segoe UI" w:cs="Segoe UI"/>
          <w:noProof/>
          <w:color w:val="171717"/>
          <w:sz w:val="24"/>
          <w:szCs w:val="24"/>
          <w:lang w:val="en-US"/>
        </w:rPr>
        <w:lastRenderedPageBreak/>
        <w:drawing>
          <wp:inline distT="0" distB="0" distL="0" distR="0" wp14:anchorId="0F60886F" wp14:editId="011ADFF2">
            <wp:extent cx="5731510" cy="3296285"/>
            <wp:effectExtent l="0" t="0" r="2540" b="0"/>
            <wp:docPr id="18" name="Picture 17" descr="A resource group contains a storage account with containers, tables, queues, files, blobs, entities, messages, and directories. ">
              <a:extLst xmlns:a="http://schemas.openxmlformats.org/drawingml/2006/main">
                <a:ext uri="{FF2B5EF4-FFF2-40B4-BE49-F238E27FC236}">
                  <a16:creationId xmlns:a16="http://schemas.microsoft.com/office/drawing/2014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05EBE329-BFD9-4E4F-8907-1E9725A5D43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7" descr="A resource group contains a storage account with containers, tables, queues, files, blobs, entities, messages, and directories. ">
                      <a:extLst>
                        <a:ext uri="{FF2B5EF4-FFF2-40B4-BE49-F238E27FC236}">
                          <a16:creationId xmlns:a16="http://schemas.microsoft.com/office/drawing/2014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05EBE329-BFD9-4E4F-8907-1E9725A5D43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AD70F" w14:textId="2ECE2C70" w:rsidR="00F00B59" w:rsidRDefault="00F00B59" w:rsidP="00F00B5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</w:pPr>
    </w:p>
    <w:p w14:paraId="368B91CA" w14:textId="2364C8B4" w:rsidR="00F00B59" w:rsidRDefault="00F00B59" w:rsidP="00F00B5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</w:pPr>
    </w:p>
    <w:p w14:paraId="6C745E74" w14:textId="754F51F5" w:rsidR="00F00B59" w:rsidRDefault="00F00B59" w:rsidP="00F00B5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</w:pPr>
    </w:p>
    <w:p w14:paraId="7F0821BB" w14:textId="015859BF" w:rsidR="00F00B59" w:rsidRDefault="00F00B59" w:rsidP="00F00B5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</w:pPr>
      <w:r>
        <w:rPr>
          <w:noProof/>
          <w:lang w:val="en-US"/>
        </w:rPr>
        <w:drawing>
          <wp:inline distT="0" distB="0" distL="0" distR="0" wp14:anchorId="342E71D1" wp14:editId="5E2D0CFE">
            <wp:extent cx="5731510" cy="2684145"/>
            <wp:effectExtent l="0" t="0" r="254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7B653" w14:textId="7505EC9C" w:rsidR="00F00B59" w:rsidRDefault="00F00B59" w:rsidP="00F00B5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</w:pPr>
    </w:p>
    <w:p w14:paraId="7F530891" w14:textId="2F7C9218" w:rsidR="00F00B59" w:rsidRDefault="00F00B59" w:rsidP="00F00B5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</w:pPr>
    </w:p>
    <w:p w14:paraId="58FD8074" w14:textId="1035C4E6" w:rsidR="00F00B59" w:rsidRDefault="00F00B59" w:rsidP="00F00B5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</w:pPr>
    </w:p>
    <w:p w14:paraId="79CF6E76" w14:textId="23D9C2F7" w:rsidR="00F00B59" w:rsidRDefault="00F00B59" w:rsidP="00F00B5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</w:pPr>
      <w:r>
        <w:rPr>
          <w:noProof/>
          <w:lang w:val="en-US"/>
        </w:rPr>
        <w:lastRenderedPageBreak/>
        <w:drawing>
          <wp:inline distT="0" distB="0" distL="0" distR="0" wp14:anchorId="59F77C62" wp14:editId="39D462A9">
            <wp:extent cx="5731510" cy="2681605"/>
            <wp:effectExtent l="0" t="0" r="254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941D6" w14:textId="044C920A" w:rsidR="00F00B59" w:rsidRDefault="00F00B59" w:rsidP="00F00B5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</w:pPr>
    </w:p>
    <w:p w14:paraId="088B340C" w14:textId="66CEF879" w:rsidR="00F00B59" w:rsidRDefault="00F00B59" w:rsidP="00F00B5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</w:pPr>
      <w:r>
        <w:rPr>
          <w:noProof/>
          <w:lang w:val="en-US"/>
        </w:rPr>
        <w:drawing>
          <wp:inline distT="0" distB="0" distL="0" distR="0" wp14:anchorId="4E1BDD94" wp14:editId="40E9DCF8">
            <wp:extent cx="5731510" cy="4855845"/>
            <wp:effectExtent l="0" t="0" r="254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5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F26C1" w14:textId="041F64AE" w:rsidR="00F00B59" w:rsidRDefault="00F00B59" w:rsidP="00F00B5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</w:pPr>
    </w:p>
    <w:p w14:paraId="43661810" w14:textId="3EB60823" w:rsidR="00F00B59" w:rsidRDefault="00F00B59" w:rsidP="00F00B5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</w:pPr>
    </w:p>
    <w:p w14:paraId="6862F6E3" w14:textId="37A649F1" w:rsidR="00F00B59" w:rsidRDefault="00F00B59" w:rsidP="00F00B5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</w:pPr>
    </w:p>
    <w:p w14:paraId="016F767A" w14:textId="6FBE0F5F" w:rsidR="00F00B59" w:rsidRDefault="00F00B59" w:rsidP="00F00B5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</w:pPr>
      <w:r>
        <w:rPr>
          <w:noProof/>
          <w:lang w:val="en-US"/>
        </w:rPr>
        <w:lastRenderedPageBreak/>
        <w:drawing>
          <wp:inline distT="0" distB="0" distL="0" distR="0" wp14:anchorId="31285A9D" wp14:editId="624E451B">
            <wp:extent cx="5731510" cy="282765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0A54C" w14:textId="700173CF" w:rsidR="00F00B59" w:rsidRDefault="00F00B59" w:rsidP="00F00B5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</w:pPr>
    </w:p>
    <w:p w14:paraId="02C4B16E" w14:textId="4ED78BB9" w:rsidR="00F00B59" w:rsidRDefault="00F00B59" w:rsidP="00F00B5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</w:pPr>
    </w:p>
    <w:p w14:paraId="3E180BFB" w14:textId="3B906983" w:rsidR="00F00B59" w:rsidRDefault="00F00B59" w:rsidP="00F00B5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</w:pPr>
    </w:p>
    <w:p w14:paraId="2E2C8B73" w14:textId="5BAE5EF3" w:rsidR="00F00B59" w:rsidRDefault="00603A12" w:rsidP="00F00B59">
      <w:pPr>
        <w:shd w:val="clear" w:color="auto" w:fill="FFFFFF"/>
        <w:spacing w:after="0" w:line="240" w:lineRule="auto"/>
      </w:pPr>
      <w:hyperlink r:id="rId15" w:history="1">
        <w:r w:rsidR="00F00B59">
          <w:rPr>
            <w:rStyle w:val="Hyperlink"/>
          </w:rPr>
          <w:t>Azure Blob Storage | Microsoft Azure</w:t>
        </w:r>
      </w:hyperlink>
    </w:p>
    <w:p w14:paraId="4B7D80BF" w14:textId="28C0EB84" w:rsidR="00F00B59" w:rsidRDefault="00F00B59" w:rsidP="00F00B59">
      <w:pPr>
        <w:shd w:val="clear" w:color="auto" w:fill="FFFFFF"/>
        <w:spacing w:after="0" w:line="240" w:lineRule="auto"/>
      </w:pPr>
    </w:p>
    <w:p w14:paraId="0C17EF6A" w14:textId="4BCB6CD2" w:rsidR="00F00B59" w:rsidRPr="00F00B59" w:rsidRDefault="00F00B59" w:rsidP="00F00B59">
      <w:pPr>
        <w:shd w:val="clear" w:color="auto" w:fill="FFFFFF"/>
        <w:spacing w:after="0" w:line="240" w:lineRule="auto"/>
        <w:rPr>
          <w:rFonts w:ascii="Arial Black" w:hAnsi="Arial Black"/>
          <w:sz w:val="36"/>
          <w:szCs w:val="36"/>
        </w:rPr>
      </w:pPr>
      <w:r w:rsidRPr="00F00B59">
        <w:rPr>
          <w:rFonts w:ascii="Arial Black" w:hAnsi="Arial Black"/>
          <w:sz w:val="36"/>
          <w:szCs w:val="36"/>
        </w:rPr>
        <w:t>SHARED ACCESS SIGNATURE:</w:t>
      </w:r>
    </w:p>
    <w:p w14:paraId="561A7FE4" w14:textId="51A9323B" w:rsidR="00F00B59" w:rsidRDefault="00F00B59" w:rsidP="00F00B59">
      <w:pPr>
        <w:shd w:val="clear" w:color="auto" w:fill="FFFFFF"/>
        <w:spacing w:after="0" w:line="240" w:lineRule="auto"/>
      </w:pPr>
    </w:p>
    <w:p w14:paraId="62F8EA8E" w14:textId="29E6AF8B" w:rsidR="00F00B59" w:rsidRDefault="00603A12" w:rsidP="00F00B59">
      <w:pPr>
        <w:shd w:val="clear" w:color="auto" w:fill="FFFFFF"/>
        <w:spacing w:after="0" w:line="240" w:lineRule="auto"/>
      </w:pPr>
      <w:hyperlink r:id="rId16" w:history="1">
        <w:r w:rsidR="00F00B59">
          <w:rPr>
            <w:rStyle w:val="Hyperlink"/>
          </w:rPr>
          <w:t>Grant limited access to data with shared access signatures (SAS) - Azure Storage | Microsoft Docs</w:t>
        </w:r>
      </w:hyperlink>
    </w:p>
    <w:p w14:paraId="11E93B1F" w14:textId="3B8DBCA6" w:rsidR="00F00B59" w:rsidRDefault="00F00B59" w:rsidP="00F00B59">
      <w:pPr>
        <w:shd w:val="clear" w:color="auto" w:fill="FFFFFF"/>
        <w:spacing w:after="0" w:line="240" w:lineRule="auto"/>
      </w:pPr>
    </w:p>
    <w:p w14:paraId="478B0279" w14:textId="3AEAB173" w:rsidR="00F00B59" w:rsidRDefault="00F00B59" w:rsidP="00F00B59">
      <w:pPr>
        <w:shd w:val="clear" w:color="auto" w:fill="FFFFFF"/>
        <w:spacing w:after="0" w:line="240" w:lineRule="auto"/>
      </w:pPr>
    </w:p>
    <w:p w14:paraId="58A66C48" w14:textId="0394E864" w:rsidR="00F00B59" w:rsidRDefault="00F00B59" w:rsidP="00F00B59">
      <w:pPr>
        <w:shd w:val="clear" w:color="auto" w:fill="FFFFFF"/>
        <w:spacing w:after="0" w:line="240" w:lineRule="auto"/>
      </w:pPr>
    </w:p>
    <w:p w14:paraId="02A3FCD4" w14:textId="7705E4AD" w:rsidR="00F00B59" w:rsidRPr="00F00B59" w:rsidRDefault="00F00B59" w:rsidP="00F00B59">
      <w:pPr>
        <w:shd w:val="clear" w:color="auto" w:fill="FFFFFF"/>
        <w:spacing w:after="0" w:line="240" w:lineRule="auto"/>
        <w:rPr>
          <w:rFonts w:ascii="Arial Black" w:hAnsi="Arial Black"/>
          <w:b/>
          <w:bCs/>
          <w:sz w:val="36"/>
          <w:szCs w:val="36"/>
        </w:rPr>
      </w:pPr>
      <w:r w:rsidRPr="00F00B59">
        <w:rPr>
          <w:rFonts w:ascii="Arial Black" w:hAnsi="Arial Black"/>
          <w:b/>
          <w:bCs/>
          <w:sz w:val="36"/>
          <w:szCs w:val="36"/>
        </w:rPr>
        <w:t>AZURE FILE SHARE:</w:t>
      </w:r>
    </w:p>
    <w:p w14:paraId="3822B3CA" w14:textId="26581870" w:rsidR="00F00B59" w:rsidRDefault="00F00B59" w:rsidP="00F00B59">
      <w:pPr>
        <w:shd w:val="clear" w:color="auto" w:fill="FFFFFF"/>
        <w:spacing w:after="0" w:line="240" w:lineRule="auto"/>
      </w:pPr>
    </w:p>
    <w:p w14:paraId="1CAE422D" w14:textId="1EF93AA8" w:rsidR="00F00B59" w:rsidRDefault="00603A12" w:rsidP="00F00B59">
      <w:pPr>
        <w:shd w:val="clear" w:color="auto" w:fill="FFFFFF"/>
        <w:spacing w:after="0" w:line="240" w:lineRule="auto"/>
        <w:rPr>
          <w:rStyle w:val="Hyperlink"/>
        </w:rPr>
      </w:pPr>
      <w:hyperlink r:id="rId17" w:anchor=":~:text=Create%20an%20Azure%20file%20share%201%20When%20the,qsTestFile%20on%20your%20local%20machine.%20More%20items...%20" w:history="1">
        <w:r w:rsidR="00F00B59">
          <w:rPr>
            <w:rStyle w:val="Hyperlink"/>
          </w:rPr>
          <w:t>Create and use an Azure file shares on Windows VMs | Microsoft Docs</w:t>
        </w:r>
      </w:hyperlink>
    </w:p>
    <w:p w14:paraId="32BEDF2E" w14:textId="48C9A4A9" w:rsidR="007C084E" w:rsidRDefault="007C084E" w:rsidP="00F00B59">
      <w:pPr>
        <w:shd w:val="clear" w:color="auto" w:fill="FFFFFF"/>
        <w:spacing w:after="0" w:line="240" w:lineRule="auto"/>
      </w:pPr>
      <w:r w:rsidRPr="002D3C8E">
        <w:rPr>
          <w:lang w:val="en-US"/>
        </w:rPr>
        <w:drawing>
          <wp:inline distT="0" distB="0" distL="0" distR="0" wp14:anchorId="7ABEBB89" wp14:editId="601C2F6C">
            <wp:extent cx="5731510" cy="3048635"/>
            <wp:effectExtent l="0" t="0" r="2540" b="0"/>
            <wp:docPr id="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BF08F" w14:textId="77777777" w:rsidR="00F00B59" w:rsidRDefault="00F00B59" w:rsidP="00F00B59">
      <w:pPr>
        <w:shd w:val="clear" w:color="auto" w:fill="FFFFFF"/>
        <w:spacing w:after="0" w:line="240" w:lineRule="auto"/>
      </w:pPr>
    </w:p>
    <w:p w14:paraId="6B592609" w14:textId="5615059A" w:rsidR="00F00B59" w:rsidRDefault="00F00B59" w:rsidP="00F00B59">
      <w:pPr>
        <w:shd w:val="clear" w:color="auto" w:fill="FFFFFF"/>
        <w:spacing w:after="0" w:line="240" w:lineRule="auto"/>
      </w:pPr>
    </w:p>
    <w:p w14:paraId="7F84D928" w14:textId="54933860" w:rsidR="00F00B59" w:rsidRPr="00F00B59" w:rsidRDefault="00F00B59" w:rsidP="00F00B59">
      <w:pPr>
        <w:shd w:val="clear" w:color="auto" w:fill="FFFFFF"/>
        <w:spacing w:after="0" w:line="240" w:lineRule="auto"/>
        <w:rPr>
          <w:rFonts w:ascii="Arial Black" w:hAnsi="Arial Black"/>
          <w:sz w:val="36"/>
          <w:szCs w:val="36"/>
        </w:rPr>
      </w:pPr>
      <w:r w:rsidRPr="00F00B59">
        <w:rPr>
          <w:rFonts w:ascii="Arial Black" w:hAnsi="Arial Black"/>
          <w:sz w:val="36"/>
          <w:szCs w:val="36"/>
        </w:rPr>
        <w:t>AZURE FILE SYNC:</w:t>
      </w:r>
    </w:p>
    <w:p w14:paraId="2EE6A56D" w14:textId="37BC23CA" w:rsidR="00F00B59" w:rsidRDefault="00603A12" w:rsidP="00F00B59">
      <w:pPr>
        <w:shd w:val="clear" w:color="auto" w:fill="FFFFFF"/>
        <w:spacing w:after="0" w:line="240" w:lineRule="auto"/>
      </w:pPr>
      <w:hyperlink r:id="rId19" w:history="1">
        <w:r w:rsidR="00F00B59">
          <w:rPr>
            <w:rStyle w:val="Hyperlink"/>
          </w:rPr>
          <w:t>Azure File Sync | Azure updates | Microsoft Azure</w:t>
        </w:r>
      </w:hyperlink>
    </w:p>
    <w:p w14:paraId="47B5D2ED" w14:textId="2569A012" w:rsidR="00F00B59" w:rsidRDefault="00F00B59" w:rsidP="00F00B59">
      <w:pPr>
        <w:shd w:val="clear" w:color="auto" w:fill="FFFFFF"/>
        <w:spacing w:after="0" w:line="240" w:lineRule="auto"/>
      </w:pPr>
    </w:p>
    <w:p w14:paraId="602EA170" w14:textId="7425B768" w:rsidR="00F00B59" w:rsidRDefault="00F00B59" w:rsidP="00F00B5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</w:pPr>
      <w:r w:rsidRPr="00F00B59">
        <w:rPr>
          <w:rFonts w:ascii="Segoe UI" w:eastAsia="Times New Roman" w:hAnsi="Segoe UI" w:cs="Segoe UI"/>
          <w:noProof/>
          <w:color w:val="171717"/>
          <w:sz w:val="24"/>
          <w:szCs w:val="24"/>
          <w:lang w:val="en-US"/>
        </w:rPr>
        <w:drawing>
          <wp:inline distT="0" distB="0" distL="0" distR="0" wp14:anchorId="7F3AA542" wp14:editId="26EB81D3">
            <wp:extent cx="5731510" cy="2762250"/>
            <wp:effectExtent l="0" t="0" r="2540" b="0"/>
            <wp:docPr id="1026" name="Picture 2" descr="GitHub - lrakai/automate-azure-file-sync: Demonstrate how to automate Azure  File Sync deployments using PowerShell">
              <a:extLst xmlns:a="http://schemas.openxmlformats.org/drawingml/2006/main">
                <a:ext uri="{FF2B5EF4-FFF2-40B4-BE49-F238E27FC236}">
                  <a16:creationId xmlns:a16="http://schemas.microsoft.com/office/drawing/2014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5862A6F0-9CD3-4353-829E-1C39708569B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 descr="GitHub - lrakai/automate-azure-file-sync: Demonstrate how to automate Azure  File Sync deployments using PowerShell">
                      <a:extLst>
                        <a:ext uri="{FF2B5EF4-FFF2-40B4-BE49-F238E27FC236}">
                          <a16:creationId xmlns:a16="http://schemas.microsoft.com/office/drawing/2014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5862A6F0-9CD3-4353-829E-1C39708569BE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62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28F06FB" w14:textId="3EEB319B" w:rsidR="0071130B" w:rsidRDefault="0071130B" w:rsidP="00F00B5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</w:pPr>
      <w:r w:rsidRPr="0071130B">
        <w:rPr>
          <w:rFonts w:ascii="Segoe UI" w:eastAsia="Times New Roman" w:hAnsi="Segoe UI" w:cs="Segoe UI"/>
          <w:color w:val="171717"/>
          <w:sz w:val="24"/>
          <w:szCs w:val="24"/>
          <w:lang w:val="en-US" w:eastAsia="en-IN"/>
        </w:rPr>
        <w:drawing>
          <wp:inline distT="0" distB="0" distL="0" distR="0" wp14:anchorId="5FDAE1AC" wp14:editId="68C24C61">
            <wp:extent cx="5731510" cy="3028315"/>
            <wp:effectExtent l="0" t="0" r="2540" b="635"/>
            <wp:docPr id="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A18D9" w14:textId="23902F7B" w:rsidR="00F00B59" w:rsidRDefault="00F00B59" w:rsidP="00F00B5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</w:pPr>
    </w:p>
    <w:p w14:paraId="6D7A4125" w14:textId="77777777" w:rsidR="00F00B59" w:rsidRPr="00F00B59" w:rsidRDefault="00F00B59" w:rsidP="00F00B5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71717"/>
          <w:sz w:val="24"/>
          <w:szCs w:val="24"/>
          <w:lang w:eastAsia="en-IN"/>
        </w:rPr>
      </w:pPr>
    </w:p>
    <w:p w14:paraId="20D63EBF" w14:textId="0EB34192" w:rsidR="00F00B59" w:rsidRDefault="006A63FC">
      <w:pPr>
        <w:rPr>
          <w:lang w:val="en-US"/>
        </w:rPr>
      </w:pPr>
      <w:r w:rsidRPr="006A63FC">
        <w:rPr>
          <w:lang w:val="en-US"/>
        </w:rPr>
        <w:lastRenderedPageBreak/>
        <w:drawing>
          <wp:inline distT="0" distB="0" distL="0" distR="0" wp14:anchorId="0DE7497F" wp14:editId="1A8FED6A">
            <wp:extent cx="5731510" cy="2900045"/>
            <wp:effectExtent l="0" t="0" r="2540" b="0"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5D4DE" w14:textId="77777777" w:rsidR="006A63FC" w:rsidRDefault="006A63FC">
      <w:pPr>
        <w:rPr>
          <w:lang w:val="en-US"/>
        </w:rPr>
      </w:pPr>
    </w:p>
    <w:p w14:paraId="3A70C576" w14:textId="57540BE8" w:rsidR="006A63FC" w:rsidRDefault="006A63F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0EA6C43" wp14:editId="610842A7">
            <wp:extent cx="5731510" cy="238887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D3C8E" w:rsidRPr="002D3C8E">
        <w:rPr>
          <w:lang w:val="en-US"/>
        </w:rPr>
        <w:drawing>
          <wp:inline distT="0" distB="0" distL="0" distR="0" wp14:anchorId="4E5996E7" wp14:editId="1AEF3A62">
            <wp:extent cx="5731510" cy="2988310"/>
            <wp:effectExtent l="0" t="0" r="2540" b="2540"/>
            <wp:docPr id="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13BB3" w14:textId="77777777" w:rsidR="002D3C8E" w:rsidRDefault="002D3C8E">
      <w:pPr>
        <w:rPr>
          <w:lang w:val="en-US"/>
        </w:rPr>
      </w:pPr>
    </w:p>
    <w:p w14:paraId="0F019B70" w14:textId="77777777" w:rsidR="002D3C8E" w:rsidRDefault="002D3C8E">
      <w:pPr>
        <w:rPr>
          <w:lang w:val="en-US"/>
        </w:rPr>
      </w:pPr>
    </w:p>
    <w:p w14:paraId="4BB4CF5C" w14:textId="6A7C816C" w:rsidR="002D3C8E" w:rsidRDefault="002D3C8E">
      <w:pPr>
        <w:rPr>
          <w:lang w:val="en-US"/>
        </w:rPr>
      </w:pPr>
      <w:r w:rsidRPr="002D3C8E">
        <w:rPr>
          <w:lang w:val="en-US"/>
        </w:rPr>
        <w:drawing>
          <wp:inline distT="0" distB="0" distL="0" distR="0" wp14:anchorId="457DF2F6" wp14:editId="0B9F7CAE">
            <wp:extent cx="5731510" cy="2953385"/>
            <wp:effectExtent l="0" t="0" r="2540" b="0"/>
            <wp:docPr id="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A4EFF" w14:textId="77777777" w:rsidR="00603A12" w:rsidRDefault="00603A12">
      <w:pPr>
        <w:rPr>
          <w:lang w:val="en-US"/>
        </w:rPr>
      </w:pPr>
    </w:p>
    <w:p w14:paraId="76C54940" w14:textId="778B11FF" w:rsidR="00603A12" w:rsidRDefault="00603A12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D3E4CEA" wp14:editId="4FDA3384">
            <wp:extent cx="5731510" cy="303403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7250D" w14:textId="77777777" w:rsidR="00603A12" w:rsidRDefault="00603A12">
      <w:pPr>
        <w:rPr>
          <w:lang w:val="en-US"/>
        </w:rPr>
      </w:pPr>
    </w:p>
    <w:p w14:paraId="18B5752B" w14:textId="0548B82F" w:rsidR="00603A12" w:rsidRDefault="00603A12">
      <w:pPr>
        <w:rPr>
          <w:lang w:val="en-US"/>
        </w:rPr>
      </w:pPr>
      <w:r>
        <w:rPr>
          <w:lang w:val="en-US"/>
        </w:rPr>
        <w:t xml:space="preserve">      </w:t>
      </w:r>
      <w:r w:rsidRPr="00603A12">
        <w:rPr>
          <w:lang w:val="en-US"/>
        </w:rPr>
        <w:drawing>
          <wp:inline distT="0" distB="0" distL="0" distR="0" wp14:anchorId="28B076F2" wp14:editId="6D5240FC">
            <wp:extent cx="5731510" cy="1086485"/>
            <wp:effectExtent l="0" t="0" r="2540" b="0"/>
            <wp:docPr id="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45DEF1B" w14:textId="77777777" w:rsidR="002D3C8E" w:rsidRDefault="002D3C8E">
      <w:pPr>
        <w:rPr>
          <w:lang w:val="en-US"/>
        </w:rPr>
      </w:pPr>
    </w:p>
    <w:p w14:paraId="32ECE674" w14:textId="79970C46" w:rsidR="002D3C8E" w:rsidRDefault="002D3C8E">
      <w:pPr>
        <w:rPr>
          <w:lang w:val="en-US"/>
        </w:rPr>
      </w:pPr>
    </w:p>
    <w:p w14:paraId="13541643" w14:textId="3A5A3E76" w:rsidR="006A63FC" w:rsidRPr="00F00B59" w:rsidRDefault="006A63FC">
      <w:pPr>
        <w:rPr>
          <w:lang w:val="en-US"/>
        </w:rPr>
      </w:pPr>
    </w:p>
    <w:sectPr w:rsidR="006A63FC" w:rsidRPr="00F00B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005A72"/>
    <w:multiLevelType w:val="multilevel"/>
    <w:tmpl w:val="0B10A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5C10F6"/>
    <w:multiLevelType w:val="multilevel"/>
    <w:tmpl w:val="CA1C2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0B59"/>
    <w:rsid w:val="002D3C8E"/>
    <w:rsid w:val="00603A12"/>
    <w:rsid w:val="006A63FC"/>
    <w:rsid w:val="0071130B"/>
    <w:rsid w:val="007C084E"/>
    <w:rsid w:val="00D84434"/>
    <w:rsid w:val="00F00B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60E246"/>
  <w15:chartTrackingRefBased/>
  <w15:docId w15:val="{567DFAB0-2A05-40EA-BA41-16685CB0B8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00B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00B59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F00B5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3953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4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7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microsoft.com/en-us/azure/storage/tables/table-storage-overview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6.png"/><Relationship Id="rId26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8.png"/><Relationship Id="rId7" Type="http://schemas.openxmlformats.org/officeDocument/2006/relationships/hyperlink" Target="https://docs.microsoft.com/en-us/azure/storage/queues/storage-queues-introduction" TargetMode="External"/><Relationship Id="rId12" Type="http://schemas.openxmlformats.org/officeDocument/2006/relationships/image" Target="media/image3.png"/><Relationship Id="rId17" Type="http://schemas.openxmlformats.org/officeDocument/2006/relationships/hyperlink" Target="https://docs.microsoft.com/en-us/azure/storage/files/storage-files-quick-create-use-windows" TargetMode="External"/><Relationship Id="rId25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hyperlink" Target="https://docs.microsoft.com/en-us/azure/storage/common/storage-sas-overview" TargetMode="External"/><Relationship Id="rId20" Type="http://schemas.openxmlformats.org/officeDocument/2006/relationships/image" Target="media/image7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docs.microsoft.com/en-us/azure/storage/files/storage-files-introduction" TargetMode="External"/><Relationship Id="rId11" Type="http://schemas.openxmlformats.org/officeDocument/2006/relationships/image" Target="media/image2.png"/><Relationship Id="rId24" Type="http://schemas.openxmlformats.org/officeDocument/2006/relationships/image" Target="media/image11.png"/><Relationship Id="rId5" Type="http://schemas.openxmlformats.org/officeDocument/2006/relationships/hyperlink" Target="https://docs.microsoft.com/en-us/azure/storage/blobs/storage-blobs-introduction" TargetMode="External"/><Relationship Id="rId15" Type="http://schemas.openxmlformats.org/officeDocument/2006/relationships/hyperlink" Target="https://azure.microsoft.com/en-in/services/storage/blobs/" TargetMode="External"/><Relationship Id="rId23" Type="http://schemas.openxmlformats.org/officeDocument/2006/relationships/image" Target="media/image10.png"/><Relationship Id="rId28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hyperlink" Target="https://azure.microsoft.com/en-in/updates/azure-file-sync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microsoft.com/en-us/azure/virtual-machines/managed-disks-overview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9.png"/><Relationship Id="rId27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505</Words>
  <Characters>2879</Characters>
  <Application>Microsoft Office Word</Application>
  <DocSecurity>0</DocSecurity>
  <Lines>23</Lines>
  <Paragraphs>6</Paragraphs>
  <ScaleCrop>false</ScaleCrop>
  <Company/>
  <LinksUpToDate>false</LinksUpToDate>
  <CharactersWithSpaces>3378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Rajat Prakash</dc:creator>
  <cp:keywords/>
  <dc:description/>
  <cp:lastModifiedBy>HP</cp:lastModifiedBy>
  <cp:revision>7</cp:revision>
  <dcterms:created xsi:type="dcterms:W3CDTF">2021-06-25T05:37:00Z</dcterms:created>
  <dcterms:modified xsi:type="dcterms:W3CDTF">2025-09-01T14:09:00Z</dcterms:modified>
</cp:coreProperties>
</file>