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70058" w14:textId="77777777" w:rsidR="00B3430D" w:rsidRDefault="00B3430D" w:rsidP="00B3430D">
      <w:pPr>
        <w:jc w:val="center"/>
        <w:rPr>
          <w:b/>
          <w:bCs/>
          <w:sz w:val="32"/>
          <w:szCs w:val="32"/>
        </w:rPr>
      </w:pPr>
      <w:r w:rsidRPr="00B3430D">
        <w:rPr>
          <w:b/>
          <w:bCs/>
          <w:sz w:val="32"/>
          <w:szCs w:val="32"/>
        </w:rPr>
        <w:t>Inventory Management System – Project Report</w:t>
      </w:r>
    </w:p>
    <w:p w14:paraId="34077603" w14:textId="77777777" w:rsidR="00B3430D" w:rsidRPr="00B3430D" w:rsidRDefault="00B3430D" w:rsidP="00B3430D">
      <w:pPr>
        <w:jc w:val="center"/>
        <w:rPr>
          <w:b/>
          <w:bCs/>
          <w:sz w:val="32"/>
          <w:szCs w:val="32"/>
        </w:rPr>
      </w:pPr>
    </w:p>
    <w:p w14:paraId="74B4DE59" w14:textId="77777777" w:rsidR="00B3430D" w:rsidRPr="00B3430D" w:rsidRDefault="00B3430D" w:rsidP="00B3430D">
      <w:pPr>
        <w:rPr>
          <w:b/>
          <w:bCs/>
        </w:rPr>
      </w:pPr>
      <w:r w:rsidRPr="00B3430D">
        <w:rPr>
          <w:b/>
          <w:bCs/>
        </w:rPr>
        <w:t>Table of Contents</w:t>
      </w:r>
    </w:p>
    <w:p w14:paraId="59C2E6E1" w14:textId="77777777" w:rsidR="00B3430D" w:rsidRPr="00B3430D" w:rsidRDefault="00B3430D" w:rsidP="00B3430D">
      <w:pPr>
        <w:numPr>
          <w:ilvl w:val="0"/>
          <w:numId w:val="1"/>
        </w:numPr>
      </w:pPr>
      <w:r w:rsidRPr="00B3430D">
        <w:t>Project Overview</w:t>
      </w:r>
    </w:p>
    <w:p w14:paraId="25202AF8" w14:textId="77777777" w:rsidR="00B3430D" w:rsidRPr="00B3430D" w:rsidRDefault="00B3430D" w:rsidP="00B3430D">
      <w:pPr>
        <w:numPr>
          <w:ilvl w:val="0"/>
          <w:numId w:val="1"/>
        </w:numPr>
      </w:pPr>
      <w:r w:rsidRPr="00B3430D">
        <w:t>Objectives</w:t>
      </w:r>
    </w:p>
    <w:p w14:paraId="5E1D2EC7" w14:textId="77777777" w:rsidR="00B3430D" w:rsidRPr="00B3430D" w:rsidRDefault="00B3430D" w:rsidP="00B3430D">
      <w:pPr>
        <w:numPr>
          <w:ilvl w:val="0"/>
          <w:numId w:val="1"/>
        </w:numPr>
      </w:pPr>
      <w:r w:rsidRPr="00B3430D">
        <w:t>Approach and Tools Used</w:t>
      </w:r>
    </w:p>
    <w:p w14:paraId="20987B76" w14:textId="77777777" w:rsidR="00B3430D" w:rsidRPr="00B3430D" w:rsidRDefault="00B3430D" w:rsidP="00B3430D">
      <w:pPr>
        <w:numPr>
          <w:ilvl w:val="0"/>
          <w:numId w:val="1"/>
        </w:numPr>
      </w:pPr>
      <w:r w:rsidRPr="00B3430D">
        <w:t>Data Model Design</w:t>
      </w:r>
    </w:p>
    <w:p w14:paraId="14C51850" w14:textId="77777777" w:rsidR="00B3430D" w:rsidRPr="00B3430D" w:rsidRDefault="00B3430D" w:rsidP="00B3430D">
      <w:pPr>
        <w:numPr>
          <w:ilvl w:val="1"/>
          <w:numId w:val="1"/>
        </w:numPr>
      </w:pPr>
      <w:r w:rsidRPr="00B3430D">
        <w:t>Inventory Product ER Diagram</w:t>
      </w:r>
    </w:p>
    <w:p w14:paraId="6842829C" w14:textId="77777777" w:rsidR="00B3430D" w:rsidRPr="00B3430D" w:rsidRDefault="00B3430D" w:rsidP="00B3430D">
      <w:pPr>
        <w:numPr>
          <w:ilvl w:val="1"/>
          <w:numId w:val="1"/>
        </w:numPr>
      </w:pPr>
      <w:r w:rsidRPr="00B3430D">
        <w:t>Inventory Service ER Diagram</w:t>
      </w:r>
    </w:p>
    <w:p w14:paraId="5A999ACC" w14:textId="77777777" w:rsidR="00B3430D" w:rsidRPr="00B3430D" w:rsidRDefault="00B3430D" w:rsidP="00B3430D">
      <w:pPr>
        <w:numPr>
          <w:ilvl w:val="0"/>
          <w:numId w:val="1"/>
        </w:numPr>
      </w:pPr>
      <w:r w:rsidRPr="00B3430D">
        <w:t>Dimension and Fact Tables</w:t>
      </w:r>
    </w:p>
    <w:p w14:paraId="51D4752D" w14:textId="77777777" w:rsidR="00B3430D" w:rsidRPr="00B3430D" w:rsidRDefault="00B3430D" w:rsidP="00B3430D">
      <w:pPr>
        <w:numPr>
          <w:ilvl w:val="0"/>
          <w:numId w:val="1"/>
        </w:numPr>
      </w:pPr>
      <w:r w:rsidRPr="00B3430D">
        <w:t>Data Workflow and Automation</w:t>
      </w:r>
    </w:p>
    <w:p w14:paraId="5EA01CDB" w14:textId="77777777" w:rsidR="00B3430D" w:rsidRPr="00B3430D" w:rsidRDefault="00B3430D" w:rsidP="00B3430D">
      <w:pPr>
        <w:numPr>
          <w:ilvl w:val="0"/>
          <w:numId w:val="1"/>
        </w:numPr>
      </w:pPr>
      <w:r w:rsidRPr="00B3430D">
        <w:t>Visualization Insights (Power BI)</w:t>
      </w:r>
    </w:p>
    <w:p w14:paraId="3F7FF1C6" w14:textId="77777777" w:rsidR="00B3430D" w:rsidRPr="00B3430D" w:rsidRDefault="00B3430D" w:rsidP="00B3430D">
      <w:pPr>
        <w:numPr>
          <w:ilvl w:val="0"/>
          <w:numId w:val="1"/>
        </w:numPr>
      </w:pPr>
      <w:r w:rsidRPr="00B3430D">
        <w:t>Conclusion</w:t>
      </w:r>
    </w:p>
    <w:p w14:paraId="2A6B0835" w14:textId="77777777" w:rsidR="00B3430D" w:rsidRPr="00B3430D" w:rsidRDefault="00000000" w:rsidP="00B3430D">
      <w:r>
        <w:pict w14:anchorId="24470772">
          <v:rect id="_x0000_i1025" style="width:0;height:1.5pt" o:hralign="center" o:hrstd="t" o:hr="t" fillcolor="#a0a0a0" stroked="f"/>
        </w:pict>
      </w:r>
    </w:p>
    <w:p w14:paraId="67269379" w14:textId="77777777" w:rsidR="00B3430D" w:rsidRPr="00B3430D" w:rsidRDefault="00B3430D" w:rsidP="00B3430D">
      <w:pPr>
        <w:rPr>
          <w:b/>
          <w:bCs/>
        </w:rPr>
      </w:pPr>
      <w:r w:rsidRPr="00B3430D">
        <w:rPr>
          <w:b/>
          <w:bCs/>
        </w:rPr>
        <w:t>Project Overview</w:t>
      </w:r>
    </w:p>
    <w:p w14:paraId="4DF467F7" w14:textId="77777777" w:rsidR="00B3430D" w:rsidRPr="00B3430D" w:rsidRDefault="00B3430D" w:rsidP="00B3430D">
      <w:r w:rsidRPr="00B3430D">
        <w:t xml:space="preserve">This Inventory Management System project is developed to manage, track, and </w:t>
      </w:r>
      <w:proofErr w:type="spellStart"/>
      <w:r w:rsidRPr="00B3430D">
        <w:t>analyze</w:t>
      </w:r>
      <w:proofErr w:type="spellEnd"/>
      <w:r w:rsidRPr="00B3430D">
        <w:t xml:space="preserve"> both product-based and service-based inventories. It encompasses data related to retailers, wholesalers, agents, warehouses, and customers. The project leverages modern data engineering and analytics tools to provide a complete, scalable solution that supports real-time analytics and business intelligence.</w:t>
      </w:r>
    </w:p>
    <w:p w14:paraId="344554DC" w14:textId="77777777" w:rsidR="00B3430D" w:rsidRPr="00B3430D" w:rsidRDefault="00000000" w:rsidP="00B3430D">
      <w:r>
        <w:pict w14:anchorId="53F57130">
          <v:rect id="_x0000_i1026" style="width:0;height:1.5pt" o:hralign="center" o:hrstd="t" o:hr="t" fillcolor="#a0a0a0" stroked="f"/>
        </w:pict>
      </w:r>
    </w:p>
    <w:p w14:paraId="62D54580" w14:textId="77777777" w:rsidR="00B3430D" w:rsidRPr="00B3430D" w:rsidRDefault="00B3430D" w:rsidP="00B3430D">
      <w:pPr>
        <w:rPr>
          <w:b/>
          <w:bCs/>
        </w:rPr>
      </w:pPr>
      <w:r w:rsidRPr="00B3430D">
        <w:rPr>
          <w:b/>
          <w:bCs/>
        </w:rPr>
        <w:t>Objectives</w:t>
      </w:r>
    </w:p>
    <w:p w14:paraId="2AD82794" w14:textId="77777777" w:rsidR="00B3430D" w:rsidRPr="00B3430D" w:rsidRDefault="00B3430D" w:rsidP="00B3430D">
      <w:pPr>
        <w:numPr>
          <w:ilvl w:val="0"/>
          <w:numId w:val="2"/>
        </w:numPr>
      </w:pPr>
      <w:r w:rsidRPr="00B3430D">
        <w:t>Design two distinct ER models: one for product inventory and another for service inventory</w:t>
      </w:r>
    </w:p>
    <w:p w14:paraId="417317B5" w14:textId="77777777" w:rsidR="00B3430D" w:rsidRPr="00B3430D" w:rsidRDefault="00B3430D" w:rsidP="00B3430D">
      <w:pPr>
        <w:numPr>
          <w:ilvl w:val="0"/>
          <w:numId w:val="2"/>
        </w:numPr>
      </w:pPr>
      <w:r w:rsidRPr="00B3430D">
        <w:t>Generate and model realistic synthetic data using Databricks</w:t>
      </w:r>
    </w:p>
    <w:p w14:paraId="77614468" w14:textId="77777777" w:rsidR="00B3430D" w:rsidRPr="00B3430D" w:rsidRDefault="00B3430D" w:rsidP="00B3430D">
      <w:pPr>
        <w:numPr>
          <w:ilvl w:val="0"/>
          <w:numId w:val="2"/>
        </w:numPr>
      </w:pPr>
      <w:r w:rsidRPr="00B3430D">
        <w:t>Build well-structured dimension and fact tables to support analytical reporting</w:t>
      </w:r>
    </w:p>
    <w:p w14:paraId="698A38D3" w14:textId="77777777" w:rsidR="00B3430D" w:rsidRPr="00B3430D" w:rsidRDefault="00B3430D" w:rsidP="00B3430D">
      <w:pPr>
        <w:numPr>
          <w:ilvl w:val="0"/>
          <w:numId w:val="2"/>
        </w:numPr>
      </w:pPr>
      <w:r w:rsidRPr="00B3430D">
        <w:t>Implement an automated workflow for data ingestion, processing, and loading</w:t>
      </w:r>
    </w:p>
    <w:p w14:paraId="76B2D7FB" w14:textId="77777777" w:rsidR="00B3430D" w:rsidRPr="00B3430D" w:rsidRDefault="00B3430D" w:rsidP="00B3430D">
      <w:pPr>
        <w:numPr>
          <w:ilvl w:val="0"/>
          <w:numId w:val="2"/>
        </w:numPr>
      </w:pPr>
      <w:r w:rsidRPr="00B3430D">
        <w:t>Develop Power BI dashboards to present insights and performance metrics</w:t>
      </w:r>
    </w:p>
    <w:p w14:paraId="4614B683" w14:textId="77777777" w:rsidR="00B3430D" w:rsidRPr="00B3430D" w:rsidRDefault="00000000" w:rsidP="00B3430D">
      <w:r>
        <w:pict w14:anchorId="0A0410F0">
          <v:rect id="_x0000_i1027" style="width:0;height:1.5pt" o:hralign="center" o:hrstd="t" o:hr="t" fillcolor="#a0a0a0" stroked="f"/>
        </w:pict>
      </w:r>
    </w:p>
    <w:p w14:paraId="23AAA306" w14:textId="77777777" w:rsidR="00B3430D" w:rsidRPr="00B3430D" w:rsidRDefault="00B3430D" w:rsidP="00B3430D">
      <w:pPr>
        <w:rPr>
          <w:b/>
          <w:bCs/>
        </w:rPr>
      </w:pPr>
      <w:r w:rsidRPr="00B3430D">
        <w:rPr>
          <w:b/>
          <w:bCs/>
        </w:rPr>
        <w:lastRenderedPageBreak/>
        <w:t>Approach and Tools Used</w:t>
      </w:r>
    </w:p>
    <w:p w14:paraId="643CD214" w14:textId="77777777" w:rsidR="00B3430D" w:rsidRPr="00B3430D" w:rsidRDefault="00B3430D" w:rsidP="00B3430D">
      <w:r w:rsidRPr="00B3430D">
        <w:rPr>
          <w:b/>
          <w:bCs/>
        </w:rPr>
        <w:t>Databricks</w:t>
      </w:r>
      <w:r w:rsidRPr="00B3430D">
        <w:t xml:space="preserve"> was used extensively for data generation, </w:t>
      </w:r>
      <w:proofErr w:type="spellStart"/>
      <w:r w:rsidRPr="00B3430D">
        <w:t>modeling</w:t>
      </w:r>
      <w:proofErr w:type="spellEnd"/>
      <w:r w:rsidRPr="00B3430D">
        <w:t>, and automation:</w:t>
      </w:r>
    </w:p>
    <w:p w14:paraId="0C542C40" w14:textId="77777777" w:rsidR="00B3430D" w:rsidRPr="00B3430D" w:rsidRDefault="00B3430D" w:rsidP="00B3430D">
      <w:pPr>
        <w:numPr>
          <w:ilvl w:val="0"/>
          <w:numId w:val="3"/>
        </w:numPr>
      </w:pPr>
      <w:r w:rsidRPr="00B3430D">
        <w:t>Generated synthetic but realistic data sets for both product and service inventory scenarios</w:t>
      </w:r>
    </w:p>
    <w:p w14:paraId="143244B5" w14:textId="77777777" w:rsidR="00B3430D" w:rsidRPr="00B3430D" w:rsidRDefault="00B3430D" w:rsidP="00B3430D">
      <w:pPr>
        <w:numPr>
          <w:ilvl w:val="0"/>
          <w:numId w:val="3"/>
        </w:numPr>
      </w:pPr>
      <w:r w:rsidRPr="00B3430D">
        <w:t>Built fact and dimension tables following a star schema approach</w:t>
      </w:r>
    </w:p>
    <w:p w14:paraId="678282BB" w14:textId="77777777" w:rsidR="00B3430D" w:rsidRPr="00B3430D" w:rsidRDefault="00B3430D" w:rsidP="00B3430D">
      <w:pPr>
        <w:numPr>
          <w:ilvl w:val="0"/>
          <w:numId w:val="3"/>
        </w:numPr>
      </w:pPr>
      <w:r w:rsidRPr="00B3430D">
        <w:t>Created ETL pipelines and scheduled workflows for continuous data processing</w:t>
      </w:r>
    </w:p>
    <w:p w14:paraId="14DE3BDE" w14:textId="77777777" w:rsidR="00B3430D" w:rsidRPr="00B3430D" w:rsidRDefault="00B3430D" w:rsidP="00B3430D">
      <w:r w:rsidRPr="00B3430D">
        <w:rPr>
          <w:b/>
          <w:bCs/>
        </w:rPr>
        <w:t>Power BI</w:t>
      </w:r>
      <w:r w:rsidRPr="00B3430D">
        <w:t xml:space="preserve"> was used for developing reports and dashboards:</w:t>
      </w:r>
    </w:p>
    <w:p w14:paraId="2CAB77C2" w14:textId="77777777" w:rsidR="00B3430D" w:rsidRPr="00B3430D" w:rsidRDefault="00B3430D" w:rsidP="00B3430D">
      <w:pPr>
        <w:numPr>
          <w:ilvl w:val="0"/>
          <w:numId w:val="4"/>
        </w:numPr>
      </w:pPr>
      <w:r w:rsidRPr="00B3430D">
        <w:t xml:space="preserve">Connected directly to </w:t>
      </w:r>
      <w:proofErr w:type="spellStart"/>
      <w:r w:rsidRPr="00B3430D">
        <w:t>modeled</w:t>
      </w:r>
      <w:proofErr w:type="spellEnd"/>
      <w:r w:rsidRPr="00B3430D">
        <w:t xml:space="preserve"> data</w:t>
      </w:r>
    </w:p>
    <w:p w14:paraId="491E2B96" w14:textId="77777777" w:rsidR="00B3430D" w:rsidRPr="00B3430D" w:rsidRDefault="00B3430D" w:rsidP="00B3430D">
      <w:pPr>
        <w:numPr>
          <w:ilvl w:val="0"/>
          <w:numId w:val="4"/>
        </w:numPr>
      </w:pPr>
      <w:r w:rsidRPr="00B3430D">
        <w:t>Delivered interactive and dynamic visualizations for business decision-making</w:t>
      </w:r>
    </w:p>
    <w:p w14:paraId="257AF8BA" w14:textId="77777777" w:rsidR="00B3430D" w:rsidRPr="00B3430D" w:rsidRDefault="00B3430D" w:rsidP="00B3430D">
      <w:pPr>
        <w:numPr>
          <w:ilvl w:val="0"/>
          <w:numId w:val="4"/>
        </w:numPr>
      </w:pPr>
      <w:r w:rsidRPr="00B3430D">
        <w:t>Highlighted trends, bottlenecks, and key performance indicators through intuitive visuals</w:t>
      </w:r>
    </w:p>
    <w:p w14:paraId="79A4CC3C" w14:textId="77777777" w:rsidR="00B3430D" w:rsidRPr="00B3430D" w:rsidRDefault="00000000" w:rsidP="00B3430D">
      <w:r>
        <w:pict w14:anchorId="590A7A23">
          <v:rect id="_x0000_i1028" style="width:0;height:1.5pt" o:hralign="center" o:hrstd="t" o:hr="t" fillcolor="#a0a0a0" stroked="f"/>
        </w:pict>
      </w:r>
    </w:p>
    <w:p w14:paraId="423C23BD" w14:textId="77777777" w:rsidR="00B3430D" w:rsidRPr="00B3430D" w:rsidRDefault="00B3430D" w:rsidP="00B3430D">
      <w:pPr>
        <w:rPr>
          <w:b/>
          <w:bCs/>
        </w:rPr>
      </w:pPr>
      <w:r w:rsidRPr="00B3430D">
        <w:rPr>
          <w:b/>
          <w:bCs/>
        </w:rPr>
        <w:t>Data Model Design</w:t>
      </w:r>
    </w:p>
    <w:p w14:paraId="1833F2F0" w14:textId="77777777" w:rsidR="00B3430D" w:rsidRPr="00B3430D" w:rsidRDefault="00B3430D" w:rsidP="00B3430D">
      <w:pPr>
        <w:rPr>
          <w:b/>
          <w:bCs/>
        </w:rPr>
      </w:pPr>
      <w:r w:rsidRPr="00B3430D">
        <w:rPr>
          <w:b/>
          <w:bCs/>
        </w:rPr>
        <w:t>Inventory Product ER Diagram</w:t>
      </w:r>
    </w:p>
    <w:p w14:paraId="1BFB9C89" w14:textId="77777777" w:rsidR="00B3430D" w:rsidRPr="00B3430D" w:rsidRDefault="00B3430D" w:rsidP="00B3430D">
      <w:r w:rsidRPr="00B3430D">
        <w:t>The Inventory Product model captures transactional and reference data related to products, their categories, customers, retailers, agents, warehouses, and payment modes. It includes detailed tracking of order statuses and product statuses, offering a full view of the product lifecycle.</w:t>
      </w:r>
    </w:p>
    <w:p w14:paraId="1EB0E1DA" w14:textId="77777777" w:rsidR="00B3430D" w:rsidRPr="00B3430D" w:rsidRDefault="00B3430D" w:rsidP="00B3430D">
      <w:r w:rsidRPr="00B3430D">
        <w:t>Refer to: Inventory Product ER-Diagram (as included in the Excel file)</w:t>
      </w:r>
    </w:p>
    <w:p w14:paraId="02D536E0" w14:textId="77777777" w:rsidR="00B3430D" w:rsidRPr="00B3430D" w:rsidRDefault="00B3430D" w:rsidP="00B3430D">
      <w:pPr>
        <w:rPr>
          <w:b/>
          <w:bCs/>
        </w:rPr>
      </w:pPr>
      <w:r w:rsidRPr="00B3430D">
        <w:rPr>
          <w:b/>
          <w:bCs/>
        </w:rPr>
        <w:t>Inventory Service ER Diagram</w:t>
      </w:r>
    </w:p>
    <w:p w14:paraId="48A6D836" w14:textId="77777777" w:rsidR="00B3430D" w:rsidRPr="00B3430D" w:rsidRDefault="00B3430D" w:rsidP="00B3430D">
      <w:r w:rsidRPr="00B3430D">
        <w:t xml:space="preserve">The Inventory Service model is focused on service bookings, service types and categories, payment modes, and customer </w:t>
      </w:r>
      <w:proofErr w:type="spellStart"/>
      <w:r w:rsidRPr="00B3430D">
        <w:t>behavior</w:t>
      </w:r>
      <w:proofErr w:type="spellEnd"/>
      <w:r w:rsidRPr="00B3430D">
        <w:t>. This model supports analytical use cases such as agent performance, service category trends, and retailer comparisons.</w:t>
      </w:r>
    </w:p>
    <w:p w14:paraId="43C1693C" w14:textId="77777777" w:rsidR="00B3430D" w:rsidRPr="00B3430D" w:rsidRDefault="00B3430D" w:rsidP="00B3430D">
      <w:r w:rsidRPr="00B3430D">
        <w:t>Refer to: Inventory Service ER-Diagram (as included in the Excel file)</w:t>
      </w:r>
    </w:p>
    <w:p w14:paraId="6DEEF690" w14:textId="77777777" w:rsidR="00B3430D" w:rsidRPr="00B3430D" w:rsidRDefault="00000000" w:rsidP="00B3430D">
      <w:r>
        <w:pict w14:anchorId="01FC7E57">
          <v:rect id="_x0000_i1029" style="width:0;height:1.5pt" o:hralign="center" o:hrstd="t" o:hr="t" fillcolor="#a0a0a0" stroked="f"/>
        </w:pict>
      </w:r>
    </w:p>
    <w:p w14:paraId="0375F55E" w14:textId="77777777" w:rsidR="00B3430D" w:rsidRPr="00B3430D" w:rsidRDefault="00B3430D" w:rsidP="00B3430D">
      <w:pPr>
        <w:rPr>
          <w:b/>
          <w:bCs/>
        </w:rPr>
      </w:pPr>
      <w:r w:rsidRPr="00B3430D">
        <w:rPr>
          <w:b/>
          <w:bCs/>
        </w:rPr>
        <w:t>Dimension and Fact Tables</w:t>
      </w:r>
    </w:p>
    <w:p w14:paraId="5F52BEC9" w14:textId="77777777" w:rsidR="00B3430D" w:rsidRPr="00B3430D" w:rsidRDefault="00B3430D" w:rsidP="00B3430D">
      <w:pPr>
        <w:rPr>
          <w:b/>
          <w:bCs/>
        </w:rPr>
      </w:pPr>
      <w:r w:rsidRPr="00B3430D">
        <w:rPr>
          <w:b/>
          <w:bCs/>
        </w:rPr>
        <w:t>Inventory Product Model</w:t>
      </w:r>
    </w:p>
    <w:p w14:paraId="046E023C" w14:textId="77777777" w:rsidR="00B3430D" w:rsidRPr="00B3430D" w:rsidRDefault="00B3430D" w:rsidP="00B3430D">
      <w:r w:rsidRPr="00B3430D">
        <w:rPr>
          <w:b/>
          <w:bCs/>
        </w:rPr>
        <w:t>Dimension Tables:</w:t>
      </w:r>
    </w:p>
    <w:p w14:paraId="0B5869C7" w14:textId="77777777" w:rsidR="00B3430D" w:rsidRPr="00B3430D" w:rsidRDefault="00B3430D" w:rsidP="00B3430D">
      <w:pPr>
        <w:numPr>
          <w:ilvl w:val="0"/>
          <w:numId w:val="5"/>
        </w:numPr>
      </w:pPr>
      <w:proofErr w:type="spellStart"/>
      <w:r w:rsidRPr="00B3430D">
        <w:t>DimCustomer</w:t>
      </w:r>
      <w:proofErr w:type="spellEnd"/>
    </w:p>
    <w:p w14:paraId="59DEB0B0" w14:textId="77777777" w:rsidR="00B3430D" w:rsidRPr="00B3430D" w:rsidRDefault="00B3430D" w:rsidP="00B3430D">
      <w:pPr>
        <w:numPr>
          <w:ilvl w:val="0"/>
          <w:numId w:val="5"/>
        </w:numPr>
      </w:pPr>
      <w:proofErr w:type="spellStart"/>
      <w:r w:rsidRPr="00B3430D">
        <w:t>DimProductCategory</w:t>
      </w:r>
      <w:proofErr w:type="spellEnd"/>
    </w:p>
    <w:p w14:paraId="4F2D2F05" w14:textId="77777777" w:rsidR="00B3430D" w:rsidRPr="00B3430D" w:rsidRDefault="00B3430D" w:rsidP="00B3430D">
      <w:pPr>
        <w:numPr>
          <w:ilvl w:val="0"/>
          <w:numId w:val="5"/>
        </w:numPr>
      </w:pPr>
      <w:proofErr w:type="spellStart"/>
      <w:r w:rsidRPr="00B3430D">
        <w:lastRenderedPageBreak/>
        <w:t>DimProduct</w:t>
      </w:r>
      <w:proofErr w:type="spellEnd"/>
    </w:p>
    <w:p w14:paraId="1371BFEA" w14:textId="77777777" w:rsidR="00B3430D" w:rsidRPr="00B3430D" w:rsidRDefault="00B3430D" w:rsidP="00B3430D">
      <w:pPr>
        <w:numPr>
          <w:ilvl w:val="0"/>
          <w:numId w:val="5"/>
        </w:numPr>
      </w:pPr>
      <w:proofErr w:type="spellStart"/>
      <w:r w:rsidRPr="00B3430D">
        <w:t>DimWarehouse</w:t>
      </w:r>
      <w:proofErr w:type="spellEnd"/>
    </w:p>
    <w:p w14:paraId="0DDC3978" w14:textId="77777777" w:rsidR="00B3430D" w:rsidRPr="00B3430D" w:rsidRDefault="00B3430D" w:rsidP="00B3430D">
      <w:pPr>
        <w:numPr>
          <w:ilvl w:val="0"/>
          <w:numId w:val="5"/>
        </w:numPr>
      </w:pPr>
      <w:proofErr w:type="spellStart"/>
      <w:r w:rsidRPr="00B3430D">
        <w:t>DimRetailer</w:t>
      </w:r>
      <w:proofErr w:type="spellEnd"/>
    </w:p>
    <w:p w14:paraId="549572AE" w14:textId="77777777" w:rsidR="00B3430D" w:rsidRPr="00B3430D" w:rsidRDefault="00B3430D" w:rsidP="00B3430D">
      <w:pPr>
        <w:numPr>
          <w:ilvl w:val="0"/>
          <w:numId w:val="5"/>
        </w:numPr>
      </w:pPr>
      <w:proofErr w:type="spellStart"/>
      <w:r w:rsidRPr="00B3430D">
        <w:t>DimAgent</w:t>
      </w:r>
      <w:proofErr w:type="spellEnd"/>
    </w:p>
    <w:p w14:paraId="045D5EFF" w14:textId="77777777" w:rsidR="00B3430D" w:rsidRPr="00B3430D" w:rsidRDefault="00B3430D" w:rsidP="00B3430D">
      <w:pPr>
        <w:numPr>
          <w:ilvl w:val="0"/>
          <w:numId w:val="5"/>
        </w:numPr>
      </w:pPr>
      <w:proofErr w:type="spellStart"/>
      <w:r w:rsidRPr="00B3430D">
        <w:t>DimPayment</w:t>
      </w:r>
      <w:proofErr w:type="spellEnd"/>
    </w:p>
    <w:p w14:paraId="0D1211B0" w14:textId="77777777" w:rsidR="00B3430D" w:rsidRPr="00B3430D" w:rsidRDefault="00B3430D" w:rsidP="00B3430D">
      <w:pPr>
        <w:numPr>
          <w:ilvl w:val="0"/>
          <w:numId w:val="5"/>
        </w:numPr>
      </w:pPr>
      <w:proofErr w:type="spellStart"/>
      <w:r w:rsidRPr="00B3430D">
        <w:t>DimDate</w:t>
      </w:r>
      <w:proofErr w:type="spellEnd"/>
    </w:p>
    <w:p w14:paraId="093D577F" w14:textId="77777777" w:rsidR="00B3430D" w:rsidRPr="00B3430D" w:rsidRDefault="00B3430D" w:rsidP="00B3430D">
      <w:pPr>
        <w:numPr>
          <w:ilvl w:val="0"/>
          <w:numId w:val="5"/>
        </w:numPr>
      </w:pPr>
      <w:proofErr w:type="spellStart"/>
      <w:r w:rsidRPr="00B3430D">
        <w:t>DimProductStatus</w:t>
      </w:r>
      <w:proofErr w:type="spellEnd"/>
    </w:p>
    <w:p w14:paraId="11524C5A" w14:textId="77777777" w:rsidR="00B3430D" w:rsidRPr="00B3430D" w:rsidRDefault="00B3430D" w:rsidP="00B3430D">
      <w:pPr>
        <w:numPr>
          <w:ilvl w:val="0"/>
          <w:numId w:val="5"/>
        </w:numPr>
      </w:pPr>
      <w:proofErr w:type="spellStart"/>
      <w:r w:rsidRPr="00B3430D">
        <w:t>DimWholesaler</w:t>
      </w:r>
      <w:proofErr w:type="spellEnd"/>
    </w:p>
    <w:p w14:paraId="1D47C86D" w14:textId="77777777" w:rsidR="00B3430D" w:rsidRPr="00B3430D" w:rsidRDefault="00B3430D" w:rsidP="00B3430D">
      <w:pPr>
        <w:numPr>
          <w:ilvl w:val="0"/>
          <w:numId w:val="5"/>
        </w:numPr>
      </w:pPr>
      <w:proofErr w:type="spellStart"/>
      <w:r w:rsidRPr="00B3430D">
        <w:t>DimOrderStatus</w:t>
      </w:r>
      <w:proofErr w:type="spellEnd"/>
    </w:p>
    <w:p w14:paraId="65E0CC1F" w14:textId="77777777" w:rsidR="00B3430D" w:rsidRPr="00B3430D" w:rsidRDefault="00B3430D" w:rsidP="00B3430D">
      <w:pPr>
        <w:numPr>
          <w:ilvl w:val="0"/>
          <w:numId w:val="5"/>
        </w:numPr>
      </w:pPr>
      <w:proofErr w:type="spellStart"/>
      <w:r w:rsidRPr="00B3430D">
        <w:t>DimLocation</w:t>
      </w:r>
      <w:proofErr w:type="spellEnd"/>
    </w:p>
    <w:p w14:paraId="7C03A8E2" w14:textId="77777777" w:rsidR="00B3430D" w:rsidRPr="00B3430D" w:rsidRDefault="00B3430D" w:rsidP="00B3430D">
      <w:r w:rsidRPr="00B3430D">
        <w:rPr>
          <w:b/>
          <w:bCs/>
        </w:rPr>
        <w:t>Fact Tables:</w:t>
      </w:r>
    </w:p>
    <w:p w14:paraId="3372EE53" w14:textId="77777777" w:rsidR="00B3430D" w:rsidRPr="00B3430D" w:rsidRDefault="00B3430D" w:rsidP="00B3430D">
      <w:pPr>
        <w:numPr>
          <w:ilvl w:val="0"/>
          <w:numId w:val="6"/>
        </w:numPr>
      </w:pPr>
      <w:proofErr w:type="spellStart"/>
      <w:r w:rsidRPr="00B3430D">
        <w:t>FactProduct</w:t>
      </w:r>
      <w:proofErr w:type="spellEnd"/>
    </w:p>
    <w:p w14:paraId="5B2DA252" w14:textId="77777777" w:rsidR="00B3430D" w:rsidRPr="00B3430D" w:rsidRDefault="00B3430D" w:rsidP="00B3430D">
      <w:pPr>
        <w:numPr>
          <w:ilvl w:val="0"/>
          <w:numId w:val="6"/>
        </w:numPr>
      </w:pPr>
      <w:proofErr w:type="spellStart"/>
      <w:r w:rsidRPr="00B3430D">
        <w:t>FactProductPurchase</w:t>
      </w:r>
      <w:proofErr w:type="spellEnd"/>
    </w:p>
    <w:p w14:paraId="00B8F82A" w14:textId="77777777" w:rsidR="00B3430D" w:rsidRPr="00B3430D" w:rsidRDefault="00B3430D" w:rsidP="00B3430D">
      <w:pPr>
        <w:numPr>
          <w:ilvl w:val="0"/>
          <w:numId w:val="6"/>
        </w:numPr>
      </w:pPr>
      <w:proofErr w:type="spellStart"/>
      <w:r w:rsidRPr="00B3430D">
        <w:t>FactProductStatus</w:t>
      </w:r>
      <w:proofErr w:type="spellEnd"/>
    </w:p>
    <w:p w14:paraId="5315049A" w14:textId="77777777" w:rsidR="00B3430D" w:rsidRPr="00B3430D" w:rsidRDefault="00B3430D" w:rsidP="00B3430D">
      <w:pPr>
        <w:numPr>
          <w:ilvl w:val="0"/>
          <w:numId w:val="6"/>
        </w:numPr>
      </w:pPr>
      <w:proofErr w:type="spellStart"/>
      <w:r w:rsidRPr="00B3430D">
        <w:t>FactOrderStatus</w:t>
      </w:r>
      <w:proofErr w:type="spellEnd"/>
    </w:p>
    <w:p w14:paraId="685E5B44" w14:textId="77777777" w:rsidR="00B3430D" w:rsidRPr="00B3430D" w:rsidRDefault="00B3430D" w:rsidP="00B3430D">
      <w:pPr>
        <w:rPr>
          <w:b/>
          <w:bCs/>
        </w:rPr>
      </w:pPr>
      <w:r w:rsidRPr="00B3430D">
        <w:rPr>
          <w:b/>
          <w:bCs/>
        </w:rPr>
        <w:t>Inventory Service Model</w:t>
      </w:r>
    </w:p>
    <w:p w14:paraId="06E02469" w14:textId="77777777" w:rsidR="00B3430D" w:rsidRPr="00B3430D" w:rsidRDefault="00B3430D" w:rsidP="00B3430D">
      <w:r w:rsidRPr="00B3430D">
        <w:rPr>
          <w:b/>
          <w:bCs/>
        </w:rPr>
        <w:t>Dimension Tables:</w:t>
      </w:r>
    </w:p>
    <w:p w14:paraId="5FE1886A" w14:textId="77777777" w:rsidR="00B3430D" w:rsidRPr="00B3430D" w:rsidRDefault="00B3430D" w:rsidP="00B3430D">
      <w:pPr>
        <w:numPr>
          <w:ilvl w:val="0"/>
          <w:numId w:val="7"/>
        </w:numPr>
      </w:pPr>
      <w:proofErr w:type="spellStart"/>
      <w:r w:rsidRPr="00B3430D">
        <w:t>DimCustomer</w:t>
      </w:r>
      <w:proofErr w:type="spellEnd"/>
    </w:p>
    <w:p w14:paraId="6A3B3428" w14:textId="77777777" w:rsidR="00B3430D" w:rsidRPr="00B3430D" w:rsidRDefault="00B3430D" w:rsidP="00B3430D">
      <w:pPr>
        <w:numPr>
          <w:ilvl w:val="0"/>
          <w:numId w:val="7"/>
        </w:numPr>
      </w:pPr>
      <w:proofErr w:type="spellStart"/>
      <w:r w:rsidRPr="00B3430D">
        <w:t>DimService</w:t>
      </w:r>
      <w:proofErr w:type="spellEnd"/>
    </w:p>
    <w:p w14:paraId="7C4CC0B6" w14:textId="77777777" w:rsidR="00B3430D" w:rsidRPr="00B3430D" w:rsidRDefault="00B3430D" w:rsidP="00B3430D">
      <w:pPr>
        <w:numPr>
          <w:ilvl w:val="0"/>
          <w:numId w:val="7"/>
        </w:numPr>
      </w:pPr>
      <w:proofErr w:type="spellStart"/>
      <w:r w:rsidRPr="00B3430D">
        <w:t>DimServiceCategory</w:t>
      </w:r>
      <w:proofErr w:type="spellEnd"/>
    </w:p>
    <w:p w14:paraId="278A12AF" w14:textId="77777777" w:rsidR="00B3430D" w:rsidRPr="00B3430D" w:rsidRDefault="00B3430D" w:rsidP="00B3430D">
      <w:pPr>
        <w:numPr>
          <w:ilvl w:val="0"/>
          <w:numId w:val="7"/>
        </w:numPr>
      </w:pPr>
      <w:proofErr w:type="spellStart"/>
      <w:r w:rsidRPr="00B3430D">
        <w:t>DimDate</w:t>
      </w:r>
      <w:proofErr w:type="spellEnd"/>
    </w:p>
    <w:p w14:paraId="76FB941E" w14:textId="77777777" w:rsidR="00B3430D" w:rsidRPr="00B3430D" w:rsidRDefault="00B3430D" w:rsidP="00B3430D">
      <w:pPr>
        <w:numPr>
          <w:ilvl w:val="0"/>
          <w:numId w:val="7"/>
        </w:numPr>
      </w:pPr>
      <w:proofErr w:type="spellStart"/>
      <w:r w:rsidRPr="00B3430D">
        <w:t>DimPaymentMode</w:t>
      </w:r>
      <w:proofErr w:type="spellEnd"/>
    </w:p>
    <w:p w14:paraId="2C6E4D38" w14:textId="77777777" w:rsidR="00B3430D" w:rsidRPr="00B3430D" w:rsidRDefault="00B3430D" w:rsidP="00B3430D">
      <w:pPr>
        <w:numPr>
          <w:ilvl w:val="0"/>
          <w:numId w:val="7"/>
        </w:numPr>
      </w:pPr>
      <w:proofErr w:type="spellStart"/>
      <w:r w:rsidRPr="00B3430D">
        <w:t>DimAgent</w:t>
      </w:r>
      <w:proofErr w:type="spellEnd"/>
    </w:p>
    <w:p w14:paraId="1E951CCF" w14:textId="77777777" w:rsidR="00B3430D" w:rsidRPr="00B3430D" w:rsidRDefault="00B3430D" w:rsidP="00B3430D">
      <w:pPr>
        <w:numPr>
          <w:ilvl w:val="0"/>
          <w:numId w:val="7"/>
        </w:numPr>
      </w:pPr>
      <w:proofErr w:type="spellStart"/>
      <w:r w:rsidRPr="00B3430D">
        <w:t>DimRetailer</w:t>
      </w:r>
      <w:proofErr w:type="spellEnd"/>
    </w:p>
    <w:p w14:paraId="597F0544" w14:textId="77777777" w:rsidR="00B3430D" w:rsidRPr="00B3430D" w:rsidRDefault="00B3430D" w:rsidP="00B3430D">
      <w:r w:rsidRPr="00B3430D">
        <w:rPr>
          <w:b/>
          <w:bCs/>
        </w:rPr>
        <w:t>Fact Table:</w:t>
      </w:r>
    </w:p>
    <w:p w14:paraId="78F9FA42" w14:textId="77777777" w:rsidR="00B3430D" w:rsidRPr="00B3430D" w:rsidRDefault="00B3430D" w:rsidP="00B3430D">
      <w:pPr>
        <w:numPr>
          <w:ilvl w:val="0"/>
          <w:numId w:val="8"/>
        </w:numPr>
      </w:pPr>
      <w:proofErr w:type="spellStart"/>
      <w:r w:rsidRPr="00B3430D">
        <w:t>FactInventoryService</w:t>
      </w:r>
      <w:proofErr w:type="spellEnd"/>
    </w:p>
    <w:p w14:paraId="2902C025" w14:textId="77777777" w:rsidR="00B3430D" w:rsidRPr="00B3430D" w:rsidRDefault="00B3430D" w:rsidP="00B3430D">
      <w:r w:rsidRPr="00B3430D">
        <w:t xml:space="preserve">Each model is designed using best practices in dimensional </w:t>
      </w:r>
      <w:proofErr w:type="spellStart"/>
      <w:r w:rsidRPr="00B3430D">
        <w:t>modeling</w:t>
      </w:r>
      <w:proofErr w:type="spellEnd"/>
      <w:r w:rsidRPr="00B3430D">
        <w:t xml:space="preserve"> to ensure performance and flexibility for analytical queries.</w:t>
      </w:r>
    </w:p>
    <w:p w14:paraId="6992232E" w14:textId="77777777" w:rsidR="00B3430D" w:rsidRPr="00B3430D" w:rsidRDefault="00000000" w:rsidP="00B3430D">
      <w:r>
        <w:lastRenderedPageBreak/>
        <w:pict w14:anchorId="4E87791D">
          <v:rect id="_x0000_i1030" style="width:0;height:1.5pt" o:hralign="center" o:hrstd="t" o:hr="t" fillcolor="#a0a0a0" stroked="f"/>
        </w:pict>
      </w:r>
    </w:p>
    <w:p w14:paraId="265C9073" w14:textId="77777777" w:rsidR="00B3430D" w:rsidRPr="00B3430D" w:rsidRDefault="00B3430D" w:rsidP="00B3430D">
      <w:pPr>
        <w:rPr>
          <w:b/>
          <w:bCs/>
        </w:rPr>
      </w:pPr>
      <w:r w:rsidRPr="00B3430D">
        <w:rPr>
          <w:b/>
          <w:bCs/>
        </w:rPr>
        <w:t>Data Workflow and Automation</w:t>
      </w:r>
    </w:p>
    <w:p w14:paraId="481E6577" w14:textId="77777777" w:rsidR="00B3430D" w:rsidRPr="00B3430D" w:rsidRDefault="00B3430D" w:rsidP="00B3430D">
      <w:r w:rsidRPr="00B3430D">
        <w:t>Implemented in Databricks, the data workflow includes the following components:</w:t>
      </w:r>
    </w:p>
    <w:p w14:paraId="51277054" w14:textId="77777777" w:rsidR="00B3430D" w:rsidRPr="00B3430D" w:rsidRDefault="00B3430D" w:rsidP="00B3430D">
      <w:pPr>
        <w:numPr>
          <w:ilvl w:val="0"/>
          <w:numId w:val="9"/>
        </w:numPr>
      </w:pPr>
      <w:r w:rsidRPr="00B3430D">
        <w:rPr>
          <w:b/>
          <w:bCs/>
        </w:rPr>
        <w:t>Data Generation</w:t>
      </w:r>
      <w:r w:rsidRPr="00B3430D">
        <w:br/>
        <w:t>Synthetic datasets were programmatically generated to simulate a real-world business scenario involving inventory products and services. This included randomized but coherent data for dates, customers, transactions, and statuses.</w:t>
      </w:r>
    </w:p>
    <w:p w14:paraId="710D2825" w14:textId="77777777" w:rsidR="00B3430D" w:rsidRPr="00B3430D" w:rsidRDefault="00B3430D" w:rsidP="00B3430D">
      <w:pPr>
        <w:numPr>
          <w:ilvl w:val="0"/>
          <w:numId w:val="9"/>
        </w:numPr>
      </w:pPr>
      <w:r w:rsidRPr="00B3430D">
        <w:rPr>
          <w:b/>
          <w:bCs/>
        </w:rPr>
        <w:t>Schema Design</w:t>
      </w:r>
      <w:r w:rsidRPr="00B3430D">
        <w:br/>
        <w:t>A star schema was followed, with clearly defined fact tables supported by related dimension tables. This structure simplifies analytical queries and improves report performance.</w:t>
      </w:r>
    </w:p>
    <w:p w14:paraId="20CA0748" w14:textId="77777777" w:rsidR="00B3430D" w:rsidRPr="00B3430D" w:rsidRDefault="00B3430D" w:rsidP="00B3430D">
      <w:pPr>
        <w:numPr>
          <w:ilvl w:val="0"/>
          <w:numId w:val="9"/>
        </w:numPr>
      </w:pPr>
      <w:r w:rsidRPr="00B3430D">
        <w:rPr>
          <w:b/>
          <w:bCs/>
        </w:rPr>
        <w:t>ETL Pipeline</w:t>
      </w:r>
      <w:r w:rsidRPr="00B3430D">
        <w:br/>
        <w:t>Data was cleansed, transformed, and structured into appropriate dimensional and fact tables using notebooks and job workflows in Databricks. Consistency and integrity checks were applied throughout the process.</w:t>
      </w:r>
    </w:p>
    <w:p w14:paraId="0186281B" w14:textId="77777777" w:rsidR="00B3430D" w:rsidRPr="00B3430D" w:rsidRDefault="00B3430D" w:rsidP="00B3430D">
      <w:pPr>
        <w:numPr>
          <w:ilvl w:val="0"/>
          <w:numId w:val="9"/>
        </w:numPr>
      </w:pPr>
      <w:r w:rsidRPr="00B3430D">
        <w:rPr>
          <w:b/>
          <w:bCs/>
        </w:rPr>
        <w:t>Workflow Scheduling</w:t>
      </w:r>
      <w:r w:rsidRPr="00B3430D">
        <w:br/>
        <w:t>Automated jobs were scheduled within Databricks to ensure timely data refreshes and minimal manual intervention. This ensures the system is ready for real-time and near real-time reporting.</w:t>
      </w:r>
    </w:p>
    <w:p w14:paraId="12BD4A36" w14:textId="77777777" w:rsidR="00B3430D" w:rsidRPr="00B3430D" w:rsidRDefault="00000000" w:rsidP="00B3430D">
      <w:r>
        <w:pict w14:anchorId="3E3E3F81">
          <v:rect id="_x0000_i1031" style="width:0;height:1.5pt" o:hralign="center" o:hrstd="t" o:hr="t" fillcolor="#a0a0a0" stroked="f"/>
        </w:pict>
      </w:r>
    </w:p>
    <w:p w14:paraId="02D4A827" w14:textId="77777777" w:rsidR="00B3430D" w:rsidRPr="00B3430D" w:rsidRDefault="00B3430D" w:rsidP="00B3430D">
      <w:pPr>
        <w:rPr>
          <w:b/>
          <w:bCs/>
        </w:rPr>
      </w:pPr>
      <w:r w:rsidRPr="00B3430D">
        <w:rPr>
          <w:b/>
          <w:bCs/>
        </w:rPr>
        <w:t>Visualization Insights (Power BI)</w:t>
      </w:r>
    </w:p>
    <w:p w14:paraId="3343976E" w14:textId="77777777" w:rsidR="00B3430D" w:rsidRPr="00B3430D" w:rsidRDefault="00B3430D" w:rsidP="00B3430D">
      <w:r w:rsidRPr="00B3430D">
        <w:t>Interactive dashboards were developed in Power BI to highlight various analytical insights derived from the product and service models.</w:t>
      </w:r>
    </w:p>
    <w:p w14:paraId="43151C16" w14:textId="77777777" w:rsidR="00B3430D" w:rsidRPr="00B3430D" w:rsidRDefault="00B3430D" w:rsidP="00B3430D">
      <w:pPr>
        <w:rPr>
          <w:b/>
          <w:bCs/>
        </w:rPr>
      </w:pPr>
      <w:r w:rsidRPr="00B3430D">
        <w:rPr>
          <w:b/>
          <w:bCs/>
        </w:rPr>
        <w:t>Inventory Product Dashboard</w:t>
      </w:r>
    </w:p>
    <w:p w14:paraId="1BE344E9" w14:textId="77777777" w:rsidR="00B3430D" w:rsidRPr="00B3430D" w:rsidRDefault="00B3430D" w:rsidP="00B3430D">
      <w:r w:rsidRPr="00B3430D">
        <w:t>Key insights include:</w:t>
      </w:r>
    </w:p>
    <w:p w14:paraId="78D75065" w14:textId="77777777" w:rsidR="00B3430D" w:rsidRPr="00B3430D" w:rsidRDefault="00B3430D" w:rsidP="00B3430D">
      <w:pPr>
        <w:numPr>
          <w:ilvl w:val="0"/>
          <w:numId w:val="10"/>
        </w:numPr>
      </w:pPr>
      <w:r w:rsidRPr="00B3430D">
        <w:t>Product Category-wise Sales: Charts showing which categories perform the best</w:t>
      </w:r>
    </w:p>
    <w:p w14:paraId="773423E8" w14:textId="77777777" w:rsidR="00B3430D" w:rsidRPr="00B3430D" w:rsidRDefault="00B3430D" w:rsidP="00B3430D">
      <w:pPr>
        <w:numPr>
          <w:ilvl w:val="0"/>
          <w:numId w:val="10"/>
        </w:numPr>
      </w:pPr>
      <w:r w:rsidRPr="00B3430D">
        <w:t xml:space="preserve">Retailer and Warehouse Performance: Geographic and tabular breakdowns of inventory movement and order </w:t>
      </w:r>
      <w:proofErr w:type="spellStart"/>
      <w:r w:rsidRPr="00B3430D">
        <w:t>fulfillment</w:t>
      </w:r>
      <w:proofErr w:type="spellEnd"/>
    </w:p>
    <w:p w14:paraId="265266CE" w14:textId="77777777" w:rsidR="00B3430D" w:rsidRPr="00B3430D" w:rsidRDefault="00B3430D" w:rsidP="00B3430D">
      <w:pPr>
        <w:numPr>
          <w:ilvl w:val="0"/>
          <w:numId w:val="10"/>
        </w:numPr>
      </w:pPr>
      <w:r w:rsidRPr="00B3430D">
        <w:t>Customer Segmentation: Identification of frequent and high-value customers</w:t>
      </w:r>
    </w:p>
    <w:p w14:paraId="423EB97D" w14:textId="77777777" w:rsidR="00B3430D" w:rsidRPr="00B3430D" w:rsidRDefault="00B3430D" w:rsidP="00B3430D">
      <w:pPr>
        <w:numPr>
          <w:ilvl w:val="0"/>
          <w:numId w:val="10"/>
        </w:numPr>
      </w:pPr>
      <w:r w:rsidRPr="00B3430D">
        <w:t>Order and Product Status Trends: Monthly analysis of delivery, cancellation, and return patterns</w:t>
      </w:r>
    </w:p>
    <w:p w14:paraId="7B5EC347" w14:textId="77777777" w:rsidR="00B3430D" w:rsidRPr="00B3430D" w:rsidRDefault="00B3430D" w:rsidP="00B3430D">
      <w:pPr>
        <w:rPr>
          <w:b/>
          <w:bCs/>
        </w:rPr>
      </w:pPr>
      <w:r w:rsidRPr="00B3430D">
        <w:rPr>
          <w:b/>
          <w:bCs/>
        </w:rPr>
        <w:t>Inventory Service Dashboard</w:t>
      </w:r>
    </w:p>
    <w:p w14:paraId="7D7676F2" w14:textId="77777777" w:rsidR="00B3430D" w:rsidRPr="00B3430D" w:rsidRDefault="00B3430D" w:rsidP="00B3430D">
      <w:r w:rsidRPr="00B3430D">
        <w:t>Key insights include:</w:t>
      </w:r>
    </w:p>
    <w:p w14:paraId="44BE215E" w14:textId="77777777" w:rsidR="00B3430D" w:rsidRPr="00B3430D" w:rsidRDefault="00B3430D" w:rsidP="00B3430D">
      <w:pPr>
        <w:numPr>
          <w:ilvl w:val="0"/>
          <w:numId w:val="11"/>
        </w:numPr>
      </w:pPr>
      <w:r w:rsidRPr="00B3430D">
        <w:lastRenderedPageBreak/>
        <w:t>Service Booking Trends: Time-based trends in customer bookings</w:t>
      </w:r>
    </w:p>
    <w:p w14:paraId="4D12EBF0" w14:textId="77777777" w:rsidR="00B3430D" w:rsidRPr="00B3430D" w:rsidRDefault="00B3430D" w:rsidP="00B3430D">
      <w:pPr>
        <w:numPr>
          <w:ilvl w:val="0"/>
          <w:numId w:val="11"/>
        </w:numPr>
      </w:pPr>
      <w:r w:rsidRPr="00B3430D">
        <w:t>Agent Performance: Ranking agents by completed services or total value handled</w:t>
      </w:r>
    </w:p>
    <w:p w14:paraId="69F23964" w14:textId="77777777" w:rsidR="00B3430D" w:rsidRPr="00B3430D" w:rsidRDefault="00B3430D" w:rsidP="00B3430D">
      <w:pPr>
        <w:numPr>
          <w:ilvl w:val="0"/>
          <w:numId w:val="11"/>
        </w:numPr>
      </w:pPr>
      <w:r w:rsidRPr="00B3430D">
        <w:t>Payment Mode Analysis: Usage distribution across different payment methods</w:t>
      </w:r>
    </w:p>
    <w:p w14:paraId="0C909E0D" w14:textId="77777777" w:rsidR="00B3430D" w:rsidRPr="00B3430D" w:rsidRDefault="00B3430D" w:rsidP="00B3430D">
      <w:pPr>
        <w:numPr>
          <w:ilvl w:val="0"/>
          <w:numId w:val="11"/>
        </w:numPr>
      </w:pPr>
      <w:r w:rsidRPr="00B3430D">
        <w:t>Retailer-wise Service Breakdown: Comparative analysis of retailers involved in service transactions</w:t>
      </w:r>
    </w:p>
    <w:p w14:paraId="230C21B4" w14:textId="77777777" w:rsidR="00B3430D" w:rsidRPr="00B3430D" w:rsidRDefault="00B3430D" w:rsidP="00B3430D">
      <w:r w:rsidRPr="00B3430D">
        <w:t>Refer to the included images for actual dashboard screenshots.</w:t>
      </w:r>
    </w:p>
    <w:p w14:paraId="2375CD16" w14:textId="77777777" w:rsidR="00B3430D" w:rsidRPr="00B3430D" w:rsidRDefault="00000000" w:rsidP="00B3430D">
      <w:r>
        <w:pict w14:anchorId="75170CE7">
          <v:rect id="_x0000_i1032" style="width:0;height:1.5pt" o:hralign="center" o:hrstd="t" o:hr="t" fillcolor="#a0a0a0" stroked="f"/>
        </w:pict>
      </w:r>
    </w:p>
    <w:p w14:paraId="79497E89" w14:textId="77777777" w:rsidR="00B3430D" w:rsidRPr="00B3430D" w:rsidRDefault="00B3430D" w:rsidP="00B3430D">
      <w:pPr>
        <w:rPr>
          <w:b/>
          <w:bCs/>
        </w:rPr>
      </w:pPr>
      <w:r w:rsidRPr="00B3430D">
        <w:rPr>
          <w:b/>
          <w:bCs/>
        </w:rPr>
        <w:t>Conclusion</w:t>
      </w:r>
    </w:p>
    <w:p w14:paraId="13883ACB" w14:textId="77777777" w:rsidR="00B3430D" w:rsidRPr="00B3430D" w:rsidRDefault="00B3430D" w:rsidP="00B3430D">
      <w:r w:rsidRPr="00B3430D">
        <w:t>This Inventory Management System demonstrates the application of modern data engineering practices combined with intuitive analytics and visualization. The following outcomes were achieved:</w:t>
      </w:r>
    </w:p>
    <w:p w14:paraId="6C443C4F" w14:textId="77777777" w:rsidR="00B3430D" w:rsidRPr="00B3430D" w:rsidRDefault="00B3430D" w:rsidP="00B3430D">
      <w:pPr>
        <w:numPr>
          <w:ilvl w:val="0"/>
          <w:numId w:val="12"/>
        </w:numPr>
      </w:pPr>
      <w:r w:rsidRPr="00B3430D">
        <w:t>Created structured and scalable models for both product and service inventory management</w:t>
      </w:r>
    </w:p>
    <w:p w14:paraId="10CA963E" w14:textId="77777777" w:rsidR="00B3430D" w:rsidRPr="00B3430D" w:rsidRDefault="00B3430D" w:rsidP="00B3430D">
      <w:pPr>
        <w:numPr>
          <w:ilvl w:val="0"/>
          <w:numId w:val="12"/>
        </w:numPr>
      </w:pPr>
      <w:r w:rsidRPr="00B3430D">
        <w:t>Enabled automation of data pipelines using Databricks, supporting continuous data availability</w:t>
      </w:r>
    </w:p>
    <w:p w14:paraId="46F27F98" w14:textId="77777777" w:rsidR="00B3430D" w:rsidRPr="00B3430D" w:rsidRDefault="00B3430D" w:rsidP="00B3430D">
      <w:pPr>
        <w:numPr>
          <w:ilvl w:val="0"/>
          <w:numId w:val="12"/>
        </w:numPr>
      </w:pPr>
      <w:r w:rsidRPr="00B3430D">
        <w:t>Delivered business-ready dashboards with Power BI for strategic and operational decision-making</w:t>
      </w:r>
    </w:p>
    <w:p w14:paraId="6015D776" w14:textId="77777777" w:rsidR="00B3430D" w:rsidRPr="00B3430D" w:rsidRDefault="00B3430D" w:rsidP="00B3430D">
      <w:r w:rsidRPr="00B3430D">
        <w:t>The system is modular and scalable, making it easy to extend with additional features such as real-time streaming, anomaly detection, or machine learning-based forecasting in the future.</w:t>
      </w:r>
    </w:p>
    <w:p w14:paraId="2265574D" w14:textId="77777777" w:rsidR="00B3430D" w:rsidRDefault="00B3430D"/>
    <w:sectPr w:rsidR="00B34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D794A"/>
    <w:multiLevelType w:val="multilevel"/>
    <w:tmpl w:val="E146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907D9"/>
    <w:multiLevelType w:val="multilevel"/>
    <w:tmpl w:val="5B9A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F1F41"/>
    <w:multiLevelType w:val="multilevel"/>
    <w:tmpl w:val="8AC8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D3946"/>
    <w:multiLevelType w:val="multilevel"/>
    <w:tmpl w:val="070E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65365"/>
    <w:multiLevelType w:val="multilevel"/>
    <w:tmpl w:val="0E7A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EF3B1E"/>
    <w:multiLevelType w:val="multilevel"/>
    <w:tmpl w:val="522E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3434F"/>
    <w:multiLevelType w:val="multilevel"/>
    <w:tmpl w:val="F514B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6B5143"/>
    <w:multiLevelType w:val="multilevel"/>
    <w:tmpl w:val="5BDC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1960E2"/>
    <w:multiLevelType w:val="multilevel"/>
    <w:tmpl w:val="0D2C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192E07"/>
    <w:multiLevelType w:val="multilevel"/>
    <w:tmpl w:val="0082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3B755D"/>
    <w:multiLevelType w:val="multilevel"/>
    <w:tmpl w:val="6D20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A84091"/>
    <w:multiLevelType w:val="multilevel"/>
    <w:tmpl w:val="5CD4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389016">
    <w:abstractNumId w:val="6"/>
  </w:num>
  <w:num w:numId="2" w16cid:durableId="551844288">
    <w:abstractNumId w:val="11"/>
  </w:num>
  <w:num w:numId="3" w16cid:durableId="1609577192">
    <w:abstractNumId w:val="0"/>
  </w:num>
  <w:num w:numId="4" w16cid:durableId="71902277">
    <w:abstractNumId w:val="3"/>
  </w:num>
  <w:num w:numId="5" w16cid:durableId="643393344">
    <w:abstractNumId w:val="2"/>
  </w:num>
  <w:num w:numId="6" w16cid:durableId="492529877">
    <w:abstractNumId w:val="9"/>
  </w:num>
  <w:num w:numId="7" w16cid:durableId="1144278555">
    <w:abstractNumId w:val="1"/>
  </w:num>
  <w:num w:numId="8" w16cid:durableId="475412158">
    <w:abstractNumId w:val="4"/>
  </w:num>
  <w:num w:numId="9" w16cid:durableId="74472759">
    <w:abstractNumId w:val="7"/>
  </w:num>
  <w:num w:numId="10" w16cid:durableId="1787190245">
    <w:abstractNumId w:val="8"/>
  </w:num>
  <w:num w:numId="11" w16cid:durableId="36244539">
    <w:abstractNumId w:val="5"/>
  </w:num>
  <w:num w:numId="12" w16cid:durableId="1968185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30D"/>
    <w:rsid w:val="00105346"/>
    <w:rsid w:val="009A134D"/>
    <w:rsid w:val="00B3430D"/>
    <w:rsid w:val="00C96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192F"/>
  <w15:chartTrackingRefBased/>
  <w15:docId w15:val="{17F54B1F-3DC7-4AD7-9802-6D6BA52E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3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43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43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43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43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43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3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3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3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3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43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43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43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43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43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3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3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30D"/>
    <w:rPr>
      <w:rFonts w:eastAsiaTheme="majorEastAsia" w:cstheme="majorBidi"/>
      <w:color w:val="272727" w:themeColor="text1" w:themeTint="D8"/>
    </w:rPr>
  </w:style>
  <w:style w:type="paragraph" w:styleId="Title">
    <w:name w:val="Title"/>
    <w:basedOn w:val="Normal"/>
    <w:next w:val="Normal"/>
    <w:link w:val="TitleChar"/>
    <w:uiPriority w:val="10"/>
    <w:qFormat/>
    <w:rsid w:val="00B343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3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3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3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30D"/>
    <w:pPr>
      <w:spacing w:before="160"/>
      <w:jc w:val="center"/>
    </w:pPr>
    <w:rPr>
      <w:i/>
      <w:iCs/>
      <w:color w:val="404040" w:themeColor="text1" w:themeTint="BF"/>
    </w:rPr>
  </w:style>
  <w:style w:type="character" w:customStyle="1" w:styleId="QuoteChar">
    <w:name w:val="Quote Char"/>
    <w:basedOn w:val="DefaultParagraphFont"/>
    <w:link w:val="Quote"/>
    <w:uiPriority w:val="29"/>
    <w:rsid w:val="00B3430D"/>
    <w:rPr>
      <w:i/>
      <w:iCs/>
      <w:color w:val="404040" w:themeColor="text1" w:themeTint="BF"/>
    </w:rPr>
  </w:style>
  <w:style w:type="paragraph" w:styleId="ListParagraph">
    <w:name w:val="List Paragraph"/>
    <w:basedOn w:val="Normal"/>
    <w:uiPriority w:val="34"/>
    <w:qFormat/>
    <w:rsid w:val="00B3430D"/>
    <w:pPr>
      <w:ind w:left="720"/>
      <w:contextualSpacing/>
    </w:pPr>
  </w:style>
  <w:style w:type="character" w:styleId="IntenseEmphasis">
    <w:name w:val="Intense Emphasis"/>
    <w:basedOn w:val="DefaultParagraphFont"/>
    <w:uiPriority w:val="21"/>
    <w:qFormat/>
    <w:rsid w:val="00B3430D"/>
    <w:rPr>
      <w:i/>
      <w:iCs/>
      <w:color w:val="2F5496" w:themeColor="accent1" w:themeShade="BF"/>
    </w:rPr>
  </w:style>
  <w:style w:type="paragraph" w:styleId="IntenseQuote">
    <w:name w:val="Intense Quote"/>
    <w:basedOn w:val="Normal"/>
    <w:next w:val="Normal"/>
    <w:link w:val="IntenseQuoteChar"/>
    <w:uiPriority w:val="30"/>
    <w:qFormat/>
    <w:rsid w:val="00B343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430D"/>
    <w:rPr>
      <w:i/>
      <w:iCs/>
      <w:color w:val="2F5496" w:themeColor="accent1" w:themeShade="BF"/>
    </w:rPr>
  </w:style>
  <w:style w:type="character" w:styleId="IntenseReference">
    <w:name w:val="Intense Reference"/>
    <w:basedOn w:val="DefaultParagraphFont"/>
    <w:uiPriority w:val="32"/>
    <w:qFormat/>
    <w:rsid w:val="00B343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001519">
      <w:bodyDiv w:val="1"/>
      <w:marLeft w:val="0"/>
      <w:marRight w:val="0"/>
      <w:marTop w:val="0"/>
      <w:marBottom w:val="0"/>
      <w:divBdr>
        <w:top w:val="none" w:sz="0" w:space="0" w:color="auto"/>
        <w:left w:val="none" w:sz="0" w:space="0" w:color="auto"/>
        <w:bottom w:val="none" w:sz="0" w:space="0" w:color="auto"/>
        <w:right w:val="none" w:sz="0" w:space="0" w:color="auto"/>
      </w:divBdr>
    </w:div>
    <w:div w:id="98232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852</Words>
  <Characters>4861</Characters>
  <Application>Microsoft Office Word</Application>
  <DocSecurity>0</DocSecurity>
  <Lines>40</Lines>
  <Paragraphs>11</Paragraphs>
  <ScaleCrop>false</ScaleCrop>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vikas</dc:creator>
  <cp:keywords/>
  <dc:description/>
  <cp:lastModifiedBy>vikas vikas</cp:lastModifiedBy>
  <cp:revision>2</cp:revision>
  <dcterms:created xsi:type="dcterms:W3CDTF">2025-05-17T04:42:00Z</dcterms:created>
  <dcterms:modified xsi:type="dcterms:W3CDTF">2025-05-17T04:42:00Z</dcterms:modified>
</cp:coreProperties>
</file>