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23D5" w:rsidRDefault="00E53479" w:rsidP="00EF23D5">
      <w:pPr>
        <w:pStyle w:val="NoSpacing"/>
      </w:pPr>
      <w:r>
        <w:rPr>
          <w:noProof/>
        </w:rPr>
        <w:pict>
          <v:rect id="_x0000_s1041" style="position:absolute;margin-left:-4.15pt;margin-top:-7.85pt;width:473.55pt;height:654.45pt;z-index:251670528" fillcolor="#c6d9f1 [671]" strokecolor="#4f81bd [3204]" strokeweight="2.5pt">
            <v:shadow color="#868686"/>
            <v:textbox style="mso-next-textbox:#_x0000_s1041">
              <w:txbxContent>
                <w:p w:rsidR="008A0486" w:rsidRDefault="008A0486" w:rsidP="00467706">
                  <w:pPr>
                    <w:pStyle w:val="NoSpacing"/>
                  </w:pPr>
                  <w:r>
                    <w:t>Code glimpse:</w:t>
                  </w:r>
                </w:p>
                <w:p w:rsidR="008A0486" w:rsidRDefault="00693A0E">
                  <w:r>
                    <w:rPr>
                      <w:noProof/>
                    </w:rPr>
                    <w:drawing>
                      <wp:inline distT="0" distB="0" distL="0" distR="0">
                        <wp:extent cx="5799455" cy="2480030"/>
                        <wp:effectExtent l="19050" t="0" r="0" b="0"/>
                        <wp:docPr id="101" name="Picture 1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99455" cy="24800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67706" w:rsidRPr="00CB3613" w:rsidRDefault="00207EF4" w:rsidP="00467706">
                  <w:pPr>
                    <w:pStyle w:val="NoSpacing"/>
                    <w:rPr>
                      <w:b/>
                    </w:rPr>
                  </w:pPr>
                  <w:r w:rsidRPr="00CB3613">
                    <w:rPr>
                      <w:b/>
                    </w:rPr>
                    <w:t>Prerequisite libraries: dplyr , lubridate</w:t>
                  </w:r>
                </w:p>
                <w:p w:rsidR="004735BE" w:rsidRDefault="004735BE" w:rsidP="00412BF1">
                  <w:pPr>
                    <w:pStyle w:val="NoSpacing"/>
                  </w:pPr>
                  <w:r>
                    <w:t xml:space="preserve"> </w:t>
                  </w:r>
                  <w:r w:rsidR="00F52025">
                    <w:t xml:space="preserve">Imp </w:t>
                  </w:r>
                  <w:r>
                    <w:t>Variables:</w:t>
                  </w:r>
                </w:p>
                <w:p w:rsidR="004735BE" w:rsidRDefault="004735BE" w:rsidP="004735BE">
                  <w:pPr>
                    <w:pStyle w:val="ListParagraph"/>
                    <w:numPr>
                      <w:ilvl w:val="0"/>
                      <w:numId w:val="4"/>
                    </w:numPr>
                  </w:pPr>
                  <w:r>
                    <w:t xml:space="preserve">walmart_data -&gt; </w:t>
                  </w:r>
                  <w:r w:rsidR="00BA43BF">
                    <w:t>reads</w:t>
                  </w:r>
                  <w:r>
                    <w:t xml:space="preserve"> </w:t>
                  </w:r>
                  <w:r w:rsidR="004E3CD0">
                    <w:t>walmart</w:t>
                  </w:r>
                  <w:r w:rsidR="000C51E2">
                    <w:t xml:space="preserve"> csv</w:t>
                  </w:r>
                  <w:r w:rsidR="004E3CD0">
                    <w:t xml:space="preserve"> data. Over the </w:t>
                  </w:r>
                  <w:r w:rsidR="00B67F14">
                    <w:t>code</w:t>
                  </w:r>
                  <w:r w:rsidR="004E3CD0">
                    <w:t xml:space="preserve"> this is populated with new variables (year, month…) as per </w:t>
                  </w:r>
                  <w:r w:rsidR="00852AD3">
                    <w:t>questionnaire</w:t>
                  </w:r>
                </w:p>
                <w:p w:rsidR="00412BF1" w:rsidRDefault="00B42C3F" w:rsidP="006D2CFF">
                  <w:pPr>
                    <w:pStyle w:val="ListParagraph"/>
                    <w:numPr>
                      <w:ilvl w:val="0"/>
                      <w:numId w:val="4"/>
                    </w:numPr>
                  </w:pPr>
                  <w:r>
                    <w:t xml:space="preserve">analyzed_data -&gt; </w:t>
                  </w:r>
                  <w:r w:rsidR="0067627A">
                    <w:t xml:space="preserve">contains unique store ID’s </w:t>
                  </w:r>
                  <w:r w:rsidR="008A62B7">
                    <w:t xml:space="preserve">as </w:t>
                  </w:r>
                  <w:r w:rsidR="00B7673A">
                    <w:t xml:space="preserve">first </w:t>
                  </w:r>
                  <w:r w:rsidR="008A62B7">
                    <w:t xml:space="preserve">column </w:t>
                  </w:r>
                  <w:r w:rsidR="0067627A">
                    <w:t xml:space="preserve">and relevant </w:t>
                  </w:r>
                  <w:r w:rsidR="007A7F37">
                    <w:t>columns</w:t>
                  </w:r>
                  <w:r w:rsidR="0067627A">
                    <w:t xml:space="preserve"> populated and utilized throughout code.</w:t>
                  </w:r>
                </w:p>
                <w:p w:rsidR="006D2CFF" w:rsidRDefault="006D2CFF" w:rsidP="00412BF1">
                  <w:pPr>
                    <w:pStyle w:val="NoSpacing"/>
                  </w:pPr>
                  <w:r>
                    <w:t xml:space="preserve">Code is primarily </w:t>
                  </w:r>
                  <w:r w:rsidR="005F0CD2">
                    <w:t>done using</w:t>
                  </w:r>
                  <w:r>
                    <w:t xml:space="preserve"> dplyr package </w:t>
                  </w:r>
                  <w:r w:rsidR="003D477D">
                    <w:t>since</w:t>
                  </w:r>
                  <w:r>
                    <w:t xml:space="preserve"> it has significant ease of code over base R -&gt;</w:t>
                  </w:r>
                </w:p>
                <w:p w:rsidR="007760EC" w:rsidRDefault="007760EC" w:rsidP="007760EC">
                  <w:pPr>
                    <w:pStyle w:val="NoSpacing"/>
                  </w:pPr>
                  <w:r>
                    <w:t>Base R Code:</w:t>
                  </w:r>
                </w:p>
                <w:p w:rsidR="006D2CFF" w:rsidRDefault="007760EC" w:rsidP="006D2CFF">
                  <w:r>
                    <w:rPr>
                      <w:noProof/>
                    </w:rPr>
                    <w:drawing>
                      <wp:inline distT="0" distB="0" distL="0" distR="0">
                        <wp:extent cx="5799455" cy="617211"/>
                        <wp:effectExtent l="19050" t="0" r="0" b="0"/>
                        <wp:docPr id="95" name="Picture 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99455" cy="6172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D2EC9" w:rsidRDefault="00CC29AC" w:rsidP="00CC29AC">
                  <w:pPr>
                    <w:pStyle w:val="NoSpacing"/>
                  </w:pPr>
                  <w:r>
                    <w:t>dplyr code:</w:t>
                  </w:r>
                </w:p>
                <w:p w:rsidR="00BC0C4A" w:rsidRDefault="00BC0C4A" w:rsidP="00CC29AC">
                  <w:pPr>
                    <w:pStyle w:val="NoSpacing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799455" cy="569666"/>
                        <wp:effectExtent l="19050" t="0" r="0" b="0"/>
                        <wp:docPr id="98" name="Picture 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99455" cy="56966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A1B67" w:rsidRDefault="002A1B67" w:rsidP="0026250A">
                  <w:pPr>
                    <w:pStyle w:val="NoSpacing"/>
                  </w:pPr>
                </w:p>
                <w:p w:rsidR="0026250A" w:rsidRDefault="0026250A" w:rsidP="0026250A">
                  <w:pPr>
                    <w:pStyle w:val="NoSpacing"/>
                  </w:pPr>
                  <w:r>
                    <w:t xml:space="preserve">Document </w:t>
                  </w:r>
                  <w:r w:rsidR="00980047">
                    <w:t xml:space="preserve">Design </w:t>
                  </w:r>
                  <w:r>
                    <w:t>Template:</w:t>
                  </w:r>
                </w:p>
                <w:tbl>
                  <w:tblPr>
                    <w:tblStyle w:val="LightShading-Accent11"/>
                    <w:tblW w:w="0" w:type="auto"/>
                    <w:tblLook w:val="04A0"/>
                  </w:tblPr>
                  <w:tblGrid>
                    <w:gridCol w:w="4574"/>
                    <w:gridCol w:w="4574"/>
                  </w:tblGrid>
                  <w:tr w:rsidR="00980047" w:rsidTr="00007401">
                    <w:trPr>
                      <w:cnfStyle w:val="100000000000"/>
                    </w:trPr>
                    <w:tc>
                      <w:tcPr>
                        <w:cnfStyle w:val="001000000000"/>
                        <w:tcW w:w="4574" w:type="dxa"/>
                      </w:tcPr>
                      <w:p w:rsidR="00980047" w:rsidRDefault="002F01A5" w:rsidP="006D2CFF">
                        <w:r>
                          <w:t>Topic</w:t>
                        </w:r>
                      </w:p>
                    </w:tc>
                    <w:tc>
                      <w:tcPr>
                        <w:tcW w:w="4574" w:type="dxa"/>
                      </w:tcPr>
                      <w:p w:rsidR="00980047" w:rsidRDefault="00BE5363" w:rsidP="006D2CFF">
                        <w:pPr>
                          <w:cnfStyle w:val="100000000000"/>
                        </w:pPr>
                        <w:r>
                          <w:t>Highlighter</w:t>
                        </w:r>
                      </w:p>
                    </w:tc>
                  </w:tr>
                  <w:tr w:rsidR="00980047" w:rsidTr="00007401">
                    <w:trPr>
                      <w:cnfStyle w:val="000000100000"/>
                    </w:trPr>
                    <w:tc>
                      <w:tcPr>
                        <w:cnfStyle w:val="001000000000"/>
                        <w:tcW w:w="4574" w:type="dxa"/>
                      </w:tcPr>
                      <w:p w:rsidR="00980047" w:rsidRDefault="008474CA" w:rsidP="006D2CFF">
                        <w:r>
                          <w:t>Code</w:t>
                        </w:r>
                        <w:r w:rsidR="00AB709A">
                          <w:t xml:space="preserve"> and snapshot of code</w:t>
                        </w:r>
                      </w:p>
                    </w:tc>
                    <w:tc>
                      <w:tcPr>
                        <w:tcW w:w="4574" w:type="dxa"/>
                      </w:tcPr>
                      <w:p w:rsidR="00E74D70" w:rsidRDefault="00980047" w:rsidP="00462FF4">
                        <w:pPr>
                          <w:cnfStyle w:val="000000100000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69720" cy="327660"/>
                              <wp:effectExtent l="19050" t="0" r="0" b="0"/>
                              <wp:docPr id="112" name="Picture 1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69720" cy="3276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80047" w:rsidTr="00007401">
                    <w:tc>
                      <w:tcPr>
                        <w:cnfStyle w:val="001000000000"/>
                        <w:tcW w:w="4574" w:type="dxa"/>
                      </w:tcPr>
                      <w:p w:rsidR="00980047" w:rsidRDefault="00FF2624" w:rsidP="006D2CFF">
                        <w:r>
                          <w:t>Answer to question</w:t>
                        </w:r>
                      </w:p>
                    </w:tc>
                    <w:tc>
                      <w:tcPr>
                        <w:tcW w:w="4574" w:type="dxa"/>
                      </w:tcPr>
                      <w:tbl>
                        <w:tblPr>
                          <w:tblStyle w:val="MediumGrid1-Accent1"/>
                          <w:tblW w:w="0" w:type="auto"/>
                          <w:tblLook w:val="04A0"/>
                        </w:tblPr>
                        <w:tblGrid>
                          <w:gridCol w:w="1231"/>
                          <w:gridCol w:w="1945"/>
                        </w:tblGrid>
                        <w:tr w:rsidR="00FF34ED" w:rsidTr="00FF34ED">
                          <w:trPr>
                            <w:cnfStyle w:val="100000000000"/>
                            <w:trHeight w:val="314"/>
                          </w:trPr>
                          <w:tc>
                            <w:tcPr>
                              <w:cnfStyle w:val="001000000000"/>
                              <w:tcW w:w="1231" w:type="dxa"/>
                            </w:tcPr>
                            <w:p w:rsidR="00FF34ED" w:rsidRDefault="00FF34ED" w:rsidP="00E97BE4"/>
                          </w:tc>
                          <w:tc>
                            <w:tcPr>
                              <w:tcW w:w="1945" w:type="dxa"/>
                            </w:tcPr>
                            <w:p w:rsidR="00FF34ED" w:rsidRDefault="00FF34ED" w:rsidP="00E97BE4">
                              <w:pPr>
                                <w:cnfStyle w:val="100000000000"/>
                              </w:pPr>
                            </w:p>
                          </w:tc>
                        </w:tr>
                        <w:tr w:rsidR="00FF34ED" w:rsidTr="00FF34ED">
                          <w:trPr>
                            <w:cnfStyle w:val="000000100000"/>
                            <w:trHeight w:val="314"/>
                          </w:trPr>
                          <w:tc>
                            <w:tcPr>
                              <w:cnfStyle w:val="001000000000"/>
                              <w:tcW w:w="1231" w:type="dxa"/>
                            </w:tcPr>
                            <w:p w:rsidR="00FF34ED" w:rsidRPr="003A3D5C" w:rsidRDefault="00FF34ED" w:rsidP="00E97BE4">
                              <w:pPr>
                                <w:jc w:val="center"/>
                                <w:rPr>
                                  <w:b w:val="0"/>
                                </w:rPr>
                              </w:pPr>
                            </w:p>
                          </w:tc>
                          <w:tc>
                            <w:tcPr>
                              <w:tcW w:w="1945" w:type="dxa"/>
                            </w:tcPr>
                            <w:p w:rsidR="00FF34ED" w:rsidRDefault="00FF34ED" w:rsidP="00E97BE4">
                              <w:pPr>
                                <w:jc w:val="center"/>
                                <w:cnfStyle w:val="000000100000"/>
                              </w:pPr>
                            </w:p>
                          </w:tc>
                        </w:tr>
                      </w:tbl>
                      <w:p w:rsidR="00980047" w:rsidRDefault="00980047" w:rsidP="006D2CFF">
                        <w:pPr>
                          <w:cnfStyle w:val="000000000000"/>
                        </w:pPr>
                      </w:p>
                    </w:tc>
                  </w:tr>
                  <w:tr w:rsidR="00980047" w:rsidTr="00007401">
                    <w:trPr>
                      <w:cnfStyle w:val="000000100000"/>
                    </w:trPr>
                    <w:tc>
                      <w:tcPr>
                        <w:cnfStyle w:val="001000000000"/>
                        <w:tcW w:w="4574" w:type="dxa"/>
                      </w:tcPr>
                      <w:p w:rsidR="00980047" w:rsidRDefault="00721051" w:rsidP="006D2CFF">
                        <w:r>
                          <w:t>Insights</w:t>
                        </w:r>
                      </w:p>
                    </w:tc>
                    <w:tc>
                      <w:tcPr>
                        <w:tcW w:w="4574" w:type="dxa"/>
                      </w:tcPr>
                      <w:tbl>
                        <w:tblPr>
                          <w:tblStyle w:val="TableGrid"/>
                          <w:tblW w:w="0" w:type="auto"/>
                          <w:tblLook w:val="04A0"/>
                        </w:tblPr>
                        <w:tblGrid>
                          <w:gridCol w:w="2171"/>
                          <w:gridCol w:w="2172"/>
                        </w:tblGrid>
                        <w:tr w:rsidR="00721051" w:rsidTr="00721051">
                          <w:tc>
                            <w:tcPr>
                              <w:tcW w:w="2171" w:type="dxa"/>
                            </w:tcPr>
                            <w:p w:rsidR="00721051" w:rsidRDefault="00721051" w:rsidP="006D2CFF"/>
                          </w:tc>
                          <w:tc>
                            <w:tcPr>
                              <w:tcW w:w="2172" w:type="dxa"/>
                            </w:tcPr>
                            <w:p w:rsidR="00721051" w:rsidRDefault="00721051" w:rsidP="006D2CFF"/>
                          </w:tc>
                        </w:tr>
                        <w:tr w:rsidR="00721051" w:rsidTr="00721051">
                          <w:tc>
                            <w:tcPr>
                              <w:tcW w:w="2171" w:type="dxa"/>
                            </w:tcPr>
                            <w:p w:rsidR="00721051" w:rsidRDefault="00721051" w:rsidP="006D2CFF"/>
                          </w:tc>
                          <w:tc>
                            <w:tcPr>
                              <w:tcW w:w="2172" w:type="dxa"/>
                            </w:tcPr>
                            <w:p w:rsidR="00721051" w:rsidRDefault="00721051" w:rsidP="006D2CFF"/>
                          </w:tc>
                        </w:tr>
                      </w:tbl>
                      <w:p w:rsidR="00980047" w:rsidRDefault="00980047" w:rsidP="006D2CFF">
                        <w:pPr>
                          <w:cnfStyle w:val="000000100000"/>
                        </w:pPr>
                      </w:p>
                    </w:tc>
                  </w:tr>
                </w:tbl>
                <w:p w:rsidR="0026250A" w:rsidRDefault="0026250A" w:rsidP="00083A4E">
                  <w:pPr>
                    <w:pStyle w:val="NoSpacing"/>
                  </w:pPr>
                </w:p>
                <w:p w:rsidR="00CD2EC9" w:rsidRDefault="00083A4E" w:rsidP="007B0AB8">
                  <w:pPr>
                    <w:pStyle w:val="NoSpacing"/>
                  </w:pPr>
                  <w:r>
                    <w:t xml:space="preserve">Note: Code mentioned in document may not run as is and </w:t>
                  </w:r>
                  <w:r w:rsidR="006D5099">
                    <w:t>so check</w:t>
                  </w:r>
                  <w:r>
                    <w:t xml:space="preserve"> source code to properly run. Only relevant code snippets are shown.</w:t>
                  </w:r>
                </w:p>
                <w:p w:rsidR="006D2CFF" w:rsidRDefault="006D2CFF" w:rsidP="006D2CFF"/>
                <w:p w:rsidR="006D2CFF" w:rsidRDefault="006D2CFF" w:rsidP="006D2CFF"/>
                <w:p w:rsidR="00207EF4" w:rsidRDefault="00207EF4" w:rsidP="00207EF4"/>
                <w:p w:rsidR="004735BE" w:rsidRDefault="004735BE"/>
                <w:p w:rsidR="008A0486" w:rsidRDefault="008A0486"/>
              </w:txbxContent>
            </v:textbox>
          </v:rect>
        </w:pict>
      </w: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6A4558" w:rsidRDefault="006A4558" w:rsidP="00EF23D5">
      <w:pPr>
        <w:pStyle w:val="NoSpacing"/>
      </w:pPr>
    </w:p>
    <w:p w:rsidR="00AE0FB4" w:rsidRDefault="00AE0FB4" w:rsidP="00AE0FB4">
      <w:pPr>
        <w:pStyle w:val="NoSpacing"/>
        <w:numPr>
          <w:ilvl w:val="0"/>
          <w:numId w:val="5"/>
        </w:numPr>
      </w:pPr>
      <w:r>
        <w:lastRenderedPageBreak/>
        <w:t xml:space="preserve">Which </w:t>
      </w:r>
      <w:r w:rsidRPr="00AE0FB4">
        <w:t>store has maximum sales</w:t>
      </w:r>
    </w:p>
    <w:p w:rsidR="001B11FB" w:rsidRDefault="001B11FB" w:rsidP="001B11FB">
      <w:pPr>
        <w:pStyle w:val="NoSpacing"/>
        <w:ind w:left="720"/>
      </w:pPr>
    </w:p>
    <w:tbl>
      <w:tblPr>
        <w:tblStyle w:val="MediumGrid1-Accent1"/>
        <w:tblW w:w="0" w:type="auto"/>
        <w:tblInd w:w="864" w:type="dxa"/>
        <w:tblLook w:val="04A0"/>
      </w:tblPr>
      <w:tblGrid>
        <w:gridCol w:w="1231"/>
        <w:gridCol w:w="1945"/>
      </w:tblGrid>
      <w:tr w:rsidR="001B11FB" w:rsidTr="00E97BE4">
        <w:trPr>
          <w:cnfStyle w:val="100000000000"/>
          <w:trHeight w:val="314"/>
        </w:trPr>
        <w:tc>
          <w:tcPr>
            <w:cnfStyle w:val="001000000000"/>
            <w:tcW w:w="1231" w:type="dxa"/>
          </w:tcPr>
          <w:p w:rsidR="001B11FB" w:rsidRDefault="001B11FB" w:rsidP="00E97BE4">
            <w:r>
              <w:t>Store ID</w:t>
            </w:r>
          </w:p>
        </w:tc>
        <w:tc>
          <w:tcPr>
            <w:tcW w:w="1945" w:type="dxa"/>
          </w:tcPr>
          <w:p w:rsidR="001B11FB" w:rsidRDefault="001B11FB" w:rsidP="00E97BE4">
            <w:pPr>
              <w:cnfStyle w:val="100000000000"/>
            </w:pPr>
            <w:r>
              <w:t>Max SD</w:t>
            </w:r>
          </w:p>
        </w:tc>
      </w:tr>
      <w:tr w:rsidR="001B11FB" w:rsidTr="00E97BE4">
        <w:trPr>
          <w:cnfStyle w:val="000000100000"/>
          <w:trHeight w:val="314"/>
        </w:trPr>
        <w:tc>
          <w:tcPr>
            <w:cnfStyle w:val="001000000000"/>
            <w:tcW w:w="1231" w:type="dxa"/>
          </w:tcPr>
          <w:p w:rsidR="001B11FB" w:rsidRPr="003A3D5C" w:rsidRDefault="001B11FB" w:rsidP="00E97BE4">
            <w:pPr>
              <w:jc w:val="center"/>
              <w:rPr>
                <w:b w:val="0"/>
              </w:rPr>
            </w:pPr>
            <w:r>
              <w:rPr>
                <w:b w:val="0"/>
              </w:rPr>
              <w:t>20</w:t>
            </w:r>
          </w:p>
        </w:tc>
        <w:tc>
          <w:tcPr>
            <w:tcW w:w="1945" w:type="dxa"/>
          </w:tcPr>
          <w:p w:rsidR="001B11FB" w:rsidRDefault="001B11FB" w:rsidP="00E97BE4">
            <w:pPr>
              <w:jc w:val="center"/>
              <w:cnfStyle w:val="000000100000"/>
            </w:pPr>
            <w:r w:rsidRPr="001B11FB">
              <w:rPr>
                <w:b/>
              </w:rPr>
              <w:t>301397792.46</w:t>
            </w:r>
          </w:p>
        </w:tc>
      </w:tr>
    </w:tbl>
    <w:p w:rsidR="001B11FB" w:rsidRDefault="001B11FB" w:rsidP="001B11FB">
      <w:pPr>
        <w:pStyle w:val="NoSpacing"/>
        <w:ind w:left="720"/>
      </w:pPr>
    </w:p>
    <w:p w:rsidR="00474D46" w:rsidRDefault="00E53479" w:rsidP="00474D46">
      <w:pPr>
        <w:pStyle w:val="NoSpacing"/>
        <w:ind w:left="720"/>
      </w:pPr>
      <w:r>
        <w:rPr>
          <w:noProof/>
        </w:rPr>
        <w:pict>
          <v:roundrect id="_x0000_s1044" style="position:absolute;left:0;text-align:left;margin-left:31.45pt;margin-top:7.3pt;width:464.25pt;height:238.65pt;z-index:251671552" arcsize="10923f" fillcolor="white [3201]" strokecolor="#8064a2 [3207]" strokeweight="1pt">
            <v:stroke dashstyle="dash"/>
            <v:shadow color="#868686"/>
            <v:textbox>
              <w:txbxContent>
                <w:p w:rsidR="00F1568F" w:rsidRPr="00F1568F" w:rsidRDefault="00F1568F" w:rsidP="00F1568F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1568F">
                    <w:rPr>
                      <w:sz w:val="18"/>
                      <w:szCs w:val="18"/>
                    </w:rPr>
                    <w:t>total_sales_data = walmart_data %&gt;%                                     # data sent to next line</w:t>
                  </w:r>
                </w:p>
                <w:p w:rsidR="00F1568F" w:rsidRPr="00F1568F" w:rsidRDefault="00F1568F" w:rsidP="00F1568F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1568F">
                    <w:rPr>
                      <w:sz w:val="18"/>
                      <w:szCs w:val="18"/>
                    </w:rPr>
                    <w:t xml:space="preserve">                  select("Store", "Weekly_Sales") %&gt;%                 # select variables (columns) of interest</w:t>
                  </w:r>
                </w:p>
                <w:p w:rsidR="00F1568F" w:rsidRPr="00F1568F" w:rsidRDefault="00F1568F" w:rsidP="00F1568F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1568F">
                    <w:rPr>
                      <w:sz w:val="18"/>
                      <w:szCs w:val="18"/>
                    </w:rPr>
                    <w:t xml:space="preserve">                    group_by(Store) %&gt;%                               # group data by unique store ID</w:t>
                  </w:r>
                </w:p>
                <w:p w:rsidR="00F1568F" w:rsidRPr="00F1568F" w:rsidRDefault="00F1568F" w:rsidP="00F1568F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1568F">
                    <w:rPr>
                      <w:sz w:val="18"/>
                      <w:szCs w:val="18"/>
                    </w:rPr>
                    <w:t xml:space="preserve">                      summarise(total_sales = sum(Weekly_Sales))        # create new variables(columns)</w:t>
                  </w:r>
                </w:p>
                <w:p w:rsidR="00F1568F" w:rsidRPr="00F1568F" w:rsidRDefault="00F1568F" w:rsidP="00F1568F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1568F">
                    <w:rPr>
                      <w:sz w:val="18"/>
                      <w:szCs w:val="18"/>
                    </w:rPr>
                    <w:t xml:space="preserve">                  </w:t>
                  </w:r>
                </w:p>
                <w:p w:rsidR="00F1568F" w:rsidRPr="00F1568F" w:rsidRDefault="00F1568F" w:rsidP="00F1568F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1568F">
                    <w:rPr>
                      <w:sz w:val="18"/>
                      <w:szCs w:val="18"/>
                    </w:rPr>
                    <w:t>analyzed_data = transform(analyzed_data, total_sales = total_sales_data$total_sales)</w:t>
                  </w:r>
                </w:p>
                <w:p w:rsidR="00F1568F" w:rsidRPr="00F1568F" w:rsidRDefault="00F1568F" w:rsidP="00F1568F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1568F">
                    <w:rPr>
                      <w:sz w:val="18"/>
                      <w:szCs w:val="18"/>
                    </w:rPr>
                    <w:t xml:space="preserve">print(paste("Store " , analyzed_data$Store[which.max(analyzed_data$total_sales)], </w:t>
                  </w:r>
                </w:p>
                <w:p w:rsidR="00F1568F" w:rsidRPr="00F1568F" w:rsidRDefault="00F1568F" w:rsidP="00F1568F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1568F">
                    <w:rPr>
                      <w:sz w:val="18"/>
                      <w:szCs w:val="18"/>
                    </w:rPr>
                    <w:t xml:space="preserve">      " has maximum sales :", max(analyzed_data$total_sales)))</w:t>
                  </w:r>
                </w:p>
                <w:p w:rsidR="009B11F2" w:rsidRDefault="00F1568F" w:rsidP="00F1568F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1568F">
                    <w:rPr>
                      <w:sz w:val="18"/>
                      <w:szCs w:val="18"/>
                    </w:rPr>
                    <w:t>#rm(total_sales_data)</w:t>
                  </w:r>
                </w:p>
                <w:p w:rsidR="00F1568F" w:rsidRDefault="00F1568F" w:rsidP="00F1568F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9B11F2" w:rsidRPr="00C33D60" w:rsidRDefault="009B11F2" w:rsidP="00C33D60">
                  <w:pPr>
                    <w:pStyle w:val="NoSpacing"/>
                    <w:rPr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534660" cy="1009574"/>
                        <wp:effectExtent l="19050" t="0" r="8890" b="0"/>
                        <wp:docPr id="13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34660" cy="100957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E3593F" w:rsidRDefault="00E3593F" w:rsidP="00474D46">
      <w:pPr>
        <w:pStyle w:val="NoSpacing"/>
        <w:ind w:left="720"/>
      </w:pPr>
    </w:p>
    <w:p w:rsidR="00E3593F" w:rsidRDefault="00E3593F" w:rsidP="00474D46">
      <w:pPr>
        <w:pStyle w:val="NoSpacing"/>
        <w:ind w:left="720"/>
      </w:pPr>
    </w:p>
    <w:p w:rsidR="00E3593F" w:rsidRDefault="00E3593F" w:rsidP="00474D46">
      <w:pPr>
        <w:pStyle w:val="NoSpacing"/>
        <w:ind w:left="720"/>
      </w:pPr>
    </w:p>
    <w:p w:rsidR="00E3593F" w:rsidRDefault="00E3593F" w:rsidP="00474D46">
      <w:pPr>
        <w:pStyle w:val="NoSpacing"/>
        <w:ind w:left="720"/>
      </w:pPr>
    </w:p>
    <w:p w:rsidR="00E3593F" w:rsidRDefault="00E3593F" w:rsidP="00474D46">
      <w:pPr>
        <w:pStyle w:val="NoSpacing"/>
        <w:ind w:left="720"/>
      </w:pPr>
    </w:p>
    <w:p w:rsidR="00E3593F" w:rsidRDefault="00E3593F" w:rsidP="00474D46">
      <w:pPr>
        <w:pStyle w:val="NoSpacing"/>
        <w:ind w:left="720"/>
      </w:pPr>
    </w:p>
    <w:p w:rsidR="00E3593F" w:rsidRDefault="00E3593F" w:rsidP="00474D46">
      <w:pPr>
        <w:pStyle w:val="NoSpacing"/>
        <w:ind w:left="720"/>
      </w:pPr>
    </w:p>
    <w:p w:rsidR="00E3593F" w:rsidRDefault="00E3593F" w:rsidP="00474D46">
      <w:pPr>
        <w:pStyle w:val="NoSpacing"/>
        <w:ind w:left="720"/>
      </w:pPr>
    </w:p>
    <w:p w:rsidR="00E3593F" w:rsidRDefault="00E3593F" w:rsidP="00474D46">
      <w:pPr>
        <w:pStyle w:val="NoSpacing"/>
        <w:ind w:left="720"/>
      </w:pPr>
    </w:p>
    <w:p w:rsidR="00E3593F" w:rsidRDefault="00E3593F" w:rsidP="00474D46">
      <w:pPr>
        <w:pStyle w:val="NoSpacing"/>
        <w:ind w:left="720"/>
      </w:pPr>
    </w:p>
    <w:p w:rsidR="00E3593F" w:rsidRDefault="00E3593F" w:rsidP="00474D46">
      <w:pPr>
        <w:pStyle w:val="NoSpacing"/>
        <w:ind w:left="720"/>
      </w:pPr>
    </w:p>
    <w:p w:rsidR="00E3593F" w:rsidRDefault="00E3593F" w:rsidP="00474D46">
      <w:pPr>
        <w:pStyle w:val="NoSpacing"/>
        <w:ind w:left="720"/>
      </w:pPr>
    </w:p>
    <w:p w:rsidR="002403C0" w:rsidRDefault="002403C0" w:rsidP="00474D46">
      <w:pPr>
        <w:pStyle w:val="NoSpacing"/>
        <w:ind w:left="720"/>
      </w:pPr>
    </w:p>
    <w:p w:rsidR="009B11F2" w:rsidRDefault="009B11F2" w:rsidP="00474D46">
      <w:pPr>
        <w:pStyle w:val="NoSpacing"/>
        <w:ind w:left="720"/>
      </w:pPr>
    </w:p>
    <w:p w:rsidR="009B11F2" w:rsidRDefault="009B11F2" w:rsidP="00474D46">
      <w:pPr>
        <w:pStyle w:val="NoSpacing"/>
        <w:ind w:left="720"/>
      </w:pPr>
    </w:p>
    <w:p w:rsidR="009B11F2" w:rsidRDefault="009B11F2" w:rsidP="00474D46">
      <w:pPr>
        <w:pStyle w:val="NoSpacing"/>
        <w:ind w:left="720"/>
      </w:pPr>
    </w:p>
    <w:p w:rsidR="009B11F2" w:rsidRDefault="009B11F2" w:rsidP="00474D46">
      <w:pPr>
        <w:pStyle w:val="NoSpacing"/>
        <w:ind w:left="720"/>
      </w:pPr>
    </w:p>
    <w:p w:rsidR="009B11F2" w:rsidRDefault="009B11F2" w:rsidP="00474D46">
      <w:pPr>
        <w:pStyle w:val="NoSpacing"/>
        <w:ind w:left="720"/>
      </w:pPr>
    </w:p>
    <w:tbl>
      <w:tblPr>
        <w:tblStyle w:val="TableGrid"/>
        <w:tblW w:w="0" w:type="auto"/>
        <w:tblInd w:w="720" w:type="dxa"/>
        <w:tblLook w:val="04A0"/>
      </w:tblPr>
      <w:tblGrid>
        <w:gridCol w:w="4213"/>
        <w:gridCol w:w="4643"/>
      </w:tblGrid>
      <w:tr w:rsidR="00B066EC" w:rsidTr="00B066EC">
        <w:tc>
          <w:tcPr>
            <w:tcW w:w="4213" w:type="dxa"/>
          </w:tcPr>
          <w:p w:rsidR="00B066EC" w:rsidRDefault="00B066EC" w:rsidP="00474D46">
            <w:pPr>
              <w:pStyle w:val="NoSpacing"/>
              <w:rPr>
                <w:noProof/>
              </w:rPr>
            </w:pPr>
          </w:p>
          <w:p w:rsidR="00B066EC" w:rsidRDefault="00B066EC" w:rsidP="00474D46">
            <w:pPr>
              <w:pStyle w:val="NoSpacing"/>
              <w:rPr>
                <w:noProof/>
              </w:rPr>
            </w:pPr>
            <w:r>
              <w:rPr>
                <w:noProof/>
              </w:rPr>
              <w:t>Each store with total sales</w:t>
            </w:r>
          </w:p>
        </w:tc>
        <w:tc>
          <w:tcPr>
            <w:tcW w:w="4643" w:type="dxa"/>
          </w:tcPr>
          <w:p w:rsidR="00B066EC" w:rsidRDefault="00B066EC" w:rsidP="00474D46">
            <w:pPr>
              <w:pStyle w:val="NoSpacing"/>
              <w:rPr>
                <w:noProof/>
              </w:rPr>
            </w:pPr>
            <w:r w:rsidRPr="00B066EC">
              <w:rPr>
                <w:noProof/>
              </w:rPr>
              <w:drawing>
                <wp:inline distT="0" distB="0" distL="0" distR="0">
                  <wp:extent cx="2146735" cy="3329940"/>
                  <wp:effectExtent l="19050" t="0" r="5915" b="0"/>
                  <wp:docPr id="2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9994" cy="33349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03C0" w:rsidRDefault="002403C0" w:rsidP="00474D46">
      <w:pPr>
        <w:pStyle w:val="NoSpacing"/>
        <w:ind w:left="720"/>
        <w:rPr>
          <w:noProof/>
        </w:rPr>
      </w:pPr>
    </w:p>
    <w:p w:rsidR="00B066EC" w:rsidRDefault="00B066EC" w:rsidP="00474D46">
      <w:pPr>
        <w:pStyle w:val="NoSpacing"/>
        <w:ind w:left="720"/>
        <w:rPr>
          <w:noProof/>
        </w:rPr>
      </w:pPr>
    </w:p>
    <w:p w:rsidR="002403C0" w:rsidRPr="00A2104F" w:rsidRDefault="002403C0" w:rsidP="00A2104F">
      <w:pPr>
        <w:pStyle w:val="NoSpacing"/>
        <w:ind w:left="720"/>
      </w:pPr>
    </w:p>
    <w:p w:rsidR="00AE0FB4" w:rsidRDefault="00AE0FB4">
      <w:r>
        <w:br w:type="page"/>
      </w:r>
    </w:p>
    <w:p w:rsidR="00AE0FB4" w:rsidRDefault="00342453" w:rsidP="00342453">
      <w:pPr>
        <w:pStyle w:val="NoSpacing"/>
        <w:numPr>
          <w:ilvl w:val="0"/>
          <w:numId w:val="5"/>
        </w:numPr>
      </w:pPr>
      <w:r w:rsidRPr="00342453">
        <w:lastRenderedPageBreak/>
        <w:t>Which store has maximum standard deviation</w:t>
      </w:r>
      <w:r w:rsidR="0084061A">
        <w:t xml:space="preserve"> </w:t>
      </w:r>
      <w:r w:rsidR="0084061A" w:rsidRPr="0084061A">
        <w:t>i.e., the sales vary a lot. Also, find out the coefficient of mean to standard deviation</w:t>
      </w:r>
    </w:p>
    <w:p w:rsidR="00565F58" w:rsidRDefault="00565F58" w:rsidP="00565F58">
      <w:pPr>
        <w:pStyle w:val="NoSpacing"/>
        <w:ind w:left="720"/>
      </w:pPr>
    </w:p>
    <w:tbl>
      <w:tblPr>
        <w:tblStyle w:val="MediumGrid1-Accent1"/>
        <w:tblW w:w="0" w:type="auto"/>
        <w:tblInd w:w="864" w:type="dxa"/>
        <w:tblLook w:val="04A0"/>
      </w:tblPr>
      <w:tblGrid>
        <w:gridCol w:w="1231"/>
        <w:gridCol w:w="1945"/>
      </w:tblGrid>
      <w:tr w:rsidR="00565F58" w:rsidTr="00565F58">
        <w:trPr>
          <w:cnfStyle w:val="100000000000"/>
          <w:trHeight w:val="314"/>
        </w:trPr>
        <w:tc>
          <w:tcPr>
            <w:cnfStyle w:val="001000000000"/>
            <w:tcW w:w="1231" w:type="dxa"/>
          </w:tcPr>
          <w:p w:rsidR="00565F58" w:rsidRDefault="00565F58" w:rsidP="00E97BE4">
            <w:r>
              <w:t>Store ID</w:t>
            </w:r>
          </w:p>
        </w:tc>
        <w:tc>
          <w:tcPr>
            <w:tcW w:w="1945" w:type="dxa"/>
          </w:tcPr>
          <w:p w:rsidR="00565F58" w:rsidRDefault="00565F58" w:rsidP="00E97BE4">
            <w:pPr>
              <w:cnfStyle w:val="100000000000"/>
            </w:pPr>
            <w:r>
              <w:t>Max SD</w:t>
            </w:r>
          </w:p>
        </w:tc>
      </w:tr>
      <w:tr w:rsidR="00565F58" w:rsidTr="00565F58">
        <w:trPr>
          <w:cnfStyle w:val="000000100000"/>
          <w:trHeight w:val="314"/>
        </w:trPr>
        <w:tc>
          <w:tcPr>
            <w:cnfStyle w:val="001000000000"/>
            <w:tcW w:w="1231" w:type="dxa"/>
          </w:tcPr>
          <w:p w:rsidR="00565F58" w:rsidRPr="003A3D5C" w:rsidRDefault="00565F58" w:rsidP="00E97BE4">
            <w:pPr>
              <w:jc w:val="center"/>
              <w:rPr>
                <w:b w:val="0"/>
              </w:rPr>
            </w:pPr>
            <w:r>
              <w:rPr>
                <w:b w:val="0"/>
              </w:rPr>
              <w:t>14</w:t>
            </w:r>
          </w:p>
        </w:tc>
        <w:tc>
          <w:tcPr>
            <w:tcW w:w="1945" w:type="dxa"/>
          </w:tcPr>
          <w:p w:rsidR="00565F58" w:rsidRDefault="00565F58" w:rsidP="00E97BE4">
            <w:pPr>
              <w:jc w:val="center"/>
              <w:cnfStyle w:val="000000100000"/>
            </w:pPr>
            <w:r w:rsidRPr="00565F58">
              <w:t>317569.949475508</w:t>
            </w:r>
          </w:p>
        </w:tc>
      </w:tr>
    </w:tbl>
    <w:p w:rsidR="009972DB" w:rsidRDefault="00E53479" w:rsidP="00E93C59">
      <w:pPr>
        <w:pStyle w:val="ListParagraph"/>
      </w:pPr>
      <w:r>
        <w:rPr>
          <w:noProof/>
        </w:rPr>
        <w:pict>
          <v:roundrect id="_x0000_s1045" style="position:absolute;left:0;text-align:left;margin-left:8.05pt;margin-top:12.35pt;width:464.25pt;height:392.4pt;z-index:251672576;mso-position-horizontal-relative:text;mso-position-vertical-relative:text" arcsize="10923f" fillcolor="white [3201]" strokecolor="#8064a2 [3207]" strokeweight="1pt">
            <v:stroke dashstyle="dash"/>
            <v:shadow color="#868686"/>
            <v:textbox style="mso-next-textbox:#_x0000_s1045">
              <w:txbxContent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>temp_sd_data = walmart_data %&gt;%                                     # data sent to next line</w:t>
                  </w: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 xml:space="preserve">                  select("Store", "Weekly_Sales") %&gt;%                 # select variables (columns) of interest</w:t>
                  </w: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 xml:space="preserve">                    group_by(Store) %&gt;%                               # group data by unique store ID</w:t>
                  </w: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 xml:space="preserve">                      summarise(sd = sd(Weekly_Sales), avg_sales = mean(Weekly_Sales)) %&gt;% # sd eval</w:t>
                  </w: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 xml:space="preserve">                        mutate(coeff_m_sd = sd/avg_sales)             #coeff eval</w:t>
                  </w: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>#populate our analyzed_data</w:t>
                  </w: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 xml:space="preserve">analyzed_data = transform(analyzed_data, sd = temp_sd_data$sd, </w:t>
                  </w: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 xml:space="preserve">                          avg_sales = temp_sd_data$avg_sales, </w:t>
                  </w: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 xml:space="preserve">                          coeff_m_sd = temp_sd_data$coeff_m_sd)</w:t>
                  </w: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>#analyze the coefficient against Ideal_ratio = 10 % (0.1)</w:t>
                  </w: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>tmp_sd_analysis = analyzed_data %&gt;%</w:t>
                  </w: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 xml:space="preserve">  select(c("Store", "coeff_m_sd")) %&gt;%  # prepare data</w:t>
                  </w: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 xml:space="preserve">  mutate(ratio_percentage = round((coeff_m_sd * 100) , digits = 0), # in percentage</w:t>
                  </w: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 xml:space="preserve">         dev_from_IdelRatio = ifelse (between(ratio_percentage, 5, 15), "Good",</w:t>
                  </w: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 xml:space="preserve">                                      ifelse (between(ratio_percentage, 0, 5) | between(ratio_percentage, 15, 20),</w:t>
                  </w: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 xml:space="preserve">                                      "Acceptable", "Beyond"))</w:t>
                  </w: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 xml:space="preserve">           )             # deviations from Ideal ratio (10%)</w:t>
                  </w: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>analysis = tmp_sd_analysis %&gt;% count(dev_from_IdelRatio)</w:t>
                  </w: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>print(analysis)</w:t>
                  </w: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 xml:space="preserve">print(paste("Store", temp_sd_data[which.max(temp_sd_data$sd),1], "has max standard deviation of:", </w:t>
                  </w: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 xml:space="preserve">            max(temp_sd_data$sd)))</w:t>
                  </w: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>print(paste("Store/s", round(analysis[1,2]), "are in", analysis[1,1] ,"range of Ideal Ratio"))</w:t>
                  </w:r>
                </w:p>
                <w:p w:rsidR="00140114" w:rsidRPr="00140114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>print(paste("Store/s", round(analysis[2,2]), "are in", analysis[2,1] , "range of Ideal Ratio"))</w:t>
                  </w:r>
                </w:p>
                <w:p w:rsidR="005B37B8" w:rsidRDefault="00140114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40114">
                    <w:rPr>
                      <w:sz w:val="18"/>
                      <w:szCs w:val="18"/>
                    </w:rPr>
                    <w:t>print(paste("Store/s", round(analysis[3,2]), "are in", analysis[3,1], "range of Ideal Ratio"))</w:t>
                  </w:r>
                </w:p>
                <w:p w:rsidR="00246DAE" w:rsidRDefault="00246DAE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246DAE" w:rsidRDefault="00246DAE" w:rsidP="00140114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E53479" w:rsidRDefault="00E53479" w:rsidP="00246DAE">
                  <w:pPr>
                    <w:pStyle w:val="NoSpacing"/>
                  </w:pPr>
                </w:p>
              </w:txbxContent>
            </v:textbox>
          </v:roundrect>
        </w:pict>
      </w:r>
    </w:p>
    <w:p w:rsidR="009972DB" w:rsidRDefault="009972DB" w:rsidP="009972DB">
      <w:pPr>
        <w:pStyle w:val="NoSpacing"/>
      </w:pPr>
    </w:p>
    <w:p w:rsidR="009972DB" w:rsidRDefault="009972DB" w:rsidP="009972DB">
      <w:pPr>
        <w:pStyle w:val="NoSpacing"/>
      </w:pPr>
    </w:p>
    <w:p w:rsidR="009972DB" w:rsidRDefault="009972DB" w:rsidP="00DD316B"/>
    <w:p w:rsidR="009972DB" w:rsidRDefault="009972DB" w:rsidP="00DD316B"/>
    <w:p w:rsidR="008E0D91" w:rsidRDefault="008E0D91" w:rsidP="00DD316B"/>
    <w:p w:rsidR="008E0D91" w:rsidRDefault="008E0D91" w:rsidP="00DD316B"/>
    <w:p w:rsidR="008E0D91" w:rsidRDefault="008E0D91" w:rsidP="00DD316B"/>
    <w:p w:rsidR="008E0D91" w:rsidRDefault="008E0D91" w:rsidP="00DD316B"/>
    <w:p w:rsidR="008E0D91" w:rsidRDefault="008E0D91" w:rsidP="00DD316B"/>
    <w:p w:rsidR="008E0D91" w:rsidRDefault="008E0D91" w:rsidP="00DD316B"/>
    <w:p w:rsidR="008E0D91" w:rsidRDefault="008E0D91" w:rsidP="00DD316B"/>
    <w:p w:rsidR="008E0D91" w:rsidRDefault="008E0D91" w:rsidP="00DD316B"/>
    <w:p w:rsidR="008E0D91" w:rsidRDefault="008E0D91" w:rsidP="00DD316B"/>
    <w:p w:rsidR="008E0D91" w:rsidRDefault="008E0D91" w:rsidP="00DD316B"/>
    <w:p w:rsidR="008E0D91" w:rsidRDefault="008E0D91" w:rsidP="00DD316B"/>
    <w:p w:rsidR="008E0D91" w:rsidRDefault="008E0D91" w:rsidP="00DD316B"/>
    <w:p w:rsidR="008E0D91" w:rsidRDefault="008E0D91" w:rsidP="00DD316B"/>
    <w:p w:rsidR="002E72C3" w:rsidRDefault="002E72C3" w:rsidP="00DD316B"/>
    <w:p w:rsidR="002E72C3" w:rsidRDefault="002E72C3" w:rsidP="00DD316B"/>
    <w:p w:rsidR="002E72C3" w:rsidRDefault="002E72C3" w:rsidP="00DD316B"/>
    <w:p w:rsidR="002E72C3" w:rsidRDefault="002E72C3" w:rsidP="00DD316B">
      <w:pPr>
        <w:rPr>
          <w:noProof/>
        </w:rPr>
      </w:pPr>
    </w:p>
    <w:p w:rsidR="002E72C3" w:rsidRDefault="002E72C3" w:rsidP="00DD316B">
      <w:pPr>
        <w:rPr>
          <w:noProof/>
        </w:rPr>
      </w:pPr>
    </w:p>
    <w:p w:rsidR="002E72C3" w:rsidRDefault="002E72C3" w:rsidP="00DD316B">
      <w:pPr>
        <w:rPr>
          <w:noProof/>
        </w:rPr>
      </w:pPr>
      <w:r>
        <w:rPr>
          <w:noProof/>
        </w:rPr>
        <w:lastRenderedPageBreak/>
        <w:pict>
          <v:roundrect id="_x0000_s1055" style="position:absolute;margin-left:-2.9pt;margin-top:-28.35pt;width:464.25pt;height:232.05pt;z-index:251681792" arcsize="10923f" fillcolor="white [3201]" strokecolor="#8064a2 [3207]" strokeweight="1pt">
            <v:stroke dashstyle="dash"/>
            <v:shadow color="#868686"/>
            <v:textbox style="mso-next-textbox:#_x0000_s1055">
              <w:txbxContent>
                <w:p w:rsidR="002E72C3" w:rsidRPr="002E72C3" w:rsidRDefault="002E72C3" w:rsidP="002E72C3">
                  <w:r w:rsidRPr="002E72C3">
                    <w:drawing>
                      <wp:inline distT="0" distB="0" distL="0" distR="0">
                        <wp:extent cx="5224145" cy="2623560"/>
                        <wp:effectExtent l="19050" t="0" r="0" b="0"/>
                        <wp:docPr id="20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24145" cy="2623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2E72C3" w:rsidRDefault="002E72C3" w:rsidP="00DD316B">
      <w:pPr>
        <w:rPr>
          <w:noProof/>
        </w:rPr>
      </w:pPr>
    </w:p>
    <w:p w:rsidR="002E72C3" w:rsidRDefault="002E72C3" w:rsidP="00DD316B">
      <w:pPr>
        <w:rPr>
          <w:noProof/>
        </w:rPr>
      </w:pPr>
    </w:p>
    <w:p w:rsidR="002E72C3" w:rsidRDefault="002E72C3" w:rsidP="00DD316B">
      <w:pPr>
        <w:rPr>
          <w:noProof/>
        </w:rPr>
      </w:pPr>
    </w:p>
    <w:p w:rsidR="008E0D91" w:rsidRDefault="008E0D91" w:rsidP="00DD316B"/>
    <w:p w:rsidR="002E72C3" w:rsidRDefault="002E72C3" w:rsidP="00DD316B"/>
    <w:p w:rsidR="002E72C3" w:rsidRDefault="002E72C3" w:rsidP="00DD316B"/>
    <w:p w:rsidR="002E72C3" w:rsidRDefault="002E72C3" w:rsidP="00DD316B"/>
    <w:p w:rsidR="002E72C3" w:rsidRDefault="002E72C3" w:rsidP="00DD316B"/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E61315" w:rsidTr="00E61315">
        <w:tc>
          <w:tcPr>
            <w:tcW w:w="4788" w:type="dxa"/>
          </w:tcPr>
          <w:p w:rsidR="00E61315" w:rsidRDefault="00E61315" w:rsidP="001235E3">
            <w:r>
              <w:t>sd</w:t>
            </w:r>
            <w:r w:rsidR="003217BF">
              <w:t>, mean</w:t>
            </w:r>
            <w:r>
              <w:t xml:space="preserve"> and coeff for all stores</w:t>
            </w:r>
          </w:p>
        </w:tc>
        <w:tc>
          <w:tcPr>
            <w:tcW w:w="4788" w:type="dxa"/>
          </w:tcPr>
          <w:p w:rsidR="00E61315" w:rsidRDefault="00E61315" w:rsidP="00DD316B">
            <w:r w:rsidRPr="00E61315">
              <w:rPr>
                <w:noProof/>
              </w:rPr>
              <w:drawing>
                <wp:inline distT="0" distB="0" distL="0" distR="0">
                  <wp:extent cx="2458085" cy="2243450"/>
                  <wp:effectExtent l="19050" t="0" r="0" b="0"/>
                  <wp:docPr id="24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4662" cy="22494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315" w:rsidTr="00E61315">
        <w:tc>
          <w:tcPr>
            <w:tcW w:w="4788" w:type="dxa"/>
          </w:tcPr>
          <w:p w:rsidR="00E61315" w:rsidRDefault="00E61315" w:rsidP="00DD316B"/>
          <w:p w:rsidR="007038FF" w:rsidRDefault="007038FF" w:rsidP="00DD316B">
            <w:r>
              <w:t xml:space="preserve">Analysis table </w:t>
            </w:r>
            <w:r w:rsidR="003037A7">
              <w:t>with</w:t>
            </w:r>
            <w:r>
              <w:t xml:space="preserve"> coeff ratios as percentage</w:t>
            </w:r>
            <w:r w:rsidR="00FE5A61">
              <w:t>.</w:t>
            </w:r>
          </w:p>
          <w:p w:rsidR="005600F5" w:rsidRDefault="0008772B" w:rsidP="00A2114A">
            <w:r>
              <w:t>Deviations in following logic -&gt;</w:t>
            </w:r>
          </w:p>
          <w:p w:rsidR="00A71D7E" w:rsidRDefault="00A71D7E" w:rsidP="00A2114A"/>
          <w:p w:rsidR="00A71D7E" w:rsidRDefault="00A71D7E" w:rsidP="00A2114A"/>
          <w:p w:rsidR="0008772B" w:rsidRDefault="0008772B" w:rsidP="00A2114A">
            <w:r>
              <w:rPr>
                <w:noProof/>
              </w:rPr>
              <w:drawing>
                <wp:inline distT="0" distB="0" distL="0" distR="0">
                  <wp:extent cx="2734170" cy="767671"/>
                  <wp:effectExtent l="19050" t="0" r="903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164" cy="767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6B125B" w:rsidRDefault="006B125B" w:rsidP="00DD316B"/>
          <w:p w:rsidR="00E61315" w:rsidRDefault="00C31408" w:rsidP="00DD316B">
            <w:r>
              <w:rPr>
                <w:noProof/>
              </w:rPr>
              <w:drawing>
                <wp:inline distT="0" distB="0" distL="0" distR="0">
                  <wp:extent cx="2453640" cy="2269054"/>
                  <wp:effectExtent l="19050" t="0" r="381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951" cy="22721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1408" w:rsidRDefault="00C31408" w:rsidP="00DD316B"/>
        </w:tc>
      </w:tr>
      <w:tr w:rsidR="00E61315" w:rsidTr="00E61315">
        <w:tc>
          <w:tcPr>
            <w:tcW w:w="4788" w:type="dxa"/>
          </w:tcPr>
          <w:p w:rsidR="00E61315" w:rsidRDefault="00E61315" w:rsidP="00DD316B"/>
          <w:p w:rsidR="007C2480" w:rsidRDefault="007C2480" w:rsidP="007C2480">
            <w:r>
              <w:t>Insight:</w:t>
            </w:r>
          </w:p>
          <w:p w:rsidR="001E45C8" w:rsidRDefault="001E45C8" w:rsidP="007C2480"/>
          <w:p w:rsidR="00911758" w:rsidRDefault="00911758" w:rsidP="009E68DF">
            <w:pPr>
              <w:pStyle w:val="ListParagraph"/>
              <w:numPr>
                <w:ilvl w:val="0"/>
                <w:numId w:val="7"/>
              </w:numPr>
            </w:pPr>
            <w:r w:rsidRPr="00911758">
              <w:t>Store/s 14 are in Acceptable range of Ideal Ratio</w:t>
            </w:r>
          </w:p>
          <w:p w:rsidR="00911758" w:rsidRDefault="00911758" w:rsidP="009E68DF">
            <w:pPr>
              <w:pStyle w:val="ListParagraph"/>
              <w:numPr>
                <w:ilvl w:val="0"/>
                <w:numId w:val="7"/>
              </w:numPr>
            </w:pPr>
            <w:r w:rsidRPr="00911758">
              <w:t>Store/s 1 are in Beyond range of Ideal Ratio</w:t>
            </w:r>
          </w:p>
          <w:p w:rsidR="009E68DF" w:rsidRDefault="00911758" w:rsidP="009E68DF">
            <w:pPr>
              <w:pStyle w:val="ListParagraph"/>
              <w:numPr>
                <w:ilvl w:val="0"/>
                <w:numId w:val="7"/>
              </w:numPr>
            </w:pPr>
            <w:r w:rsidRPr="00911758">
              <w:t>Store/s 30 are in Good range of Ideal Ratio</w:t>
            </w:r>
          </w:p>
        </w:tc>
        <w:tc>
          <w:tcPr>
            <w:tcW w:w="4788" w:type="dxa"/>
          </w:tcPr>
          <w:p w:rsidR="00E61315" w:rsidRDefault="00E61315" w:rsidP="00DD316B"/>
          <w:p w:rsidR="0055538D" w:rsidRDefault="00E449DD" w:rsidP="00DD316B">
            <w:r>
              <w:rPr>
                <w:noProof/>
              </w:rPr>
              <w:lastRenderedPageBreak/>
              <w:drawing>
                <wp:inline distT="0" distB="0" distL="0" distR="0">
                  <wp:extent cx="2251075" cy="1447800"/>
                  <wp:effectExtent l="1905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1075" cy="1447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538D" w:rsidRDefault="0055538D" w:rsidP="00DD316B"/>
        </w:tc>
      </w:tr>
    </w:tbl>
    <w:p w:rsidR="00B12B44" w:rsidRDefault="00B12B44" w:rsidP="00DD316B"/>
    <w:p w:rsidR="001E47DE" w:rsidRDefault="001E47DE" w:rsidP="00DD316B"/>
    <w:p w:rsidR="001E47DE" w:rsidRDefault="001E47DE" w:rsidP="00DD316B"/>
    <w:p w:rsidR="00D263CE" w:rsidRDefault="00D263CE" w:rsidP="00DD316B"/>
    <w:p w:rsidR="00D263CE" w:rsidRDefault="00D263CE" w:rsidP="00DD316B"/>
    <w:p w:rsidR="00D263CE" w:rsidRDefault="00D263CE" w:rsidP="00DD316B"/>
    <w:p w:rsidR="00D263CE" w:rsidRDefault="00D263CE" w:rsidP="00DD316B"/>
    <w:p w:rsidR="00D263CE" w:rsidRDefault="00D263CE" w:rsidP="00DD316B"/>
    <w:p w:rsidR="00D263CE" w:rsidRDefault="00D263CE" w:rsidP="00DD316B"/>
    <w:p w:rsidR="00D263CE" w:rsidRDefault="00D263CE" w:rsidP="00DD316B"/>
    <w:p w:rsidR="00D263CE" w:rsidRDefault="00D263CE" w:rsidP="00DD316B"/>
    <w:p w:rsidR="00D263CE" w:rsidRDefault="00D263CE" w:rsidP="00DD316B"/>
    <w:p w:rsidR="00D263CE" w:rsidRDefault="00D263CE" w:rsidP="00DD316B"/>
    <w:p w:rsidR="00D263CE" w:rsidRDefault="00D263CE" w:rsidP="00DD316B"/>
    <w:p w:rsidR="00D263CE" w:rsidRDefault="00D263CE" w:rsidP="00DD316B"/>
    <w:p w:rsidR="00D263CE" w:rsidRDefault="00D263CE" w:rsidP="00DD316B"/>
    <w:p w:rsidR="00D263CE" w:rsidRDefault="00D263CE" w:rsidP="00DD316B"/>
    <w:p w:rsidR="00DD316B" w:rsidRDefault="00DD316B"/>
    <w:p w:rsidR="00F535BF" w:rsidRDefault="00F535BF"/>
    <w:p w:rsidR="00F535BF" w:rsidRDefault="00F535BF"/>
    <w:p w:rsidR="00AE0FB4" w:rsidRDefault="004938B1" w:rsidP="008B0C74">
      <w:pPr>
        <w:pStyle w:val="NoSpacing"/>
        <w:numPr>
          <w:ilvl w:val="0"/>
          <w:numId w:val="5"/>
        </w:numPr>
      </w:pPr>
      <w:r w:rsidRPr="004938B1">
        <w:lastRenderedPageBreak/>
        <w:t>Which store/s has good quarterly growth rate in Q3’2012</w:t>
      </w:r>
    </w:p>
    <w:p w:rsidR="00503253" w:rsidRDefault="00503253" w:rsidP="00503253">
      <w:pPr>
        <w:pStyle w:val="NoSpacing"/>
        <w:ind w:left="720"/>
      </w:pPr>
    </w:p>
    <w:tbl>
      <w:tblPr>
        <w:tblStyle w:val="MediumGrid1-Accent1"/>
        <w:tblW w:w="0" w:type="auto"/>
        <w:tblInd w:w="864" w:type="dxa"/>
        <w:tblLook w:val="04A0"/>
      </w:tblPr>
      <w:tblGrid>
        <w:gridCol w:w="1231"/>
        <w:gridCol w:w="1646"/>
      </w:tblGrid>
      <w:tr w:rsidR="00A30EF0" w:rsidTr="00DF4040">
        <w:trPr>
          <w:cnfStyle w:val="100000000000"/>
          <w:trHeight w:val="314"/>
        </w:trPr>
        <w:tc>
          <w:tcPr>
            <w:cnfStyle w:val="001000000000"/>
            <w:tcW w:w="1231" w:type="dxa"/>
          </w:tcPr>
          <w:p w:rsidR="00A30EF0" w:rsidRDefault="00A30EF0" w:rsidP="00BB6297">
            <w:r>
              <w:t>Store ID</w:t>
            </w:r>
          </w:p>
        </w:tc>
        <w:tc>
          <w:tcPr>
            <w:tcW w:w="1646" w:type="dxa"/>
          </w:tcPr>
          <w:p w:rsidR="00A30EF0" w:rsidRDefault="00A30EF0" w:rsidP="00BB6297">
            <w:pPr>
              <w:cnfStyle w:val="100000000000"/>
            </w:pPr>
            <w:r>
              <w:t>Q3-Growth</w:t>
            </w:r>
          </w:p>
        </w:tc>
      </w:tr>
      <w:tr w:rsidR="00A30EF0" w:rsidTr="00DF4040">
        <w:trPr>
          <w:cnfStyle w:val="000000100000"/>
          <w:trHeight w:val="314"/>
        </w:trPr>
        <w:tc>
          <w:tcPr>
            <w:cnfStyle w:val="001000000000"/>
            <w:tcW w:w="1231" w:type="dxa"/>
          </w:tcPr>
          <w:p w:rsidR="00A30EF0" w:rsidRPr="003A3D5C" w:rsidRDefault="001949BB" w:rsidP="00F77E01">
            <w:pPr>
              <w:jc w:val="center"/>
              <w:rPr>
                <w:b w:val="0"/>
              </w:rPr>
            </w:pPr>
            <w:r w:rsidRPr="003A3D5C">
              <w:rPr>
                <w:b w:val="0"/>
              </w:rPr>
              <w:t>7</w:t>
            </w:r>
          </w:p>
        </w:tc>
        <w:tc>
          <w:tcPr>
            <w:tcW w:w="1646" w:type="dxa"/>
          </w:tcPr>
          <w:p w:rsidR="00A30EF0" w:rsidRDefault="00A30EF0" w:rsidP="00F77E01">
            <w:pPr>
              <w:jc w:val="center"/>
              <w:cnfStyle w:val="000000100000"/>
            </w:pPr>
            <w:r>
              <w:t>13%</w:t>
            </w:r>
          </w:p>
        </w:tc>
      </w:tr>
      <w:tr w:rsidR="00A30EF0" w:rsidTr="00DF4040">
        <w:trPr>
          <w:trHeight w:val="314"/>
        </w:trPr>
        <w:tc>
          <w:tcPr>
            <w:cnfStyle w:val="001000000000"/>
            <w:tcW w:w="1231" w:type="dxa"/>
          </w:tcPr>
          <w:p w:rsidR="00A30EF0" w:rsidRPr="003A3D5C" w:rsidRDefault="00A30EF0" w:rsidP="00F77E01">
            <w:pPr>
              <w:jc w:val="center"/>
              <w:rPr>
                <w:b w:val="0"/>
              </w:rPr>
            </w:pPr>
            <w:r w:rsidRPr="003A3D5C">
              <w:rPr>
                <w:b w:val="0"/>
              </w:rPr>
              <w:t>16</w:t>
            </w:r>
          </w:p>
        </w:tc>
        <w:tc>
          <w:tcPr>
            <w:tcW w:w="1646" w:type="dxa"/>
          </w:tcPr>
          <w:p w:rsidR="00A30EF0" w:rsidRDefault="00A30EF0" w:rsidP="00F77E01">
            <w:pPr>
              <w:jc w:val="center"/>
              <w:cnfStyle w:val="000000000000"/>
            </w:pPr>
            <w:r>
              <w:t>8%</w:t>
            </w:r>
          </w:p>
        </w:tc>
      </w:tr>
      <w:tr w:rsidR="00A30EF0" w:rsidTr="00DF4040">
        <w:trPr>
          <w:cnfStyle w:val="000000100000"/>
          <w:trHeight w:val="328"/>
        </w:trPr>
        <w:tc>
          <w:tcPr>
            <w:cnfStyle w:val="001000000000"/>
            <w:tcW w:w="1231" w:type="dxa"/>
          </w:tcPr>
          <w:p w:rsidR="00A30EF0" w:rsidRPr="003A3D5C" w:rsidRDefault="00A30EF0" w:rsidP="00F77E01">
            <w:pPr>
              <w:jc w:val="center"/>
              <w:rPr>
                <w:b w:val="0"/>
              </w:rPr>
            </w:pPr>
            <w:r w:rsidRPr="003A3D5C">
              <w:rPr>
                <w:b w:val="0"/>
              </w:rPr>
              <w:t>26</w:t>
            </w:r>
          </w:p>
        </w:tc>
        <w:tc>
          <w:tcPr>
            <w:tcW w:w="1646" w:type="dxa"/>
          </w:tcPr>
          <w:p w:rsidR="00A30EF0" w:rsidRDefault="00A30EF0" w:rsidP="00F77E01">
            <w:pPr>
              <w:jc w:val="center"/>
              <w:cnfStyle w:val="000000100000"/>
            </w:pPr>
            <w:r>
              <w:t>4%</w:t>
            </w:r>
          </w:p>
        </w:tc>
      </w:tr>
      <w:tr w:rsidR="00A30EF0" w:rsidTr="00DF4040">
        <w:trPr>
          <w:trHeight w:val="328"/>
        </w:trPr>
        <w:tc>
          <w:tcPr>
            <w:cnfStyle w:val="001000000000"/>
            <w:tcW w:w="1231" w:type="dxa"/>
          </w:tcPr>
          <w:p w:rsidR="00A30EF0" w:rsidRPr="003A3D5C" w:rsidRDefault="00A30EF0" w:rsidP="00F77E01">
            <w:pPr>
              <w:jc w:val="center"/>
              <w:rPr>
                <w:b w:val="0"/>
              </w:rPr>
            </w:pPr>
            <w:r w:rsidRPr="003A3D5C">
              <w:rPr>
                <w:b w:val="0"/>
              </w:rPr>
              <w:t>35</w:t>
            </w:r>
          </w:p>
        </w:tc>
        <w:tc>
          <w:tcPr>
            <w:tcW w:w="1646" w:type="dxa"/>
          </w:tcPr>
          <w:p w:rsidR="00A30EF0" w:rsidRDefault="00A30EF0" w:rsidP="00F77E01">
            <w:pPr>
              <w:jc w:val="center"/>
              <w:cnfStyle w:val="000000000000"/>
            </w:pPr>
            <w:r>
              <w:t>4%</w:t>
            </w:r>
          </w:p>
        </w:tc>
      </w:tr>
    </w:tbl>
    <w:p w:rsidR="00BB6297" w:rsidRDefault="00E53479" w:rsidP="00BB6297">
      <w:pPr>
        <w:ind w:left="720"/>
      </w:pPr>
      <w:r>
        <w:rPr>
          <w:noProof/>
        </w:rPr>
        <w:pict>
          <v:roundrect id="_x0000_s1046" style="position:absolute;left:0;text-align:left;margin-left:5.65pt;margin-top:19.6pt;width:464.25pt;height:453.6pt;z-index:251673600;mso-position-horizontal-relative:text;mso-position-vertical-relative:text" arcsize="10923f" fillcolor="white [3201]" strokecolor="#8064a2 [3207]" strokeweight="1pt">
            <v:stroke dashstyle="dash"/>
            <v:shadow color="#868686"/>
            <v:textbox style="mso-next-textbox:#_x0000_s1046">
              <w:txbxContent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>#' Check whether date is in proper format... if not update in format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>if (!is.Date(mode(walmart_data$Date))) walmart_data$Date = lubridate::dmy(walmart_data[,"Date"])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>#' add variables(columns) year, month, quarter in walmart_data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>walmart_data = walmart_data %&gt;%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 xml:space="preserve">                mutate(quarter = quarter(Date), 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 xml:space="preserve">                          month = month(Date, label = TRUE, abbr = TRUE),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 xml:space="preserve">                          semester = semester(Date),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 xml:space="preserve">                           year = year(Date),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 xml:space="preserve">                           quarter = factor(quarter, levels = c(1:4), labels= c("Q1", "Q2", "Q3", "Q4")),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 xml:space="preserve">                           semester = factor(semester, levels = c(1:2), labels= c("S1", "S2")))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># compute (2 quarter data (Q2 2012,Q3 2012) for Weekly_Sales) from walmart_data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>tmp_quarter_data = walmart_data %&gt;%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 xml:space="preserve">                subset((quarter == "Q2" |  quarter == "Q3") &amp; year == 2012, select = c("Store",  "quarter", "Weekly_Sales")) %&gt;%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 xml:space="preserve">                  group_by(Store, quarter) %&gt;%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 xml:space="preserve">                    summarise(sales = sum(Weekly_Sales))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># append Q2,Q3 to analyzed_data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>analyzed_data = analyzed_data %&gt;%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 xml:space="preserve">                  mutate(Q2_2012 = pull(subset(tmp_quarter_data, tmp_quarter_data$quarter == "Q2", select = "sales")),  #from tibble created by subset, pull vector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 xml:space="preserve">                         Q3_2012 = pull(subset(tmp_quarter_data, tmp_quarter_data$quarter == "Q3", select = "sales")),  #from tibble created by subset, pull vector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 xml:space="preserve">                         Q3_2012_growth = (( (Q3_2012 - Q2_2012) / Q2_2012) * 100) )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>#analyze  the positive growths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>tmp_stores_good_growth = analyzed_data %&gt;%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 xml:space="preserve">                      subset(Q3_2012_growth &gt; 0, select = c("Store", "Q3_2012_growth")) %&gt;%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 xml:space="preserve">                        arrange(desc(Q3_2012_growth)) %&gt;%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 xml:space="preserve">                          slice(1:4) %&gt;%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 xml:space="preserve">                              mutate(Q3_2012_grate = paste0(round(Q3_2012_growth, digits = 0), "%"))</w:t>
                  </w:r>
                </w:p>
                <w:p w:rsidR="00BB6297" w:rsidRP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 xml:space="preserve"> </w:t>
                  </w:r>
                </w:p>
                <w:p w:rsid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BB6297">
                    <w:rPr>
                      <w:sz w:val="18"/>
                      <w:szCs w:val="18"/>
                    </w:rPr>
                    <w:t>print(tmp_stores_good_growth)</w:t>
                  </w:r>
                </w:p>
                <w:p w:rsid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BB6297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BB6297" w:rsidRPr="00C33D60" w:rsidRDefault="00BB6297" w:rsidP="00BB6297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</w:txbxContent>
            </v:textbox>
          </v:roundrect>
        </w:pict>
      </w:r>
    </w:p>
    <w:p w:rsidR="008F4B80" w:rsidRDefault="008F4B80">
      <w:r>
        <w:br w:type="page"/>
      </w:r>
    </w:p>
    <w:p w:rsidR="001279FA" w:rsidRDefault="00E53479">
      <w:r>
        <w:rPr>
          <w:noProof/>
        </w:rPr>
        <w:lastRenderedPageBreak/>
        <w:pict>
          <v:roundrect id="_x0000_s1047" style="position:absolute;margin-left:17.65pt;margin-top:7.55pt;width:464.25pt;height:219.6pt;z-index:251674624" arcsize="10923f" fillcolor="white [3201]" strokecolor="#8064a2 [3207]" strokeweight="1pt">
            <v:stroke dashstyle="dash"/>
            <v:shadow color="#868686"/>
            <v:textbox style="mso-next-textbox:#_x0000_s1047">
              <w:txbxContent>
                <w:p w:rsidR="001279FA" w:rsidRPr="001279FA" w:rsidRDefault="001279FA" w:rsidP="001279FA">
                  <w:pPr>
                    <w:rPr>
                      <w:szCs w:val="18"/>
                    </w:rPr>
                  </w:pPr>
                  <w:r>
                    <w:rPr>
                      <w:noProof/>
                      <w:szCs w:val="18"/>
                    </w:rPr>
                    <w:drawing>
                      <wp:inline distT="0" distB="0" distL="0" distR="0">
                        <wp:extent cx="5148580" cy="2209776"/>
                        <wp:effectExtent l="19050" t="0" r="0" b="0"/>
                        <wp:docPr id="47" name="Pictur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48580" cy="220977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1279FA" w:rsidRDefault="001279FA"/>
    <w:p w:rsidR="001279FA" w:rsidRDefault="001279FA"/>
    <w:p w:rsidR="001279FA" w:rsidRDefault="001279FA"/>
    <w:p w:rsidR="001279FA" w:rsidRDefault="001279FA"/>
    <w:p w:rsidR="001279FA" w:rsidRDefault="001279FA"/>
    <w:p w:rsidR="001279FA" w:rsidRDefault="001279FA"/>
    <w:p w:rsidR="001279FA" w:rsidRDefault="001279FA"/>
    <w:p w:rsidR="001279FA" w:rsidRDefault="001279FA"/>
    <w:p w:rsidR="001279FA" w:rsidRDefault="001279FA"/>
    <w:p w:rsidR="001279FA" w:rsidRDefault="001279FA"/>
    <w:tbl>
      <w:tblPr>
        <w:tblStyle w:val="TableGrid"/>
        <w:tblW w:w="0" w:type="auto"/>
        <w:tblLook w:val="04A0"/>
      </w:tblPr>
      <w:tblGrid>
        <w:gridCol w:w="4170"/>
        <w:gridCol w:w="5406"/>
      </w:tblGrid>
      <w:tr w:rsidR="006E0B85" w:rsidTr="00B048D3">
        <w:tc>
          <w:tcPr>
            <w:tcW w:w="4170" w:type="dxa"/>
          </w:tcPr>
          <w:p w:rsidR="006E0B85" w:rsidRDefault="005C47EE" w:rsidP="00E97BE4">
            <w:r>
              <w:t>analyzed_data  table already has previous steps computed data</w:t>
            </w:r>
          </w:p>
        </w:tc>
        <w:tc>
          <w:tcPr>
            <w:tcW w:w="5406" w:type="dxa"/>
          </w:tcPr>
          <w:p w:rsidR="00210B20" w:rsidRDefault="00210B20" w:rsidP="00E97BE4"/>
          <w:p w:rsidR="006E0B85" w:rsidRDefault="005C47EE" w:rsidP="00E97BE4">
            <w:r>
              <w:rPr>
                <w:noProof/>
              </w:rPr>
              <w:drawing>
                <wp:inline distT="0" distB="0" distL="0" distR="0">
                  <wp:extent cx="2236470" cy="2184660"/>
                  <wp:effectExtent l="1905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908" cy="21870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0A28" w:rsidRDefault="00FD0A28" w:rsidP="00E97BE4"/>
        </w:tc>
      </w:tr>
      <w:tr w:rsidR="00ED0A25" w:rsidTr="00B048D3">
        <w:tc>
          <w:tcPr>
            <w:tcW w:w="4170" w:type="dxa"/>
          </w:tcPr>
          <w:p w:rsidR="00ED0A25" w:rsidRDefault="00ED0A25" w:rsidP="00E97BE4"/>
          <w:p w:rsidR="00336B8D" w:rsidRDefault="00A60E6A" w:rsidP="00AC4AB1">
            <w:r>
              <w:t xml:space="preserve">Take total sales Q2 2012 and Q3 2012 </w:t>
            </w:r>
            <w:r w:rsidR="00AC4AB1">
              <w:t>for all stores</w:t>
            </w:r>
          </w:p>
        </w:tc>
        <w:tc>
          <w:tcPr>
            <w:tcW w:w="5406" w:type="dxa"/>
          </w:tcPr>
          <w:p w:rsidR="00ED0A25" w:rsidRDefault="00926FDE" w:rsidP="00E97BE4">
            <w:r w:rsidRPr="00926FDE">
              <w:rPr>
                <w:noProof/>
              </w:rPr>
              <w:drawing>
                <wp:inline distT="0" distB="0" distL="0" distR="0">
                  <wp:extent cx="2302904" cy="3004929"/>
                  <wp:effectExtent l="19050" t="0" r="2146" b="0"/>
                  <wp:docPr id="48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6189" cy="30092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B85" w:rsidTr="00B048D3">
        <w:tc>
          <w:tcPr>
            <w:tcW w:w="4170" w:type="dxa"/>
          </w:tcPr>
          <w:p w:rsidR="006E0B85" w:rsidRDefault="006E0B85" w:rsidP="00513717"/>
          <w:p w:rsidR="00513717" w:rsidRDefault="00513717" w:rsidP="00513717">
            <w:r>
              <w:t xml:space="preserve">Populate in analyzed_data table, these quarter information store wise and compute </w:t>
            </w:r>
            <w:r w:rsidR="00EC598F">
              <w:t>Q3_2012_</w:t>
            </w:r>
            <w:r>
              <w:t>growth (Q3 – Q2)</w:t>
            </w:r>
          </w:p>
        </w:tc>
        <w:tc>
          <w:tcPr>
            <w:tcW w:w="5406" w:type="dxa"/>
          </w:tcPr>
          <w:p w:rsidR="006E0B85" w:rsidRDefault="006E0B85" w:rsidP="00E97BE4"/>
          <w:p w:rsidR="006E0B85" w:rsidRDefault="00513717" w:rsidP="00E97BE4">
            <w:r>
              <w:rPr>
                <w:noProof/>
              </w:rPr>
              <w:drawing>
                <wp:inline distT="0" distB="0" distL="0" distR="0">
                  <wp:extent cx="2948559" cy="1512082"/>
                  <wp:effectExtent l="19050" t="0" r="4191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8559" cy="15120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0B85" w:rsidRDefault="006E0B85" w:rsidP="00E97BE4"/>
        </w:tc>
      </w:tr>
      <w:tr w:rsidR="00BC3A42" w:rsidTr="00B048D3">
        <w:tc>
          <w:tcPr>
            <w:tcW w:w="4170" w:type="dxa"/>
          </w:tcPr>
          <w:p w:rsidR="00BC3A42" w:rsidRDefault="00BC3A42" w:rsidP="00513717"/>
          <w:p w:rsidR="00223A75" w:rsidRDefault="00A9453F" w:rsidP="00A9453F">
            <w:r>
              <w:t>Analyze t</w:t>
            </w:r>
            <w:r w:rsidR="00223A75">
              <w:t xml:space="preserve">op 4 store performers </w:t>
            </w:r>
          </w:p>
        </w:tc>
        <w:tc>
          <w:tcPr>
            <w:tcW w:w="5406" w:type="dxa"/>
          </w:tcPr>
          <w:p w:rsidR="00BC3A42" w:rsidRDefault="00223A75" w:rsidP="00E97BE4">
            <w:r>
              <w:rPr>
                <w:noProof/>
              </w:rPr>
              <w:drawing>
                <wp:inline distT="0" distB="0" distL="0" distR="0">
                  <wp:extent cx="3238500" cy="1638300"/>
                  <wp:effectExtent l="1905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79FA" w:rsidRDefault="001279FA"/>
    <w:p w:rsidR="006E0B85" w:rsidRDefault="006E0B85"/>
    <w:p w:rsidR="001279FA" w:rsidRDefault="001279FA"/>
    <w:p w:rsidR="001279FA" w:rsidRDefault="001279FA"/>
    <w:p w:rsidR="00822C9D" w:rsidRDefault="00822C9D"/>
    <w:p w:rsidR="00A9453F" w:rsidRDefault="00392988" w:rsidP="001E0710">
      <w:pPr>
        <w:pStyle w:val="NoSpacing"/>
        <w:numPr>
          <w:ilvl w:val="0"/>
          <w:numId w:val="5"/>
        </w:numPr>
      </w:pPr>
      <w:r w:rsidRPr="00392988">
        <w:lastRenderedPageBreak/>
        <w:t>Some holidays have a negative impact on sales</w:t>
      </w:r>
      <w:r w:rsidR="001E0710">
        <w:t xml:space="preserve">. </w:t>
      </w:r>
      <w:r w:rsidR="001E0710" w:rsidRPr="001E0710">
        <w:t>Find out holidays which have higher sales than the mean sales in non-holiday season for all stores togethe</w:t>
      </w:r>
      <w:r w:rsidR="00302E2B">
        <w:t>r.</w:t>
      </w:r>
    </w:p>
    <w:p w:rsidR="001E0710" w:rsidRDefault="001E0710" w:rsidP="001E0710">
      <w:pPr>
        <w:pStyle w:val="NoSpacing"/>
        <w:ind w:left="720"/>
      </w:pPr>
    </w:p>
    <w:tbl>
      <w:tblPr>
        <w:tblStyle w:val="MediumGrid1-Accent1"/>
        <w:tblW w:w="0" w:type="auto"/>
        <w:tblInd w:w="864" w:type="dxa"/>
        <w:tblLook w:val="04A0"/>
      </w:tblPr>
      <w:tblGrid>
        <w:gridCol w:w="3391"/>
      </w:tblGrid>
      <w:tr w:rsidR="00137112" w:rsidTr="00137112">
        <w:trPr>
          <w:cnfStyle w:val="100000000000"/>
          <w:trHeight w:val="290"/>
        </w:trPr>
        <w:tc>
          <w:tcPr>
            <w:cnfStyle w:val="001000000000"/>
            <w:tcW w:w="3391" w:type="dxa"/>
          </w:tcPr>
          <w:p w:rsidR="00137112" w:rsidRDefault="00137112" w:rsidP="00137112">
            <w:pPr>
              <w:jc w:val="center"/>
            </w:pPr>
            <w:r>
              <w:t>Holidays with high sales</w:t>
            </w:r>
          </w:p>
        </w:tc>
      </w:tr>
      <w:tr w:rsidR="00137112" w:rsidTr="00137112">
        <w:trPr>
          <w:cnfStyle w:val="000000100000"/>
          <w:trHeight w:val="290"/>
        </w:trPr>
        <w:tc>
          <w:tcPr>
            <w:cnfStyle w:val="001000000000"/>
            <w:tcW w:w="3391" w:type="dxa"/>
          </w:tcPr>
          <w:p w:rsidR="00137112" w:rsidRPr="003A3D5C" w:rsidRDefault="00137112" w:rsidP="00137112">
            <w:pPr>
              <w:jc w:val="center"/>
              <w:rPr>
                <w:b w:val="0"/>
              </w:rPr>
            </w:pPr>
            <w:r w:rsidRPr="00180C16">
              <w:rPr>
                <w:b w:val="0"/>
              </w:rPr>
              <w:t>2010-02-12</w:t>
            </w:r>
          </w:p>
        </w:tc>
      </w:tr>
      <w:tr w:rsidR="00137112" w:rsidTr="00137112">
        <w:trPr>
          <w:trHeight w:val="290"/>
        </w:trPr>
        <w:tc>
          <w:tcPr>
            <w:cnfStyle w:val="001000000000"/>
            <w:tcW w:w="3391" w:type="dxa"/>
          </w:tcPr>
          <w:p w:rsidR="00137112" w:rsidRPr="003A3D5C" w:rsidRDefault="00137112" w:rsidP="00137112">
            <w:pPr>
              <w:jc w:val="center"/>
              <w:rPr>
                <w:b w:val="0"/>
              </w:rPr>
            </w:pPr>
            <w:r w:rsidRPr="00180C16">
              <w:rPr>
                <w:b w:val="0"/>
              </w:rPr>
              <w:t>2010-11-26</w:t>
            </w:r>
          </w:p>
        </w:tc>
      </w:tr>
      <w:tr w:rsidR="00137112" w:rsidTr="00137112">
        <w:trPr>
          <w:cnfStyle w:val="000000100000"/>
          <w:trHeight w:val="302"/>
        </w:trPr>
        <w:tc>
          <w:tcPr>
            <w:cnfStyle w:val="001000000000"/>
            <w:tcW w:w="3391" w:type="dxa"/>
          </w:tcPr>
          <w:p w:rsidR="00137112" w:rsidRPr="003A3D5C" w:rsidRDefault="00137112" w:rsidP="00137112">
            <w:pPr>
              <w:jc w:val="center"/>
              <w:rPr>
                <w:b w:val="0"/>
              </w:rPr>
            </w:pPr>
            <w:r w:rsidRPr="00180C16">
              <w:rPr>
                <w:b w:val="0"/>
              </w:rPr>
              <w:t>2011-02-11</w:t>
            </w:r>
          </w:p>
        </w:tc>
      </w:tr>
      <w:tr w:rsidR="00137112" w:rsidTr="00137112">
        <w:trPr>
          <w:trHeight w:val="302"/>
        </w:trPr>
        <w:tc>
          <w:tcPr>
            <w:cnfStyle w:val="001000000000"/>
            <w:tcW w:w="3391" w:type="dxa"/>
          </w:tcPr>
          <w:p w:rsidR="00137112" w:rsidRPr="003A3D5C" w:rsidRDefault="00137112" w:rsidP="00137112">
            <w:pPr>
              <w:jc w:val="center"/>
              <w:rPr>
                <w:b w:val="0"/>
              </w:rPr>
            </w:pPr>
            <w:r w:rsidRPr="00180C16">
              <w:rPr>
                <w:b w:val="0"/>
              </w:rPr>
              <w:t>2011-11-25</w:t>
            </w:r>
          </w:p>
        </w:tc>
      </w:tr>
      <w:tr w:rsidR="00137112" w:rsidTr="00137112">
        <w:trPr>
          <w:cnfStyle w:val="000000100000"/>
          <w:trHeight w:val="302"/>
        </w:trPr>
        <w:tc>
          <w:tcPr>
            <w:cnfStyle w:val="001000000000"/>
            <w:tcW w:w="3391" w:type="dxa"/>
          </w:tcPr>
          <w:p w:rsidR="00137112" w:rsidRPr="00180C16" w:rsidRDefault="00137112" w:rsidP="00137112">
            <w:pPr>
              <w:jc w:val="center"/>
              <w:rPr>
                <w:b w:val="0"/>
              </w:rPr>
            </w:pPr>
            <w:r w:rsidRPr="00180C16">
              <w:rPr>
                <w:b w:val="0"/>
              </w:rPr>
              <w:t>2012-02-10</w:t>
            </w:r>
          </w:p>
        </w:tc>
      </w:tr>
      <w:tr w:rsidR="00137112" w:rsidTr="00137112">
        <w:trPr>
          <w:trHeight w:val="302"/>
        </w:trPr>
        <w:tc>
          <w:tcPr>
            <w:cnfStyle w:val="001000000000"/>
            <w:tcW w:w="3391" w:type="dxa"/>
          </w:tcPr>
          <w:p w:rsidR="00137112" w:rsidRPr="00180C16" w:rsidRDefault="00137112" w:rsidP="00137112">
            <w:pPr>
              <w:jc w:val="center"/>
              <w:rPr>
                <w:b w:val="0"/>
              </w:rPr>
            </w:pPr>
            <w:r w:rsidRPr="00180C16">
              <w:rPr>
                <w:b w:val="0"/>
              </w:rPr>
              <w:t>2012-09-07</w:t>
            </w:r>
          </w:p>
        </w:tc>
      </w:tr>
    </w:tbl>
    <w:p w:rsidR="00E07E3D" w:rsidRDefault="00E53479">
      <w:r>
        <w:rPr>
          <w:noProof/>
        </w:rPr>
        <w:pict>
          <v:roundrect id="_x0000_s1048" style="position:absolute;margin-left:9.65pt;margin-top:9.8pt;width:464.25pt;height:537pt;z-index:251675648;mso-position-horizontal-relative:text;mso-position-vertical-relative:text" arcsize="10923f" fillcolor="white [3201]" strokecolor="#8064a2 [3207]" strokeweight="1pt">
            <v:stroke dashstyle="dash"/>
            <v:shadow color="#868686"/>
            <v:textbox style="mso-next-textbox:#_x0000_s1048">
              <w:txbxContent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9C1D77">
                    <w:rPr>
                      <w:sz w:val="18"/>
                      <w:szCs w:val="18"/>
                    </w:rPr>
                    <w:t>#' # list of holidays</w:t>
                  </w:r>
                </w:p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9C1D77">
                    <w:rPr>
                      <w:sz w:val="18"/>
                      <w:szCs w:val="18"/>
                    </w:rPr>
                    <w:t xml:space="preserve">temp_holiday = c("12-Feb-10", "11-Feb-11", "10-Feb-12", "8-Feb-13", "10-Sep-10", "9-Sep-11", </w:t>
                  </w:r>
                </w:p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9C1D77">
                    <w:rPr>
                      <w:sz w:val="18"/>
                      <w:szCs w:val="18"/>
                    </w:rPr>
                    <w:t xml:space="preserve">                 "7-Sep-12", "6-Sep-13", "26-Nov-10", "26-Nov-10", "23-Nov-12", "29-Nov-13",</w:t>
                  </w:r>
                </w:p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9C1D77">
                    <w:rPr>
                      <w:sz w:val="18"/>
                      <w:szCs w:val="18"/>
                    </w:rPr>
                    <w:t xml:space="preserve">                 "31-Dec-10", "30-Dec-11", "28-Dec-12", "27-Dec-13")</w:t>
                  </w:r>
                </w:p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9C1D77">
                    <w:rPr>
                      <w:sz w:val="18"/>
                      <w:szCs w:val="18"/>
                    </w:rPr>
                    <w:t># holidays in Date format</w:t>
                  </w:r>
                </w:p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9C1D77">
                    <w:rPr>
                      <w:sz w:val="18"/>
                      <w:szCs w:val="18"/>
                    </w:rPr>
                    <w:t>temp_holiday_date = lubridate::dmy(temp_holiday)</w:t>
                  </w:r>
                </w:p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9C1D77">
                    <w:rPr>
                      <w:sz w:val="18"/>
                      <w:szCs w:val="18"/>
                    </w:rPr>
                    <w:t># avg of all sales non-holiday</w:t>
                  </w:r>
                </w:p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9C1D77">
                    <w:rPr>
                      <w:sz w:val="18"/>
                      <w:szCs w:val="18"/>
                    </w:rPr>
                    <w:t>temp_s_nh = walmart_data %&gt;%</w:t>
                  </w:r>
                </w:p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9C1D77">
                    <w:rPr>
                      <w:sz w:val="18"/>
                      <w:szCs w:val="18"/>
                    </w:rPr>
                    <w:t xml:space="preserve">                      subset(Holiday_Flag == 0, select = c("Weekly_Sales")) %&gt;%</w:t>
                  </w:r>
                </w:p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9C1D77">
                    <w:rPr>
                      <w:sz w:val="18"/>
                      <w:szCs w:val="18"/>
                    </w:rPr>
                    <w:t xml:space="preserve">                        summarise(sales = mean(Weekly_Sales)) </w:t>
                  </w:r>
                </w:p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9C1D77">
                    <w:rPr>
                      <w:sz w:val="18"/>
                      <w:szCs w:val="18"/>
                    </w:rPr>
                    <w:t># analyze avg of all sales on holiday_date</w:t>
                  </w:r>
                </w:p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9C1D77">
                    <w:rPr>
                      <w:sz w:val="18"/>
                      <w:szCs w:val="18"/>
                    </w:rPr>
                    <w:t>temp_s_h = walmart_data %&gt;%</w:t>
                  </w:r>
                </w:p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9C1D77">
                    <w:rPr>
                      <w:sz w:val="18"/>
                      <w:szCs w:val="18"/>
                    </w:rPr>
                    <w:t xml:space="preserve">                    subset((Holiday_Flag == 1 &amp; any(Date %in% temp_holiday_date)), </w:t>
                  </w:r>
                </w:p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9C1D77">
                    <w:rPr>
                      <w:sz w:val="18"/>
                      <w:szCs w:val="18"/>
                    </w:rPr>
                    <w:t xml:space="preserve">                           select = c("Date", "Weekly_Sales")) %&gt;%</w:t>
                  </w:r>
                </w:p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9C1D77">
                    <w:rPr>
                      <w:sz w:val="18"/>
                      <w:szCs w:val="18"/>
                    </w:rPr>
                    <w:t xml:space="preserve">                      group_by(Date) %&gt;%</w:t>
                  </w:r>
                </w:p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9C1D77">
                    <w:rPr>
                      <w:sz w:val="18"/>
                      <w:szCs w:val="18"/>
                    </w:rPr>
                    <w:t xml:space="preserve">                        summarise(sales = mean(Weekly_Sales)) %&gt;%</w:t>
                  </w:r>
                </w:p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9C1D77">
                    <w:rPr>
                      <w:sz w:val="18"/>
                      <w:szCs w:val="18"/>
                    </w:rPr>
                    <w:t xml:space="preserve">                          mutate(sales_high = sales &gt; temp_s_nh$sale)</w:t>
                  </w:r>
                </w:p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9C1D77">
                    <w:rPr>
                      <w:sz w:val="18"/>
                      <w:szCs w:val="18"/>
                    </w:rPr>
                    <w:t>print(temp_s_h)</w:t>
                  </w:r>
                </w:p>
                <w:p w:rsidR="009C1D77" w:rsidRPr="009C1D77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9C1D77">
                    <w:rPr>
                      <w:sz w:val="18"/>
                      <w:szCs w:val="18"/>
                    </w:rPr>
                    <w:t>paste("Following holiday dates have higher sales than non-holiday: ")</w:t>
                  </w:r>
                </w:p>
                <w:p w:rsidR="001E0710" w:rsidRDefault="009C1D77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9C1D77">
                    <w:rPr>
                      <w:sz w:val="18"/>
                      <w:szCs w:val="18"/>
                    </w:rPr>
                    <w:t>print(temp_s_h %&gt;% subset(sales_high == TRUE, select= c("Date", "sales_high") ))</w:t>
                  </w:r>
                </w:p>
                <w:p w:rsidR="0017069C" w:rsidRDefault="0017069C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17069C" w:rsidRPr="00BB6297" w:rsidRDefault="0017069C" w:rsidP="009C1D77">
                  <w:pPr>
                    <w:pStyle w:val="NoSpacing"/>
                    <w:rPr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148580" cy="2683834"/>
                        <wp:effectExtent l="19050" t="0" r="0" b="0"/>
                        <wp:docPr id="65" name="Picture 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48580" cy="26838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E0710" w:rsidRDefault="001E0710" w:rsidP="001E0710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1E0710" w:rsidRDefault="001E0710" w:rsidP="001E0710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1E0710" w:rsidRDefault="001E0710" w:rsidP="001E0710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1E0710" w:rsidRDefault="001E0710" w:rsidP="001E0710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1E0710" w:rsidRPr="00C33D60" w:rsidRDefault="001E0710" w:rsidP="001E0710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</w:txbxContent>
            </v:textbox>
          </v:roundrect>
        </w:pict>
      </w:r>
      <w:r w:rsidR="00AE0FB4">
        <w:br w:type="page"/>
      </w:r>
    </w:p>
    <w:tbl>
      <w:tblPr>
        <w:tblStyle w:val="TableGrid"/>
        <w:tblW w:w="0" w:type="auto"/>
        <w:tblLook w:val="04A0"/>
      </w:tblPr>
      <w:tblGrid>
        <w:gridCol w:w="3886"/>
        <w:gridCol w:w="5690"/>
      </w:tblGrid>
      <w:tr w:rsidR="00992778" w:rsidTr="00E97BE4">
        <w:tc>
          <w:tcPr>
            <w:tcW w:w="4170" w:type="dxa"/>
          </w:tcPr>
          <w:p w:rsidR="00992778" w:rsidRDefault="00992778" w:rsidP="00E97BE4"/>
          <w:p w:rsidR="001F3468" w:rsidRDefault="001F3468" w:rsidP="00E97BE4">
            <w:r>
              <w:t>List holidays, convert them to Date format.</w:t>
            </w:r>
          </w:p>
        </w:tc>
        <w:tc>
          <w:tcPr>
            <w:tcW w:w="5406" w:type="dxa"/>
          </w:tcPr>
          <w:p w:rsidR="00992778" w:rsidRDefault="00992778" w:rsidP="00E97BE4"/>
          <w:p w:rsidR="00992778" w:rsidRDefault="001F3468" w:rsidP="00E97BE4">
            <w:r>
              <w:rPr>
                <w:noProof/>
              </w:rPr>
              <w:drawing>
                <wp:inline distT="0" distB="0" distL="0" distR="0">
                  <wp:extent cx="3456363" cy="584923"/>
                  <wp:effectExtent l="1905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363" cy="5849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92778" w:rsidRDefault="00992778" w:rsidP="00E97BE4"/>
        </w:tc>
      </w:tr>
      <w:tr w:rsidR="00992778" w:rsidTr="00E97BE4">
        <w:tc>
          <w:tcPr>
            <w:tcW w:w="4170" w:type="dxa"/>
          </w:tcPr>
          <w:p w:rsidR="00992778" w:rsidRDefault="00992778" w:rsidP="00E97BE4"/>
          <w:p w:rsidR="000071A0" w:rsidRDefault="000071A0" w:rsidP="00E97BE4">
            <w:r>
              <w:t>Average</w:t>
            </w:r>
            <w:r w:rsidRPr="000071A0">
              <w:t xml:space="preserve"> of all sales non-holiday</w:t>
            </w:r>
          </w:p>
        </w:tc>
        <w:tc>
          <w:tcPr>
            <w:tcW w:w="5406" w:type="dxa"/>
          </w:tcPr>
          <w:p w:rsidR="008E6F56" w:rsidRDefault="008E6F56" w:rsidP="00E97BE4"/>
          <w:p w:rsidR="00992778" w:rsidRDefault="000071A0" w:rsidP="00E97BE4">
            <w:r>
              <w:rPr>
                <w:noProof/>
              </w:rPr>
              <w:drawing>
                <wp:inline distT="0" distB="0" distL="0" distR="0">
                  <wp:extent cx="2362200" cy="982980"/>
                  <wp:effectExtent l="1905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982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178E" w:rsidRDefault="00D1178E" w:rsidP="00E97BE4"/>
        </w:tc>
      </w:tr>
      <w:tr w:rsidR="00992778" w:rsidTr="00E97BE4">
        <w:tc>
          <w:tcPr>
            <w:tcW w:w="4170" w:type="dxa"/>
          </w:tcPr>
          <w:p w:rsidR="00992778" w:rsidRDefault="00992778" w:rsidP="00E97BE4"/>
          <w:p w:rsidR="00486F42" w:rsidRDefault="00486F42" w:rsidP="00E97BE4">
            <w:r>
              <w:t xml:space="preserve">From Walmart_data, take out all unique holidays and conform they are in the list of question holidays. </w:t>
            </w:r>
          </w:p>
          <w:p w:rsidR="00486F42" w:rsidRDefault="00486F42" w:rsidP="00E97BE4"/>
          <w:p w:rsidR="00CF27A4" w:rsidRDefault="00486F42" w:rsidP="00E97BE4">
            <w:r>
              <w:t>Once confirmed, Average of sales for each holiday across all stores.</w:t>
            </w:r>
          </w:p>
          <w:p w:rsidR="00CF27A4" w:rsidRDefault="00CF27A4" w:rsidP="00E97BE4"/>
          <w:p w:rsidR="00EE3F40" w:rsidRDefault="00CF27A4" w:rsidP="00E97BE4">
            <w:r>
              <w:t xml:space="preserve">Add column </w:t>
            </w:r>
            <w:r w:rsidR="0075377E">
              <w:t xml:space="preserve">sales_high </w:t>
            </w:r>
            <w:r>
              <w:t>to show whether High or not than non-holiday sales</w:t>
            </w:r>
            <w:r w:rsidR="00B54B9A">
              <w:t>.</w:t>
            </w:r>
          </w:p>
        </w:tc>
        <w:tc>
          <w:tcPr>
            <w:tcW w:w="5406" w:type="dxa"/>
          </w:tcPr>
          <w:p w:rsidR="004354FE" w:rsidRDefault="004354FE" w:rsidP="00E97BE4"/>
          <w:p w:rsidR="00992778" w:rsidRDefault="00D86BB2" w:rsidP="00E97BE4">
            <w:r>
              <w:rPr>
                <w:noProof/>
              </w:rPr>
              <w:drawing>
                <wp:inline distT="0" distB="0" distL="0" distR="0">
                  <wp:extent cx="2030730" cy="2360199"/>
                  <wp:effectExtent l="19050" t="0" r="762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0730" cy="23601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92778" w:rsidRDefault="00992778" w:rsidP="00E97BE4"/>
          <w:p w:rsidR="00992778" w:rsidRDefault="00992778" w:rsidP="00E97BE4"/>
        </w:tc>
      </w:tr>
      <w:tr w:rsidR="00992778" w:rsidTr="00E97BE4">
        <w:tc>
          <w:tcPr>
            <w:tcW w:w="4170" w:type="dxa"/>
          </w:tcPr>
          <w:p w:rsidR="00992778" w:rsidRDefault="008E442A" w:rsidP="00E97BE4">
            <w:r w:rsidRPr="008E442A">
              <w:t>Following holiday dates have higher sales than non-holiday</w:t>
            </w:r>
          </w:p>
        </w:tc>
        <w:tc>
          <w:tcPr>
            <w:tcW w:w="5406" w:type="dxa"/>
          </w:tcPr>
          <w:p w:rsidR="00992778" w:rsidRDefault="00961BDC" w:rsidP="00E97BE4">
            <w:r>
              <w:rPr>
                <w:noProof/>
              </w:rPr>
              <w:drawing>
                <wp:inline distT="0" distB="0" distL="0" distR="0">
                  <wp:extent cx="2164080" cy="2103120"/>
                  <wp:effectExtent l="19050" t="0" r="762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080" cy="2103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7E3D" w:rsidRDefault="00E07E3D"/>
    <w:p w:rsidR="00E07E3D" w:rsidRDefault="00E07E3D"/>
    <w:p w:rsidR="00E07E3D" w:rsidRDefault="00E07E3D"/>
    <w:p w:rsidR="00A108E4" w:rsidRDefault="00602C21" w:rsidP="00A108E4">
      <w:pPr>
        <w:pStyle w:val="NoSpacing"/>
        <w:numPr>
          <w:ilvl w:val="0"/>
          <w:numId w:val="5"/>
        </w:numPr>
      </w:pPr>
      <w:r w:rsidRPr="00602C21">
        <w:lastRenderedPageBreak/>
        <w:t>Provide a monthly and semester view of sales in units and give insights</w:t>
      </w:r>
      <w:r w:rsidR="00A108E4">
        <w:t>.</w:t>
      </w:r>
    </w:p>
    <w:p w:rsidR="007638C7" w:rsidRDefault="007638C7" w:rsidP="007638C7">
      <w:pPr>
        <w:pStyle w:val="NoSpacing"/>
        <w:ind w:left="720"/>
      </w:pPr>
    </w:p>
    <w:p w:rsidR="00A108E4" w:rsidRDefault="00A108E4" w:rsidP="00A108E4">
      <w:pPr>
        <w:pStyle w:val="NoSpacing"/>
        <w:ind w:left="720"/>
      </w:pPr>
    </w:p>
    <w:tbl>
      <w:tblPr>
        <w:tblStyle w:val="MediumGrid1-Accent1"/>
        <w:tblW w:w="0" w:type="auto"/>
        <w:tblInd w:w="864" w:type="dxa"/>
        <w:tblLook w:val="04A0"/>
      </w:tblPr>
      <w:tblGrid>
        <w:gridCol w:w="8584"/>
      </w:tblGrid>
      <w:tr w:rsidR="00B1491A" w:rsidTr="00B1491A">
        <w:trPr>
          <w:cnfStyle w:val="100000000000"/>
          <w:trHeight w:val="350"/>
        </w:trPr>
        <w:tc>
          <w:tcPr>
            <w:cnfStyle w:val="001000000000"/>
            <w:tcW w:w="8584" w:type="dxa"/>
          </w:tcPr>
          <w:p w:rsidR="00B1491A" w:rsidRDefault="0065447A" w:rsidP="00E97BE4">
            <w:pPr>
              <w:jc w:val="center"/>
            </w:pPr>
            <w:r>
              <w:rPr>
                <w:b w:val="0"/>
              </w:rPr>
              <w:t>Plots for Semester and Month Sales</w:t>
            </w:r>
          </w:p>
        </w:tc>
      </w:tr>
      <w:tr w:rsidR="00CC6985" w:rsidTr="00B1491A">
        <w:trPr>
          <w:cnfStyle w:val="000000100000"/>
          <w:trHeight w:val="350"/>
        </w:trPr>
        <w:tc>
          <w:tcPr>
            <w:cnfStyle w:val="001000000000"/>
            <w:tcW w:w="8584" w:type="dxa"/>
          </w:tcPr>
          <w:p w:rsidR="00CC6985" w:rsidRDefault="00CC6985" w:rsidP="00E97BE4">
            <w:pPr>
              <w:jc w:val="center"/>
              <w:rPr>
                <w:bCs w:val="0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812890" cy="3292923"/>
                  <wp:effectExtent l="19050" t="0" r="6760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7562" cy="32961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6985" w:rsidRDefault="00CC6985" w:rsidP="00E97BE4">
            <w:pPr>
              <w:jc w:val="center"/>
              <w:rPr>
                <w:bCs w:val="0"/>
                <w:noProof/>
              </w:rPr>
            </w:pPr>
          </w:p>
        </w:tc>
      </w:tr>
      <w:tr w:rsidR="00B1491A" w:rsidTr="00B1491A">
        <w:trPr>
          <w:trHeight w:val="350"/>
        </w:trPr>
        <w:tc>
          <w:tcPr>
            <w:cnfStyle w:val="001000000000"/>
            <w:tcW w:w="8584" w:type="dxa"/>
          </w:tcPr>
          <w:p w:rsidR="00B1491A" w:rsidRPr="003A3D5C" w:rsidRDefault="00B1491A" w:rsidP="00E97BE4">
            <w:pPr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>
                  <wp:extent cx="4415790" cy="2972166"/>
                  <wp:effectExtent l="19050" t="0" r="381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5790" cy="2972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3AA" w:rsidTr="00B1491A">
        <w:trPr>
          <w:cnfStyle w:val="000000100000"/>
          <w:trHeight w:val="350"/>
        </w:trPr>
        <w:tc>
          <w:tcPr>
            <w:cnfStyle w:val="001000000000"/>
            <w:tcW w:w="8584" w:type="dxa"/>
          </w:tcPr>
          <w:p w:rsidR="002F53AA" w:rsidRDefault="002F53AA" w:rsidP="00E97BE4">
            <w:pPr>
              <w:jc w:val="center"/>
              <w:rPr>
                <w:bCs w:val="0"/>
                <w:noProof/>
              </w:rPr>
            </w:pPr>
            <w:r w:rsidRPr="002F53AA">
              <w:rPr>
                <w:noProof/>
              </w:rPr>
              <w:lastRenderedPageBreak/>
              <w:drawing>
                <wp:inline distT="0" distB="0" distL="0" distR="0">
                  <wp:extent cx="5261610" cy="2884092"/>
                  <wp:effectExtent l="19050" t="0" r="0" b="0"/>
                  <wp:docPr id="103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1610" cy="28840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3AA" w:rsidTr="00B1491A">
        <w:trPr>
          <w:trHeight w:val="350"/>
        </w:trPr>
        <w:tc>
          <w:tcPr>
            <w:cnfStyle w:val="001000000000"/>
            <w:tcW w:w="8584" w:type="dxa"/>
          </w:tcPr>
          <w:p w:rsidR="002F53AA" w:rsidRPr="002F53AA" w:rsidRDefault="002F53AA" w:rsidP="004A3B54">
            <w:pPr>
              <w:jc w:val="center"/>
              <w:rPr>
                <w:noProof/>
              </w:rPr>
            </w:pPr>
            <w:r>
              <w:rPr>
                <w:b w:val="0"/>
              </w:rPr>
              <w:t xml:space="preserve">There is </w:t>
            </w:r>
            <w:r w:rsidRPr="001C41EF">
              <w:rPr>
                <w:b w:val="0"/>
                <w:highlight w:val="green"/>
              </w:rPr>
              <w:t>spike</w:t>
            </w:r>
            <w:r>
              <w:rPr>
                <w:b w:val="0"/>
              </w:rPr>
              <w:t xml:space="preserve"> in Sales in December </w:t>
            </w:r>
            <w:r w:rsidR="004A3B54">
              <w:rPr>
                <w:b w:val="0"/>
              </w:rPr>
              <w:t>2012</w:t>
            </w:r>
            <w:r>
              <w:rPr>
                <w:b w:val="0"/>
              </w:rPr>
              <w:t xml:space="preserve"> and 201</w:t>
            </w:r>
            <w:r w:rsidR="004A3B54">
              <w:rPr>
                <w:b w:val="0"/>
              </w:rPr>
              <w:t>2</w:t>
            </w:r>
            <w:r>
              <w:rPr>
                <w:b w:val="0"/>
              </w:rPr>
              <w:t xml:space="preserve"> which may be due to Christmas holidays.</w:t>
            </w:r>
          </w:p>
        </w:tc>
      </w:tr>
      <w:tr w:rsidR="002F53AA" w:rsidTr="00B1491A">
        <w:trPr>
          <w:cnfStyle w:val="000000100000"/>
          <w:trHeight w:val="350"/>
        </w:trPr>
        <w:tc>
          <w:tcPr>
            <w:cnfStyle w:val="001000000000"/>
            <w:tcW w:w="8584" w:type="dxa"/>
          </w:tcPr>
          <w:p w:rsidR="002F53AA" w:rsidRPr="002F53AA" w:rsidRDefault="002F53AA" w:rsidP="00F32907">
            <w:pPr>
              <w:jc w:val="center"/>
              <w:rPr>
                <w:noProof/>
              </w:rPr>
            </w:pPr>
            <w:r>
              <w:rPr>
                <w:b w:val="0"/>
              </w:rPr>
              <w:t xml:space="preserve">Sales immediately </w:t>
            </w:r>
            <w:r w:rsidRPr="00ED0CB6">
              <w:rPr>
                <w:b w:val="0"/>
                <w:highlight w:val="red"/>
              </w:rPr>
              <w:t>dip</w:t>
            </w:r>
            <w:r>
              <w:rPr>
                <w:b w:val="0"/>
              </w:rPr>
              <w:t xml:space="preserve"> in next month January (</w:t>
            </w:r>
            <w:r w:rsidR="004A3B54">
              <w:rPr>
                <w:b w:val="0"/>
              </w:rPr>
              <w:t>2011 and 2012</w:t>
            </w:r>
            <w:r>
              <w:rPr>
                <w:b w:val="0"/>
              </w:rPr>
              <w:t xml:space="preserve">) </w:t>
            </w:r>
            <w:r w:rsidR="00F32907">
              <w:rPr>
                <w:b w:val="0"/>
              </w:rPr>
              <w:t>(</w:t>
            </w:r>
            <w:r>
              <w:rPr>
                <w:b w:val="0"/>
              </w:rPr>
              <w:t>people have already spent last month</w:t>
            </w:r>
            <w:r w:rsidR="00F32907">
              <w:rPr>
                <w:b w:val="0"/>
              </w:rPr>
              <w:t>)</w:t>
            </w:r>
          </w:p>
        </w:tc>
      </w:tr>
      <w:tr w:rsidR="002F53AA" w:rsidTr="00B1491A">
        <w:trPr>
          <w:trHeight w:val="350"/>
        </w:trPr>
        <w:tc>
          <w:tcPr>
            <w:cnfStyle w:val="001000000000"/>
            <w:tcW w:w="8584" w:type="dxa"/>
          </w:tcPr>
          <w:p w:rsidR="002F53AA" w:rsidRPr="002F53AA" w:rsidRDefault="005B5F60" w:rsidP="004A3B54">
            <w:pPr>
              <w:jc w:val="center"/>
              <w:rPr>
                <w:noProof/>
              </w:rPr>
            </w:pPr>
            <w:r w:rsidRPr="002B3D33">
              <w:rPr>
                <w:b w:val="0"/>
              </w:rPr>
              <w:t xml:space="preserve">This explains sales </w:t>
            </w:r>
            <w:r w:rsidR="000350C7">
              <w:rPr>
                <w:b w:val="0"/>
              </w:rPr>
              <w:t xml:space="preserve">rise </w:t>
            </w:r>
            <w:r w:rsidR="00FB0D4E">
              <w:rPr>
                <w:b w:val="0"/>
              </w:rPr>
              <w:t>(</w:t>
            </w:r>
            <w:r w:rsidR="004A3B54">
              <w:rPr>
                <w:b w:val="0"/>
              </w:rPr>
              <w:t>2010</w:t>
            </w:r>
            <w:r w:rsidR="00BB479E" w:rsidRPr="002B3D33">
              <w:rPr>
                <w:b w:val="0"/>
              </w:rPr>
              <w:t xml:space="preserve"> </w:t>
            </w:r>
            <w:r w:rsidRPr="002B3D33">
              <w:rPr>
                <w:b w:val="0"/>
              </w:rPr>
              <w:t xml:space="preserve">S1 -&gt; </w:t>
            </w:r>
            <w:r w:rsidR="00FB0D4E">
              <w:rPr>
                <w:b w:val="0"/>
              </w:rPr>
              <w:t>201</w:t>
            </w:r>
            <w:r w:rsidR="004A3B54">
              <w:rPr>
                <w:b w:val="0"/>
              </w:rPr>
              <w:t>0</w:t>
            </w:r>
            <w:r w:rsidR="00FB0D4E">
              <w:rPr>
                <w:b w:val="0"/>
              </w:rPr>
              <w:t xml:space="preserve"> </w:t>
            </w:r>
            <w:r w:rsidRPr="002B3D33">
              <w:rPr>
                <w:b w:val="0"/>
              </w:rPr>
              <w:t>S2</w:t>
            </w:r>
            <w:r w:rsidR="00FB0D4E">
              <w:rPr>
                <w:b w:val="0"/>
              </w:rPr>
              <w:t xml:space="preserve">, </w:t>
            </w:r>
            <w:r w:rsidR="004A3B54">
              <w:rPr>
                <w:b w:val="0"/>
              </w:rPr>
              <w:t xml:space="preserve"> 2011</w:t>
            </w:r>
            <w:r w:rsidR="00FB0D4E">
              <w:rPr>
                <w:b w:val="0"/>
              </w:rPr>
              <w:t xml:space="preserve"> S1, </w:t>
            </w:r>
            <w:r w:rsidR="004A3B54">
              <w:rPr>
                <w:b w:val="0"/>
              </w:rPr>
              <w:t>2011</w:t>
            </w:r>
            <w:r w:rsidR="00FB0D4E">
              <w:rPr>
                <w:b w:val="0"/>
              </w:rPr>
              <w:t xml:space="preserve"> S2)</w:t>
            </w:r>
            <w:r w:rsidRPr="002B3D33">
              <w:rPr>
                <w:b w:val="0"/>
              </w:rPr>
              <w:t xml:space="preserve"> and dip </w:t>
            </w:r>
            <w:r w:rsidR="00CA6F81">
              <w:rPr>
                <w:b w:val="0"/>
              </w:rPr>
              <w:t>(</w:t>
            </w:r>
            <w:r w:rsidR="004A3B54">
              <w:rPr>
                <w:b w:val="0"/>
              </w:rPr>
              <w:t>2010</w:t>
            </w:r>
            <w:r w:rsidR="00BB479E" w:rsidRPr="002B3D33">
              <w:rPr>
                <w:b w:val="0"/>
              </w:rPr>
              <w:t xml:space="preserve"> </w:t>
            </w:r>
            <w:r w:rsidRPr="002B3D33">
              <w:rPr>
                <w:b w:val="0"/>
              </w:rPr>
              <w:t xml:space="preserve">S2 -&gt; </w:t>
            </w:r>
            <w:r w:rsidR="004A3B54">
              <w:rPr>
                <w:b w:val="0"/>
              </w:rPr>
              <w:t>2011</w:t>
            </w:r>
            <w:r w:rsidR="00BB479E" w:rsidRPr="002B3D33">
              <w:rPr>
                <w:b w:val="0"/>
              </w:rPr>
              <w:t xml:space="preserve"> </w:t>
            </w:r>
            <w:r w:rsidRPr="002B3D33">
              <w:rPr>
                <w:b w:val="0"/>
              </w:rPr>
              <w:t>S1</w:t>
            </w:r>
            <w:r w:rsidR="004A3B54">
              <w:rPr>
                <w:b w:val="0"/>
              </w:rPr>
              <w:t>, 2011</w:t>
            </w:r>
            <w:r w:rsidR="00CA6F81">
              <w:rPr>
                <w:b w:val="0"/>
              </w:rPr>
              <w:t xml:space="preserve"> S2</w:t>
            </w:r>
            <w:r w:rsidR="004A3B54">
              <w:rPr>
                <w:b w:val="0"/>
              </w:rPr>
              <w:t xml:space="preserve"> -&gt; 2012</w:t>
            </w:r>
            <w:r w:rsidR="00CA6F81">
              <w:rPr>
                <w:b w:val="0"/>
              </w:rPr>
              <w:t xml:space="preserve"> S1 )</w:t>
            </w:r>
          </w:p>
        </w:tc>
      </w:tr>
      <w:tr w:rsidR="004A3B54" w:rsidTr="00B1491A">
        <w:trPr>
          <w:cnfStyle w:val="000000100000"/>
          <w:trHeight w:val="350"/>
        </w:trPr>
        <w:tc>
          <w:tcPr>
            <w:cnfStyle w:val="001000000000"/>
            <w:tcW w:w="8584" w:type="dxa"/>
          </w:tcPr>
          <w:p w:rsidR="004A3B54" w:rsidRPr="002B3D33" w:rsidRDefault="004A3B54" w:rsidP="008D3D67">
            <w:pPr>
              <w:jc w:val="center"/>
              <w:rPr>
                <w:b w:val="0"/>
              </w:rPr>
            </w:pPr>
            <w:r>
              <w:rPr>
                <w:b w:val="0"/>
              </w:rPr>
              <w:t xml:space="preserve">Sales seem to fall from S1 to S2 in 2012 in contrast to 2010, 2011 but is not the case. We don’t have data </w:t>
            </w:r>
            <w:r w:rsidR="008D3D67">
              <w:rPr>
                <w:b w:val="0"/>
              </w:rPr>
              <w:t>month of de</w:t>
            </w:r>
            <w:r w:rsidR="00A62DEC">
              <w:rPr>
                <w:b w:val="0"/>
              </w:rPr>
              <w:t>c</w:t>
            </w:r>
            <w:r w:rsidR="008D3D67">
              <w:rPr>
                <w:b w:val="0"/>
              </w:rPr>
              <w:t>ember for 2012 which as per trend might push sales</w:t>
            </w:r>
          </w:p>
        </w:tc>
      </w:tr>
      <w:tr w:rsidR="00A7491C" w:rsidTr="00B1491A">
        <w:trPr>
          <w:trHeight w:val="350"/>
        </w:trPr>
        <w:tc>
          <w:tcPr>
            <w:cnfStyle w:val="001000000000"/>
            <w:tcW w:w="8584" w:type="dxa"/>
          </w:tcPr>
          <w:p w:rsidR="00A7491C" w:rsidRPr="002B3D33" w:rsidRDefault="00A7491C" w:rsidP="000350C7">
            <w:pPr>
              <w:jc w:val="center"/>
              <w:rPr>
                <w:b w:val="0"/>
              </w:rPr>
            </w:pPr>
            <w:r>
              <w:rPr>
                <w:b w:val="0"/>
              </w:rPr>
              <w:t xml:space="preserve">December month has high influence on overall sales for a Year, Semester. </w:t>
            </w:r>
          </w:p>
        </w:tc>
      </w:tr>
    </w:tbl>
    <w:p w:rsidR="00330A57" w:rsidRDefault="00330A57" w:rsidP="00A108E4"/>
    <w:p w:rsidR="00330A57" w:rsidRDefault="00330A57"/>
    <w:p w:rsidR="004A3B54" w:rsidRDefault="004A3B54"/>
    <w:p w:rsidR="004A3B54" w:rsidRDefault="004A3B54"/>
    <w:p w:rsidR="004A3B54" w:rsidRDefault="004A3B54"/>
    <w:p w:rsidR="004A3B54" w:rsidRDefault="004A3B54"/>
    <w:p w:rsidR="004A3B54" w:rsidRDefault="004A3B54"/>
    <w:p w:rsidR="004A3B54" w:rsidRDefault="004A3B54"/>
    <w:p w:rsidR="004A3B54" w:rsidRDefault="004A3B54"/>
    <w:p w:rsidR="004A3B54" w:rsidRDefault="004A3B54"/>
    <w:p w:rsidR="004A3B54" w:rsidRDefault="004A3B54"/>
    <w:p w:rsidR="004A3B54" w:rsidRDefault="004A3B54"/>
    <w:p w:rsidR="00A108E4" w:rsidRDefault="00E53479" w:rsidP="00A108E4">
      <w:r>
        <w:rPr>
          <w:noProof/>
        </w:rPr>
        <w:lastRenderedPageBreak/>
        <w:pict>
          <v:roundrect id="_x0000_s1049" style="position:absolute;margin-left:5.65pt;margin-top:24.45pt;width:464.25pt;height:457.8pt;z-index:251677696" arcsize="10923f" fillcolor="white [3201]" strokecolor="#8064a2 [3207]" strokeweight="1pt">
            <v:stroke dashstyle="dash"/>
            <v:shadow color="#868686"/>
            <v:textbox style="mso-next-textbox:#_x0000_s1049">
              <w:txbxContent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temp_sales_sem = walmart_data %&gt;%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 xml:space="preserve">                  group_by(year, semester) %&gt;%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 xml:space="preserve">                    summarise(sales_sem = sum(Weekly_Sales))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temp_sales_sem$Sem_Year = interaction(temp_sales_sem$semester, temp_sales_sem$year, sep=" ")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temp_sales_month = walmart_data %&gt;%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 xml:space="preserve">              group_by(year, month) %&gt;%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 xml:space="preserve">                summarise(sales_month = sum(Weekly_Sales))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temp_sales_month$month_year = interaction(temp_sales_month$month, temp_sales_month$year, sep=" ")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# plot month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options(scipen=999999)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len = length(temp_sales_month$month_year)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x1 = 1:len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y1 = temp_sales_month$sales_month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plot(y1 ~ x1, frame.plot= TRUE, xaxt='n', xlab = "Months of 2011, 2012, 2013", ylab = "Sales")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axis(1, 1:len, temp_sales_month$month)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curve(splinefun(x1, y1, method = "monoH.FC")(x), add = TRUE, lty  = 1, lwd = 1.5, col = "blue", n = 1001)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grid()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# plot semester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options(scipen=999999)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len = length(temp_sales_sem$Sem_Year)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x1 = 1:len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y1 = temp_sales_sem$sales_sem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plot.default(y1 ~ x1, frame.plot= TRUE, xaxt='n', xlab = "Semester Year", ylab="Sales",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 xml:space="preserve">     panel.first = grid(length(len), length(len)))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axis(1, 1:len, temp_sales_sem$Sem_Year)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curve(splinefun(x1, y1, method = "monoH.FC")(x), add = TRUE, lty  = 1, lwd = 2, bg = "red", col = "blue", n = 1001)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grid()</w:t>
                  </w: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C95D43" w:rsidRPr="00C95D43" w:rsidRDefault="00C95D43" w:rsidP="00C95D43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print(temp_sales_sem)</w:t>
                  </w:r>
                </w:p>
                <w:p w:rsidR="00C43F29" w:rsidRDefault="00C95D43" w:rsidP="00C95D43">
                  <w:pPr>
                    <w:pStyle w:val="NoSpacing"/>
                    <w:rPr>
                      <w:noProof/>
                      <w:sz w:val="18"/>
                      <w:szCs w:val="18"/>
                    </w:rPr>
                  </w:pPr>
                  <w:r w:rsidRPr="00C95D43">
                    <w:rPr>
                      <w:sz w:val="18"/>
                      <w:szCs w:val="18"/>
                    </w:rPr>
                    <w:t>print(temp_sales_month)</w:t>
                  </w:r>
                </w:p>
                <w:p w:rsidR="00C43F29" w:rsidRPr="00BB6297" w:rsidRDefault="00C43F29" w:rsidP="00A108E4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A108E4" w:rsidRDefault="00A108E4" w:rsidP="00A108E4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A108E4" w:rsidRDefault="00A108E4" w:rsidP="00A108E4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A108E4" w:rsidRDefault="00A108E4" w:rsidP="00A108E4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A108E4" w:rsidRDefault="00A108E4" w:rsidP="00A108E4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A108E4" w:rsidRPr="00C33D60" w:rsidRDefault="00A108E4" w:rsidP="00A108E4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</w:txbxContent>
            </v:textbox>
          </v:roundrect>
        </w:pict>
      </w:r>
      <w:r w:rsidR="00A108E4">
        <w:br w:type="page"/>
      </w:r>
    </w:p>
    <w:p w:rsidR="00330A57" w:rsidRDefault="00330A57" w:rsidP="00A108E4"/>
    <w:p w:rsidR="00F73A28" w:rsidRDefault="00E53479" w:rsidP="00A108E4">
      <w:r>
        <w:rPr>
          <w:noProof/>
        </w:rPr>
        <w:pict>
          <v:roundrect id="_x0000_s1050" style="position:absolute;margin-left:-3.35pt;margin-top:-32.4pt;width:464.25pt;height:295.2pt;z-index:251678720" arcsize="10923f" fillcolor="white [3201]" strokecolor="#8064a2 [3207]" strokeweight="1pt">
            <v:stroke dashstyle="dash"/>
            <v:shadow color="#868686"/>
            <v:textbox style="mso-next-textbox:#_x0000_s1050">
              <w:txbxContent>
                <w:p w:rsidR="00F73A28" w:rsidRPr="00F73A28" w:rsidRDefault="001B4944" w:rsidP="00F73A28">
                  <w:pPr>
                    <w:rPr>
                      <w:szCs w:val="18"/>
                    </w:rPr>
                  </w:pPr>
                  <w:r>
                    <w:rPr>
                      <w:noProof/>
                      <w:szCs w:val="18"/>
                    </w:rPr>
                    <w:drawing>
                      <wp:inline distT="0" distB="0" distL="0" distR="0">
                        <wp:extent cx="5391785" cy="3104820"/>
                        <wp:effectExtent l="19050" t="0" r="0" b="0"/>
                        <wp:docPr id="113" name="Picture 1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91785" cy="31048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F73A28" w:rsidRDefault="00F73A28" w:rsidP="00A108E4"/>
    <w:p w:rsidR="00F73A28" w:rsidRDefault="00F73A28" w:rsidP="00A108E4"/>
    <w:p w:rsidR="00F73A28" w:rsidRDefault="00F73A28" w:rsidP="00A108E4"/>
    <w:p w:rsidR="00F73A28" w:rsidRDefault="00F73A28" w:rsidP="00A108E4"/>
    <w:p w:rsidR="00F73A28" w:rsidRDefault="00F73A28" w:rsidP="00A108E4"/>
    <w:p w:rsidR="005329E4" w:rsidRDefault="005329E4" w:rsidP="00A108E4"/>
    <w:p w:rsidR="005329E4" w:rsidRDefault="005329E4" w:rsidP="00A108E4"/>
    <w:p w:rsidR="005329E4" w:rsidRDefault="005329E4" w:rsidP="00A108E4"/>
    <w:p w:rsidR="005329E4" w:rsidRDefault="005329E4" w:rsidP="00A108E4"/>
    <w:p w:rsidR="00F73A28" w:rsidRDefault="00F73A28" w:rsidP="00A108E4"/>
    <w:tbl>
      <w:tblPr>
        <w:tblStyle w:val="TableGrid"/>
        <w:tblW w:w="0" w:type="auto"/>
        <w:tblLook w:val="04A0"/>
      </w:tblPr>
      <w:tblGrid>
        <w:gridCol w:w="4170"/>
        <w:gridCol w:w="5406"/>
      </w:tblGrid>
      <w:tr w:rsidR="007638C7" w:rsidTr="00E97BE4">
        <w:tc>
          <w:tcPr>
            <w:tcW w:w="4170" w:type="dxa"/>
          </w:tcPr>
          <w:p w:rsidR="00A108E4" w:rsidRDefault="00A108E4" w:rsidP="00E97BE4"/>
          <w:p w:rsidR="00BF42C7" w:rsidRDefault="00255444" w:rsidP="000A5832">
            <w:r>
              <w:t>Grouped (</w:t>
            </w:r>
            <w:r w:rsidR="00D002D9">
              <w:t>y</w:t>
            </w:r>
            <w:r w:rsidR="00BF42C7">
              <w:t>ear</w:t>
            </w:r>
            <w:r>
              <w:t>,</w:t>
            </w:r>
            <w:r w:rsidR="00BF42C7">
              <w:t xml:space="preserve"> semester</w:t>
            </w:r>
            <w:r>
              <w:t>)</w:t>
            </w:r>
            <w:r w:rsidR="00BF42C7">
              <w:t xml:space="preserve"> </w:t>
            </w:r>
            <w:r w:rsidR="000A5832">
              <w:t xml:space="preserve">semester </w:t>
            </w:r>
            <w:r w:rsidR="00BF42C7">
              <w:t>sales.</w:t>
            </w:r>
          </w:p>
          <w:p w:rsidR="007649F6" w:rsidRDefault="007649F6" w:rsidP="000A5832"/>
          <w:p w:rsidR="007649F6" w:rsidRDefault="007649F6" w:rsidP="000A5832"/>
        </w:tc>
        <w:tc>
          <w:tcPr>
            <w:tcW w:w="5406" w:type="dxa"/>
          </w:tcPr>
          <w:p w:rsidR="00A108E4" w:rsidRDefault="00A108E4" w:rsidP="00E97BE4"/>
          <w:p w:rsidR="00A108E4" w:rsidRDefault="00BF42C7" w:rsidP="00E97BE4">
            <w:r>
              <w:rPr>
                <w:noProof/>
              </w:rPr>
              <w:drawing>
                <wp:inline distT="0" distB="0" distL="0" distR="0">
                  <wp:extent cx="3268980" cy="2103120"/>
                  <wp:effectExtent l="19050" t="0" r="762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980" cy="2103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08E4" w:rsidRDefault="00A108E4" w:rsidP="00E97BE4"/>
        </w:tc>
      </w:tr>
      <w:tr w:rsidR="00A108E4" w:rsidTr="00E97BE4">
        <w:tc>
          <w:tcPr>
            <w:tcW w:w="4170" w:type="dxa"/>
          </w:tcPr>
          <w:p w:rsidR="0065447A" w:rsidRDefault="0065447A" w:rsidP="00E97BE4"/>
          <w:p w:rsidR="0065447A" w:rsidRDefault="0065447A" w:rsidP="00E97BE4"/>
          <w:p w:rsidR="0065447A" w:rsidRDefault="0065447A" w:rsidP="00E97BE4"/>
          <w:p w:rsidR="0065447A" w:rsidRDefault="0065447A" w:rsidP="00E97BE4"/>
          <w:p w:rsidR="0065447A" w:rsidRDefault="0065447A" w:rsidP="00E97BE4"/>
          <w:p w:rsidR="0065447A" w:rsidRDefault="0065447A" w:rsidP="00E97BE4"/>
          <w:p w:rsidR="00A108E4" w:rsidRDefault="0065447A" w:rsidP="00E97BE4">
            <w:r>
              <w:t>Grouped (year, month) monthly sales</w:t>
            </w:r>
          </w:p>
          <w:p w:rsidR="00FA2826" w:rsidRDefault="00FA2826" w:rsidP="00E97BE4"/>
          <w:p w:rsidR="00FA2826" w:rsidRDefault="00FA2826" w:rsidP="00E97BE4"/>
          <w:p w:rsidR="00A07FF1" w:rsidRDefault="00A07FF1" w:rsidP="00E97BE4"/>
        </w:tc>
        <w:tc>
          <w:tcPr>
            <w:tcW w:w="5406" w:type="dxa"/>
          </w:tcPr>
          <w:p w:rsidR="00A108E4" w:rsidRDefault="00A108E4" w:rsidP="00E97BE4"/>
          <w:p w:rsidR="00A108E4" w:rsidRDefault="00442EF7" w:rsidP="00F46D5D">
            <w:r>
              <w:rPr>
                <w:noProof/>
              </w:rPr>
              <w:drawing>
                <wp:inline distT="0" distB="0" distL="0" distR="0">
                  <wp:extent cx="1931670" cy="1684350"/>
                  <wp:effectExtent l="1905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2802" cy="16853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23D5" w:rsidRDefault="00EF23D5" w:rsidP="00EF23D5">
      <w:pPr>
        <w:pStyle w:val="NoSpacing"/>
      </w:pPr>
      <w:r>
        <w:lastRenderedPageBreak/>
        <w:t>Statistical Model</w:t>
      </w:r>
    </w:p>
    <w:p w:rsidR="00EF23D5" w:rsidRDefault="00EF23D5" w:rsidP="00EF23D5">
      <w:pPr>
        <w:pStyle w:val="NoSpacing"/>
      </w:pPr>
      <w:r>
        <w:t>For Store 1 – Build  prediction models to forecast demand</w:t>
      </w:r>
    </w:p>
    <w:p w:rsidR="00EF23D5" w:rsidRDefault="00EF23D5" w:rsidP="00EF23D5">
      <w:pPr>
        <w:pStyle w:val="NoSpacing"/>
        <w:ind w:left="720"/>
      </w:pPr>
      <w:r>
        <w:t>Linear Regression – Utilize variables like date and restructure dates as 1 for 5 Feb 2010 (starting    from the earliest date in order). Hypothesize if CPI, unemployment, and fuel price have any impact on sales.</w:t>
      </w:r>
    </w:p>
    <w:p w:rsidR="00EF23D5" w:rsidRDefault="00EF23D5" w:rsidP="00EF23D5">
      <w:pPr>
        <w:pStyle w:val="NoSpacing"/>
      </w:pPr>
      <w:r>
        <w:t>Change dates into days by creating new variable.</w:t>
      </w:r>
    </w:p>
    <w:p w:rsidR="00EF23D5" w:rsidRDefault="00EF23D5" w:rsidP="00EF23D5">
      <w:pPr>
        <w:pStyle w:val="NoSpacing"/>
      </w:pPr>
      <w:r>
        <w:t>Select the model which gives best accuracy.</w:t>
      </w:r>
    </w:p>
    <w:p w:rsidR="00914AE1" w:rsidRDefault="00914AE1" w:rsidP="00EF23D5">
      <w:pPr>
        <w:pStyle w:val="NoSpacing"/>
      </w:pPr>
    </w:p>
    <w:tbl>
      <w:tblPr>
        <w:tblStyle w:val="MediumGrid1-Accent1"/>
        <w:tblW w:w="0" w:type="auto"/>
        <w:tblInd w:w="665" w:type="dxa"/>
        <w:tblLook w:val="04A0"/>
      </w:tblPr>
      <w:tblGrid>
        <w:gridCol w:w="5657"/>
        <w:gridCol w:w="2381"/>
      </w:tblGrid>
      <w:tr w:rsidR="00914AE1" w:rsidTr="002E78E4">
        <w:trPr>
          <w:cnfStyle w:val="100000000000"/>
          <w:trHeight w:val="271"/>
        </w:trPr>
        <w:tc>
          <w:tcPr>
            <w:cnfStyle w:val="001000000000"/>
            <w:tcW w:w="5657" w:type="dxa"/>
          </w:tcPr>
          <w:p w:rsidR="00914AE1" w:rsidRDefault="00914AE1" w:rsidP="00E97BE4">
            <w:pPr>
              <w:jc w:val="center"/>
            </w:pPr>
            <w:r>
              <w:t>Selected Model</w:t>
            </w:r>
          </w:p>
        </w:tc>
        <w:tc>
          <w:tcPr>
            <w:tcW w:w="2381" w:type="dxa"/>
          </w:tcPr>
          <w:p w:rsidR="00914AE1" w:rsidRDefault="00914AE1" w:rsidP="00E97BE4">
            <w:pPr>
              <w:jc w:val="center"/>
              <w:cnfStyle w:val="100000000000"/>
            </w:pPr>
            <w:r>
              <w:t>Accuracy</w:t>
            </w:r>
          </w:p>
        </w:tc>
      </w:tr>
      <w:tr w:rsidR="00914AE1" w:rsidTr="002E78E4">
        <w:trPr>
          <w:cnfStyle w:val="000000100000"/>
          <w:trHeight w:val="271"/>
        </w:trPr>
        <w:tc>
          <w:tcPr>
            <w:cnfStyle w:val="001000000000"/>
            <w:tcW w:w="5657" w:type="dxa"/>
          </w:tcPr>
          <w:p w:rsidR="00914AE1" w:rsidRPr="003A3D5C" w:rsidRDefault="00914AE1" w:rsidP="00E97BE4">
            <w:pPr>
              <w:jc w:val="center"/>
              <w:rPr>
                <w:b w:val="0"/>
              </w:rPr>
            </w:pPr>
            <w:r w:rsidRPr="00914AE1">
              <w:rPr>
                <w:b w:val="0"/>
                <w:bCs w:val="0"/>
              </w:rPr>
              <w:t>lm (Weekly_Sales ~CPI+Unemployment+Fuel_Price)</w:t>
            </w:r>
          </w:p>
        </w:tc>
        <w:tc>
          <w:tcPr>
            <w:tcW w:w="2381" w:type="dxa"/>
          </w:tcPr>
          <w:p w:rsidR="00914AE1" w:rsidRDefault="00914AE1" w:rsidP="00E97BE4">
            <w:pPr>
              <w:jc w:val="center"/>
              <w:cnfStyle w:val="000000100000"/>
            </w:pPr>
            <w:r>
              <w:t>93.65 %</w:t>
            </w:r>
          </w:p>
        </w:tc>
      </w:tr>
    </w:tbl>
    <w:p w:rsidR="00914AE1" w:rsidRDefault="00914AE1" w:rsidP="00EF23D5">
      <w:pPr>
        <w:pStyle w:val="NoSpacing"/>
      </w:pPr>
    </w:p>
    <w:p w:rsidR="00EF23D5" w:rsidRDefault="00EF23D5" w:rsidP="00EF23D5">
      <w:pPr>
        <w:pStyle w:val="NoSpacing"/>
      </w:pPr>
    </w:p>
    <w:p w:rsidR="00A70B88" w:rsidRDefault="00601D1B" w:rsidP="00601D1B">
      <w:pPr>
        <w:pStyle w:val="NoSpacing"/>
        <w:numPr>
          <w:ilvl w:val="0"/>
          <w:numId w:val="2"/>
        </w:numPr>
      </w:pPr>
      <w:r>
        <w:t xml:space="preserve">Simple linear Regression on individual variables </w:t>
      </w:r>
      <w:r w:rsidR="005B535B">
        <w:t>(</w:t>
      </w:r>
      <w:r w:rsidR="00224D14">
        <w:t>summarized</w:t>
      </w:r>
      <w:r w:rsidR="005B535B">
        <w:t xml:space="preserve"> in a table for convenience)</w:t>
      </w:r>
      <w:r w:rsidR="00332D3D">
        <w:t xml:space="preserve"> with </w:t>
      </w:r>
      <w:r w:rsidR="00313438">
        <w:t>respective</w:t>
      </w:r>
      <w:r w:rsidR="00332D3D">
        <w:t xml:space="preserve"> plots(with correlations)</w:t>
      </w:r>
      <w:r>
        <w:t xml:space="preserve"> -&gt;</w:t>
      </w:r>
    </w:p>
    <w:p w:rsidR="00D86174" w:rsidRDefault="00E53479" w:rsidP="00D86174">
      <w:pPr>
        <w:pStyle w:val="NoSpacing"/>
        <w:ind w:left="720"/>
      </w:pPr>
      <w:r>
        <w:rPr>
          <w:noProof/>
        </w:rPr>
        <w:pict>
          <v:roundrect id="_x0000_s1026" style="position:absolute;left:0;text-align:left;margin-left:34.8pt;margin-top:9.85pt;width:457.2pt;height:327.15pt;z-index:251658240" arcsize="10923f" fillcolor="white [3201]" strokecolor="#8064a2 [3207]" strokeweight="1pt">
            <v:stroke dashstyle="dash"/>
            <v:shadow color="#868686"/>
            <v:textbox>
              <w:txbxContent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># run model</w:t>
                  </w: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>lm1 = lm(Weekly_Sales ~Date)</w:t>
                  </w: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>lm2 = lm(Weekly_Sales ~CPI)</w:t>
                  </w: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>lm3 = lm(Weekly_Sales ~Unemployment)</w:t>
                  </w: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>lm4 = lm(Weekly_Sales ~Fuel_Price)</w:t>
                  </w: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># summary</w:t>
                  </w: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>s_lm1 = summary(lm1)  # Date significance = "*"</w:t>
                  </w: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>s_lm2 = summary(lm2)  # CPI significance  = "**"</w:t>
                  </w: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>s_lm3 = summary(lm3)  # Unemployment significance = NULL</w:t>
                  </w: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>s_lm4 = summary(lm4)  # Fuel_Price significance = NULL</w:t>
                  </w: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>#bind coeficients</w:t>
                  </w: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>summary_data = data.frame() %&gt;%</w:t>
                  </w: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 xml:space="preserve">                bind_coeff(s_lm1) %&gt;%</w:t>
                  </w: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 xml:space="preserve">                  bind_coeff(s_lm2) %&gt;% </w:t>
                  </w: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 xml:space="preserve">                    bind_coeff(s_lm3) %&gt;% </w:t>
                  </w: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 xml:space="preserve">                      bind_coeff(s_lm4)</w:t>
                  </w: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 xml:space="preserve">#bind significance, adjusted r-squared, </w:t>
                  </w: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>significances = pull(summary_data %&gt;% select(starts_with("Pr")))</w:t>
                  </w: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>summary_data = summary_data %&gt;%</w:t>
                  </w: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 xml:space="preserve">                mutate(significance = sapply(significances, getStars),</w:t>
                  </w: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 xml:space="preserve">                       Adjusted_r_squared = c(s_lm1$adj.r.squared, s_lm2$adj.r.squared, s_lm3$adj.r.squared, </w:t>
                  </w:r>
                </w:p>
                <w:p w:rsidR="00FC252A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 xml:space="preserve">                                              s_lm4$adj.r.squared),</w:t>
                  </w:r>
                </w:p>
                <w:p w:rsidR="00D86174" w:rsidRPr="00FC252A" w:rsidRDefault="00FC252A" w:rsidP="00FC252A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C252A">
                    <w:rPr>
                      <w:sz w:val="18"/>
                      <w:szCs w:val="18"/>
                    </w:rPr>
                    <w:t xml:space="preserve">                       p_value_Model = c(p_value(s_lm1), p_value(s_lm2), p_value(s_lm3), p_value(s_lm4)))  </w:t>
                  </w:r>
                </w:p>
              </w:txbxContent>
            </v:textbox>
          </v:roundrect>
        </w:pict>
      </w:r>
    </w:p>
    <w:p w:rsidR="00D86174" w:rsidRDefault="00D86174" w:rsidP="00D86174">
      <w:pPr>
        <w:pStyle w:val="NoSpacing"/>
        <w:ind w:left="720"/>
      </w:pPr>
    </w:p>
    <w:p w:rsidR="00CE5DFB" w:rsidRDefault="00CE5DFB" w:rsidP="00CE5DFB">
      <w:pPr>
        <w:pStyle w:val="NoSpacing"/>
        <w:ind w:left="720"/>
      </w:pPr>
    </w:p>
    <w:p w:rsidR="00CE5DFB" w:rsidRDefault="00CE5DFB" w:rsidP="00CE5DFB">
      <w:pPr>
        <w:pStyle w:val="NoSpacing"/>
        <w:ind w:left="720"/>
      </w:pPr>
    </w:p>
    <w:p w:rsidR="00D86174" w:rsidRDefault="00D86174" w:rsidP="00601D1B">
      <w:pPr>
        <w:pStyle w:val="NoSpacing"/>
        <w:ind w:left="720"/>
      </w:pPr>
    </w:p>
    <w:p w:rsidR="00D86174" w:rsidRDefault="00D86174" w:rsidP="00601D1B">
      <w:pPr>
        <w:pStyle w:val="NoSpacing"/>
        <w:ind w:left="720"/>
      </w:pPr>
    </w:p>
    <w:p w:rsidR="00D86174" w:rsidRDefault="00D86174" w:rsidP="00601D1B">
      <w:pPr>
        <w:pStyle w:val="NoSpacing"/>
        <w:ind w:left="720"/>
      </w:pPr>
    </w:p>
    <w:p w:rsidR="00D86174" w:rsidRDefault="00D86174" w:rsidP="00601D1B">
      <w:pPr>
        <w:pStyle w:val="NoSpacing"/>
        <w:ind w:left="720"/>
      </w:pPr>
    </w:p>
    <w:p w:rsidR="00D86174" w:rsidRDefault="00D86174" w:rsidP="00601D1B">
      <w:pPr>
        <w:pStyle w:val="NoSpacing"/>
        <w:ind w:left="720"/>
      </w:pPr>
    </w:p>
    <w:p w:rsidR="00D86174" w:rsidRDefault="00D86174" w:rsidP="00601D1B">
      <w:pPr>
        <w:pStyle w:val="NoSpacing"/>
        <w:ind w:left="720"/>
      </w:pPr>
    </w:p>
    <w:p w:rsidR="00D86174" w:rsidRDefault="00D86174" w:rsidP="00601D1B">
      <w:pPr>
        <w:pStyle w:val="NoSpacing"/>
        <w:ind w:left="720"/>
      </w:pPr>
    </w:p>
    <w:p w:rsidR="00D86174" w:rsidRDefault="00D86174" w:rsidP="00601D1B">
      <w:pPr>
        <w:pStyle w:val="NoSpacing"/>
        <w:ind w:left="720"/>
      </w:pPr>
    </w:p>
    <w:p w:rsidR="00FC252A" w:rsidRDefault="00FC252A" w:rsidP="00601D1B">
      <w:pPr>
        <w:pStyle w:val="NoSpacing"/>
        <w:ind w:left="720"/>
      </w:pPr>
    </w:p>
    <w:p w:rsidR="00FC252A" w:rsidRDefault="00FC252A" w:rsidP="00601D1B">
      <w:pPr>
        <w:pStyle w:val="NoSpacing"/>
        <w:ind w:left="720"/>
      </w:pPr>
    </w:p>
    <w:p w:rsidR="00FC252A" w:rsidRDefault="00FC252A" w:rsidP="00601D1B">
      <w:pPr>
        <w:pStyle w:val="NoSpacing"/>
        <w:ind w:left="720"/>
      </w:pPr>
    </w:p>
    <w:p w:rsidR="00FC252A" w:rsidRDefault="00FC252A" w:rsidP="00601D1B">
      <w:pPr>
        <w:pStyle w:val="NoSpacing"/>
        <w:ind w:left="720"/>
      </w:pPr>
    </w:p>
    <w:p w:rsidR="00FC252A" w:rsidRDefault="00FC252A" w:rsidP="00601D1B">
      <w:pPr>
        <w:pStyle w:val="NoSpacing"/>
        <w:ind w:left="720"/>
      </w:pPr>
    </w:p>
    <w:p w:rsidR="00FC252A" w:rsidRDefault="00FC252A" w:rsidP="00601D1B">
      <w:pPr>
        <w:pStyle w:val="NoSpacing"/>
        <w:ind w:left="720"/>
      </w:pPr>
    </w:p>
    <w:p w:rsidR="00FC252A" w:rsidRDefault="00FC252A" w:rsidP="00601D1B">
      <w:pPr>
        <w:pStyle w:val="NoSpacing"/>
        <w:ind w:left="720"/>
      </w:pPr>
    </w:p>
    <w:p w:rsidR="00FC252A" w:rsidRDefault="00FC252A" w:rsidP="00601D1B">
      <w:pPr>
        <w:pStyle w:val="NoSpacing"/>
        <w:ind w:left="720"/>
      </w:pPr>
    </w:p>
    <w:p w:rsidR="00FC252A" w:rsidRDefault="00FC252A" w:rsidP="00601D1B">
      <w:pPr>
        <w:pStyle w:val="NoSpacing"/>
        <w:ind w:left="720"/>
      </w:pPr>
    </w:p>
    <w:p w:rsidR="00FC252A" w:rsidRDefault="00FC252A" w:rsidP="00601D1B">
      <w:pPr>
        <w:pStyle w:val="NoSpacing"/>
        <w:ind w:left="720"/>
      </w:pPr>
    </w:p>
    <w:p w:rsidR="00FC252A" w:rsidRDefault="00FC252A" w:rsidP="00601D1B">
      <w:pPr>
        <w:pStyle w:val="NoSpacing"/>
        <w:ind w:left="720"/>
      </w:pPr>
    </w:p>
    <w:p w:rsidR="00FC252A" w:rsidRDefault="00FC252A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DF4517" w:rsidRDefault="00DF4517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D86174" w:rsidRDefault="00D86174" w:rsidP="00601D1B">
      <w:pPr>
        <w:pStyle w:val="NoSpacing"/>
        <w:ind w:left="720"/>
      </w:pPr>
    </w:p>
    <w:p w:rsidR="00FC252A" w:rsidRDefault="00E53479" w:rsidP="00601D1B">
      <w:pPr>
        <w:pStyle w:val="NoSpacing"/>
        <w:ind w:left="720"/>
      </w:pPr>
      <w:r>
        <w:rPr>
          <w:noProof/>
        </w:rPr>
        <w:lastRenderedPageBreak/>
        <w:pict>
          <v:roundrect id="_x0000_s1052" style="position:absolute;left:0;text-align:left;margin-left:32.05pt;margin-top:13.3pt;width:457.2pt;height:239.8pt;z-index:251679744" arcsize="10923f" fillcolor="white [3201]" strokecolor="#8064a2 [3207]" strokeweight="1pt">
            <v:stroke dashstyle="dash"/>
            <v:shadow color="#868686"/>
            <v:textbox>
              <w:txbxContent>
                <w:p w:rsidR="00821136" w:rsidRPr="00821136" w:rsidRDefault="00821136" w:rsidP="00821136">
                  <w:pPr>
                    <w:rPr>
                      <w:szCs w:val="18"/>
                    </w:rPr>
                  </w:pPr>
                  <w:r w:rsidRPr="00821136"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5215255" cy="2433284"/>
                        <wp:effectExtent l="19050" t="0" r="4445" b="0"/>
                        <wp:docPr id="143" name="Picture 1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15255" cy="243328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FC252A" w:rsidRDefault="00FC252A" w:rsidP="00601D1B">
      <w:pPr>
        <w:pStyle w:val="NoSpacing"/>
        <w:ind w:left="720"/>
      </w:pPr>
    </w:p>
    <w:p w:rsidR="00FC252A" w:rsidRDefault="00FC252A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821136" w:rsidRDefault="00821136" w:rsidP="00601D1B">
      <w:pPr>
        <w:pStyle w:val="NoSpacing"/>
        <w:ind w:left="720"/>
      </w:pPr>
    </w:p>
    <w:p w:rsidR="00601D1B" w:rsidRDefault="00601D1B" w:rsidP="00601D1B">
      <w:pPr>
        <w:pStyle w:val="NoSpacing"/>
        <w:ind w:left="720"/>
      </w:pPr>
      <w:r>
        <w:rPr>
          <w:noProof/>
        </w:rPr>
        <w:drawing>
          <wp:inline distT="0" distB="0" distL="0" distR="0">
            <wp:extent cx="5943600" cy="10868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50E" w:rsidRDefault="00CC250E" w:rsidP="00601D1B">
      <w:pPr>
        <w:pStyle w:val="NoSpacing"/>
        <w:ind w:left="720"/>
      </w:pPr>
    </w:p>
    <w:p w:rsidR="00601D1B" w:rsidRDefault="00E53479" w:rsidP="00601D1B">
      <w:pPr>
        <w:pStyle w:val="NoSpacing"/>
        <w:ind w:left="720"/>
      </w:pPr>
      <w:r>
        <w:rPr>
          <w:noProof/>
        </w:rPr>
        <w:pict>
          <v:roundrect id="_x0000_s1027" style="position:absolute;left:0;text-align:left;margin-left:34.8pt;margin-top:4.15pt;width:439.2pt;height:344.75pt;z-index:251659264" arcsize="10923f" fillcolor="white [3201]" strokecolor="#8064a2 [3207]" strokeweight="1pt">
            <v:stroke dashstyle="dash"/>
            <v:shadow color="#868686"/>
            <v:textbox>
              <w:txbxContent>
                <w:p w:rsidR="00D86174" w:rsidRPr="00D86174" w:rsidRDefault="00D86174" w:rsidP="00D8617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D86174">
                    <w:rPr>
                      <w:sz w:val="18"/>
                      <w:szCs w:val="18"/>
                    </w:rPr>
                    <w:t># plot graphs</w:t>
                  </w:r>
                </w:p>
                <w:p w:rsidR="00D86174" w:rsidRPr="00D86174" w:rsidRDefault="00D86174" w:rsidP="00D8617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D86174">
                    <w:rPr>
                      <w:sz w:val="18"/>
                      <w:szCs w:val="18"/>
                    </w:rPr>
                    <w:t>op &lt;- par(mfrow = c(2,2), mar = .1+ c(2,2,3,1))</w:t>
                  </w:r>
                </w:p>
                <w:p w:rsidR="00D86174" w:rsidRPr="00D86174" w:rsidRDefault="00D86174" w:rsidP="00D8617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D86174">
                    <w:rPr>
                      <w:sz w:val="18"/>
                      <w:szCs w:val="18"/>
                    </w:rPr>
                    <w:t xml:space="preserve">plot(Weekly_Sales ~ Date, main = "Weekly_Sales(y), Date(x)") </w:t>
                  </w:r>
                </w:p>
                <w:p w:rsidR="00D86174" w:rsidRPr="00D86174" w:rsidRDefault="00D86174" w:rsidP="00D8617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D86174">
                    <w:rPr>
                      <w:sz w:val="18"/>
                      <w:szCs w:val="18"/>
                    </w:rPr>
                    <w:t>mtext(paste("corr: ", cor(Weekly_Sales, Date)), col = "red", cex = 0.8)</w:t>
                  </w:r>
                </w:p>
                <w:p w:rsidR="00D86174" w:rsidRPr="00D86174" w:rsidRDefault="00D86174" w:rsidP="00D86174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D86174" w:rsidRPr="00D86174" w:rsidRDefault="00D86174" w:rsidP="00D8617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D86174">
                    <w:rPr>
                      <w:sz w:val="18"/>
                      <w:szCs w:val="18"/>
                    </w:rPr>
                    <w:t>plot(Weekly_Sales ~ CPI, main = "Weekly_Saless(y), CPI(x)")</w:t>
                  </w:r>
                </w:p>
                <w:p w:rsidR="00D86174" w:rsidRPr="00D86174" w:rsidRDefault="00D86174" w:rsidP="00D8617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D86174">
                    <w:rPr>
                      <w:sz w:val="18"/>
                      <w:szCs w:val="18"/>
                    </w:rPr>
                    <w:t>mtext(paste("corr: ", cor(Weekly_Sales, CPI)), col = "red", cex = 0.8)</w:t>
                  </w:r>
                </w:p>
                <w:p w:rsidR="00D86174" w:rsidRPr="00D86174" w:rsidRDefault="00D86174" w:rsidP="00D8617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D86174">
                    <w:rPr>
                      <w:sz w:val="18"/>
                      <w:szCs w:val="18"/>
                    </w:rPr>
                    <w:t>plot(Weekly_Sales ~ Unemployment, main = "Weekly_Sales(y), Unemployment(x)")</w:t>
                  </w:r>
                </w:p>
                <w:p w:rsidR="00D86174" w:rsidRPr="00D86174" w:rsidRDefault="00D86174" w:rsidP="00D8617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D86174">
                    <w:rPr>
                      <w:sz w:val="18"/>
                      <w:szCs w:val="18"/>
                    </w:rPr>
                    <w:t>mtext(paste("corr: ", cor(Weekly_Sales, Unemployment)), col = "red", cex = 0.8)</w:t>
                  </w:r>
                </w:p>
                <w:p w:rsidR="00D86174" w:rsidRPr="00D86174" w:rsidRDefault="00D86174" w:rsidP="00D86174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D86174" w:rsidRPr="00D86174" w:rsidRDefault="00D86174" w:rsidP="00D8617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D86174">
                    <w:rPr>
                      <w:sz w:val="18"/>
                      <w:szCs w:val="18"/>
                    </w:rPr>
                    <w:t>plot(Weekly_Sales ~ Fuel_Price, main = "Weekly_Sales(y), Fuel_Price(x)")</w:t>
                  </w:r>
                </w:p>
                <w:p w:rsidR="00D86174" w:rsidRPr="00D86174" w:rsidRDefault="00D86174" w:rsidP="00D8617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D86174">
                    <w:rPr>
                      <w:sz w:val="18"/>
                      <w:szCs w:val="18"/>
                    </w:rPr>
                    <w:t>mtext(paste("corr: ", cor(Weekly_Sales, Fuel_Price)), col = "red", cex = 0.8)</w:t>
                  </w:r>
                </w:p>
                <w:p w:rsidR="00D86174" w:rsidRDefault="00D86174" w:rsidP="00D8617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D86174">
                    <w:rPr>
                      <w:sz w:val="18"/>
                      <w:szCs w:val="18"/>
                    </w:rPr>
                    <w:t>par(op)</w:t>
                  </w:r>
                </w:p>
                <w:p w:rsidR="00286527" w:rsidRDefault="00286527" w:rsidP="00D86174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286527" w:rsidRPr="00D86174" w:rsidRDefault="00286527" w:rsidP="00D86174">
                  <w:pPr>
                    <w:pStyle w:val="NoSpacing"/>
                    <w:rPr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004435" cy="1738301"/>
                        <wp:effectExtent l="19050" t="0" r="5715" b="0"/>
                        <wp:docPr id="146" name="Picture 1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04435" cy="17383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8348E4" w:rsidRDefault="008348E4" w:rsidP="00601D1B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>
            <wp:extent cx="5943600" cy="474735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D1B" w:rsidRDefault="00601D1B" w:rsidP="00601D1B">
      <w:pPr>
        <w:pStyle w:val="NoSpacing"/>
        <w:ind w:left="720"/>
      </w:pPr>
    </w:p>
    <w:p w:rsidR="00AB6485" w:rsidRDefault="00C43995" w:rsidP="00601D1B">
      <w:pPr>
        <w:pStyle w:val="NoSpacing"/>
        <w:ind w:left="720"/>
        <w:rPr>
          <w:b/>
          <w:i/>
        </w:rPr>
      </w:pPr>
      <w:r>
        <w:rPr>
          <w:b/>
          <w:i/>
        </w:rPr>
        <w:t>Date and CPI have good significance  and positive correlation with Sales.</w:t>
      </w:r>
    </w:p>
    <w:p w:rsidR="00C43995" w:rsidRDefault="00C43995" w:rsidP="00601D1B">
      <w:pPr>
        <w:pStyle w:val="NoSpacing"/>
        <w:ind w:left="720"/>
      </w:pPr>
    </w:p>
    <w:p w:rsidR="00601D1B" w:rsidRDefault="00601D1B" w:rsidP="00601D1B">
      <w:pPr>
        <w:pStyle w:val="NoSpacing"/>
        <w:numPr>
          <w:ilvl w:val="0"/>
          <w:numId w:val="2"/>
        </w:numPr>
      </w:pPr>
      <w:r w:rsidRPr="00601D1B">
        <w:t>Multiple Linear Regression</w:t>
      </w:r>
      <w:r>
        <w:t xml:space="preserve"> with </w:t>
      </w:r>
      <w:r w:rsidR="008C7747">
        <w:t>(Date, CPI, Unemployment, Fuel_Price)</w:t>
      </w:r>
    </w:p>
    <w:p w:rsidR="0023441B" w:rsidRDefault="00E53479" w:rsidP="0023441B">
      <w:pPr>
        <w:pStyle w:val="NoSpacing"/>
        <w:ind w:left="720"/>
      </w:pPr>
      <w:r>
        <w:rPr>
          <w:noProof/>
        </w:rPr>
        <w:pict>
          <v:roundrect id="_x0000_s1029" style="position:absolute;left:0;text-align:left;margin-left:32.4pt;margin-top:6.05pt;width:324pt;height:81pt;z-index:251660288" arcsize="10923f" fillcolor="white [3201]" strokecolor="#8064a2 [3207]" strokeweight="1pt">
            <v:stroke dashstyle="dash"/>
            <v:shadow color="#868686"/>
            <v:textbox>
              <w:txbxContent>
                <w:p w:rsidR="0023441B" w:rsidRPr="0023441B" w:rsidRDefault="0023441B" w:rsidP="0023441B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23441B">
                    <w:rPr>
                      <w:sz w:val="18"/>
                      <w:szCs w:val="18"/>
                    </w:rPr>
                    <w:t># run regression across all variables</w:t>
                  </w:r>
                </w:p>
                <w:p w:rsidR="0023441B" w:rsidRPr="0023441B" w:rsidRDefault="0023441B" w:rsidP="0023441B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23441B">
                    <w:rPr>
                      <w:sz w:val="18"/>
                      <w:szCs w:val="18"/>
                    </w:rPr>
                    <w:t>lm_multi = lm(Weekly_Sales ~Date+CPI+Unemployment+Fuel_Price)</w:t>
                  </w:r>
                </w:p>
                <w:p w:rsidR="0023441B" w:rsidRPr="0023441B" w:rsidRDefault="0023441B" w:rsidP="0023441B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23441B" w:rsidRPr="0023441B" w:rsidRDefault="0023441B" w:rsidP="0023441B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23441B">
                    <w:rPr>
                      <w:sz w:val="18"/>
                      <w:szCs w:val="18"/>
                    </w:rPr>
                    <w:t># summary</w:t>
                  </w:r>
                </w:p>
                <w:p w:rsidR="0023441B" w:rsidRPr="0023441B" w:rsidRDefault="0023441B" w:rsidP="0023441B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23441B">
                    <w:rPr>
                      <w:sz w:val="18"/>
                      <w:szCs w:val="18"/>
                    </w:rPr>
                    <w:t>s_lm_multi = summary(lm_multi)</w:t>
                  </w:r>
                </w:p>
              </w:txbxContent>
            </v:textbox>
          </v:roundrect>
        </w:pict>
      </w:r>
    </w:p>
    <w:p w:rsidR="0023441B" w:rsidRDefault="0023441B" w:rsidP="0023441B">
      <w:pPr>
        <w:pStyle w:val="NoSpacing"/>
        <w:ind w:left="720"/>
      </w:pPr>
    </w:p>
    <w:p w:rsidR="0023441B" w:rsidRDefault="0023441B" w:rsidP="0023441B">
      <w:pPr>
        <w:pStyle w:val="NoSpacing"/>
        <w:ind w:left="720"/>
      </w:pPr>
    </w:p>
    <w:p w:rsidR="0023441B" w:rsidRDefault="0023441B" w:rsidP="0023441B">
      <w:pPr>
        <w:pStyle w:val="NoSpacing"/>
        <w:ind w:left="720"/>
      </w:pPr>
    </w:p>
    <w:p w:rsidR="0023441B" w:rsidRDefault="0023441B" w:rsidP="0023441B">
      <w:pPr>
        <w:pStyle w:val="NoSpacing"/>
        <w:ind w:left="720"/>
      </w:pPr>
    </w:p>
    <w:p w:rsidR="0023441B" w:rsidRDefault="0023441B" w:rsidP="0023441B">
      <w:pPr>
        <w:pStyle w:val="NoSpacing"/>
        <w:ind w:left="720"/>
      </w:pPr>
    </w:p>
    <w:p w:rsidR="0023441B" w:rsidRDefault="0023441B" w:rsidP="0023441B">
      <w:pPr>
        <w:pStyle w:val="NoSpacing"/>
        <w:ind w:left="720"/>
      </w:pPr>
    </w:p>
    <w:p w:rsidR="0023441B" w:rsidRDefault="00C10B13" w:rsidP="0023441B">
      <w:pPr>
        <w:pStyle w:val="NoSpacing"/>
        <w:ind w:left="720"/>
      </w:pPr>
      <w:r>
        <w:t xml:space="preserve">Result summary -&gt; </w:t>
      </w:r>
    </w:p>
    <w:tbl>
      <w:tblPr>
        <w:tblStyle w:val="TableGrid"/>
        <w:tblpPr w:leftFromText="180" w:rightFromText="180" w:vertAnchor="text" w:horzAnchor="page" w:tblpX="9216" w:tblpY="831"/>
        <w:tblW w:w="0" w:type="auto"/>
        <w:tblLook w:val="04A0"/>
      </w:tblPr>
      <w:tblGrid>
        <w:gridCol w:w="1265"/>
        <w:gridCol w:w="1265"/>
      </w:tblGrid>
      <w:tr w:rsidR="008276BE" w:rsidTr="008276BE">
        <w:trPr>
          <w:trHeight w:val="251"/>
        </w:trPr>
        <w:tc>
          <w:tcPr>
            <w:tcW w:w="1265" w:type="dxa"/>
          </w:tcPr>
          <w:p w:rsidR="008276BE" w:rsidRDefault="008276BE" w:rsidP="008276BE">
            <w:pPr>
              <w:pStyle w:val="NoSpacing"/>
            </w:pPr>
            <w:r>
              <w:t>Adjusted-r</w:t>
            </w:r>
          </w:p>
        </w:tc>
        <w:tc>
          <w:tcPr>
            <w:tcW w:w="1265" w:type="dxa"/>
          </w:tcPr>
          <w:p w:rsidR="008276BE" w:rsidRDefault="008276BE" w:rsidP="008276BE">
            <w:pPr>
              <w:pStyle w:val="NoSpacing"/>
            </w:pPr>
            <w:r w:rsidRPr="008276BE">
              <w:t>0.05865</w:t>
            </w:r>
          </w:p>
        </w:tc>
      </w:tr>
      <w:tr w:rsidR="008276BE" w:rsidTr="008276BE">
        <w:trPr>
          <w:trHeight w:val="251"/>
        </w:trPr>
        <w:tc>
          <w:tcPr>
            <w:tcW w:w="1265" w:type="dxa"/>
          </w:tcPr>
          <w:p w:rsidR="008276BE" w:rsidRDefault="008276BE" w:rsidP="008276BE">
            <w:pPr>
              <w:pStyle w:val="NoSpacing"/>
            </w:pPr>
            <w:r w:rsidRPr="008276BE">
              <w:t>p-value</w:t>
            </w:r>
          </w:p>
        </w:tc>
        <w:tc>
          <w:tcPr>
            <w:tcW w:w="1265" w:type="dxa"/>
          </w:tcPr>
          <w:p w:rsidR="008276BE" w:rsidRDefault="008276BE" w:rsidP="008276BE">
            <w:pPr>
              <w:pStyle w:val="NoSpacing"/>
            </w:pPr>
            <w:r w:rsidRPr="008276BE">
              <w:t>0.01479</w:t>
            </w:r>
          </w:p>
        </w:tc>
      </w:tr>
      <w:tr w:rsidR="008D01A7" w:rsidTr="008276BE">
        <w:trPr>
          <w:trHeight w:val="251"/>
        </w:trPr>
        <w:tc>
          <w:tcPr>
            <w:tcW w:w="1265" w:type="dxa"/>
          </w:tcPr>
          <w:p w:rsidR="008D01A7" w:rsidRPr="008276BE" w:rsidRDefault="008D01A7" w:rsidP="008276BE">
            <w:pPr>
              <w:pStyle w:val="NoSpacing"/>
            </w:pPr>
            <w:r w:rsidRPr="008D01A7">
              <w:t>F-statistic</w:t>
            </w:r>
          </w:p>
        </w:tc>
        <w:tc>
          <w:tcPr>
            <w:tcW w:w="1265" w:type="dxa"/>
          </w:tcPr>
          <w:p w:rsidR="008D01A7" w:rsidRPr="008276BE" w:rsidRDefault="008D01A7" w:rsidP="008276BE">
            <w:pPr>
              <w:pStyle w:val="NoSpacing"/>
            </w:pPr>
            <w:r w:rsidRPr="008D01A7">
              <w:t>3.212</w:t>
            </w:r>
          </w:p>
        </w:tc>
      </w:tr>
    </w:tbl>
    <w:p w:rsidR="008D2942" w:rsidRDefault="007E5C7A" w:rsidP="005F0DE8">
      <w:pPr>
        <w:pStyle w:val="NoSpacing"/>
        <w:ind w:left="720"/>
      </w:pPr>
      <w:r>
        <w:rPr>
          <w:noProof/>
        </w:rPr>
        <w:drawing>
          <wp:inline distT="0" distB="0" distL="0" distR="0">
            <wp:extent cx="4246790" cy="1236784"/>
            <wp:effectExtent l="19050" t="0" r="136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223" cy="1237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2942">
        <w:t xml:space="preserve">  </w:t>
      </w:r>
    </w:p>
    <w:p w:rsidR="005F0DE8" w:rsidRDefault="005F0DE8" w:rsidP="005F0DE8">
      <w:pPr>
        <w:pStyle w:val="NoSpacing"/>
        <w:ind w:left="720"/>
      </w:pPr>
    </w:p>
    <w:p w:rsidR="00EE0B1F" w:rsidRDefault="00EE0B1F" w:rsidP="005F0DE8">
      <w:pPr>
        <w:pStyle w:val="NoSpacing"/>
        <w:ind w:left="720"/>
      </w:pPr>
      <w:r>
        <w:lastRenderedPageBreak/>
        <w:t>Date has a</w:t>
      </w:r>
      <w:r w:rsidR="008C3A83">
        <w:t>n</w:t>
      </w:r>
      <w:r>
        <w:t xml:space="preserve"> exceptionally high p-value = 0.86 which is way beyond 0.05.</w:t>
      </w:r>
    </w:p>
    <w:p w:rsidR="00D27E12" w:rsidRDefault="00AF3B23" w:rsidP="005F0DE8">
      <w:pPr>
        <w:pStyle w:val="NoSpacing"/>
        <w:ind w:left="720"/>
      </w:pPr>
      <w:r>
        <w:t>With respect to simple liner regression</w:t>
      </w:r>
      <w:r w:rsidR="008C688E">
        <w:t xml:space="preserve"> in step (1), its in complete contrast</w:t>
      </w:r>
      <w:r>
        <w:t xml:space="preserve"> -&gt; </w:t>
      </w:r>
      <w:r>
        <w:rPr>
          <w:noProof/>
        </w:rPr>
        <w:drawing>
          <wp:inline distT="0" distB="0" distL="0" distR="0">
            <wp:extent cx="5168412" cy="21506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413" cy="21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7E12">
        <w:t xml:space="preserve"> </w:t>
      </w:r>
    </w:p>
    <w:p w:rsidR="00E337AE" w:rsidRDefault="00E337AE" w:rsidP="000B60E4">
      <w:pPr>
        <w:pStyle w:val="NoSpacing"/>
        <w:ind w:left="720"/>
      </w:pPr>
    </w:p>
    <w:p w:rsidR="00A73521" w:rsidRDefault="00E337AE" w:rsidP="000B60E4">
      <w:pPr>
        <w:pStyle w:val="NoSpacing"/>
        <w:ind w:left="720"/>
      </w:pPr>
      <w:r>
        <w:t xml:space="preserve">Looks Date is bloating results. </w:t>
      </w:r>
      <w:r w:rsidR="00AC4814">
        <w:t xml:space="preserve">Possible candidate for rejection. </w:t>
      </w:r>
      <w:r w:rsidR="001066F7">
        <w:t>Drop Date</w:t>
      </w:r>
      <w:r w:rsidR="00AC4814">
        <w:t>.</w:t>
      </w:r>
      <w:r w:rsidR="0072142C">
        <w:tab/>
      </w:r>
    </w:p>
    <w:p w:rsidR="00742491" w:rsidRDefault="006F599F" w:rsidP="005F0DE8">
      <w:pPr>
        <w:pStyle w:val="NoSpacing"/>
      </w:pPr>
      <w:r>
        <w:tab/>
      </w:r>
    </w:p>
    <w:p w:rsidR="009F5A7D" w:rsidRDefault="001F69CA" w:rsidP="006F599F">
      <w:pPr>
        <w:pStyle w:val="NoSpacing"/>
        <w:numPr>
          <w:ilvl w:val="0"/>
          <w:numId w:val="2"/>
        </w:numPr>
      </w:pPr>
      <w:r>
        <w:t xml:space="preserve">Check </w:t>
      </w:r>
      <w:r w:rsidR="00474CF4">
        <w:t xml:space="preserve">dropping Date and </w:t>
      </w:r>
      <w:r>
        <w:t>r</w:t>
      </w:r>
      <w:r w:rsidR="000014DF">
        <w:t>un</w:t>
      </w:r>
      <w:r>
        <w:t>ning</w:t>
      </w:r>
      <w:r w:rsidR="001609C1">
        <w:t xml:space="preserve"> model </w:t>
      </w:r>
    </w:p>
    <w:p w:rsidR="00261501" w:rsidRDefault="00261501" w:rsidP="00261501">
      <w:pPr>
        <w:pStyle w:val="NoSpacing"/>
        <w:ind w:left="720"/>
      </w:pPr>
    </w:p>
    <w:p w:rsidR="00261501" w:rsidRDefault="00E53479" w:rsidP="00261501">
      <w:pPr>
        <w:pStyle w:val="NoSpacing"/>
      </w:pPr>
      <w:r>
        <w:rPr>
          <w:noProof/>
        </w:rPr>
        <w:pict>
          <v:roundrect id="_x0000_s1036" style="position:absolute;margin-left:31.2pt;margin-top:.6pt;width:325.55pt;height:72.6pt;z-index:251667456" arcsize="10923f" fillcolor="white [3201]" strokecolor="#8064a2 [3207]" strokeweight="1pt">
            <v:stroke dashstyle="dash"/>
            <v:shadow color="#868686"/>
            <v:textbox>
              <w:txbxContent>
                <w:p w:rsidR="000F470C" w:rsidRPr="000F470C" w:rsidRDefault="000F470C" w:rsidP="000F470C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0F470C">
                    <w:rPr>
                      <w:sz w:val="18"/>
                      <w:szCs w:val="18"/>
                    </w:rPr>
                    <w:t># run linear model dropping Date (with CPI, Unemployment, Fuel_Price)</w:t>
                  </w:r>
                </w:p>
                <w:p w:rsidR="000F470C" w:rsidRPr="000F470C" w:rsidRDefault="000F470C" w:rsidP="000F470C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0F470C">
                    <w:rPr>
                      <w:sz w:val="18"/>
                      <w:szCs w:val="18"/>
                    </w:rPr>
                    <w:t>lm_multi2 = lm(Weekly_Sales ~CPI+Unemployment+Fuel_Price)</w:t>
                  </w:r>
                </w:p>
                <w:p w:rsidR="000F470C" w:rsidRPr="000F470C" w:rsidRDefault="000F470C" w:rsidP="000F470C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0F470C" w:rsidRPr="000F470C" w:rsidRDefault="000F470C" w:rsidP="000F470C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0F470C">
                    <w:rPr>
                      <w:sz w:val="18"/>
                      <w:szCs w:val="18"/>
                    </w:rPr>
                    <w:t># summary</w:t>
                  </w:r>
                </w:p>
                <w:p w:rsidR="00372C98" w:rsidRPr="000F470C" w:rsidRDefault="000F470C" w:rsidP="000F470C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0F470C">
                    <w:rPr>
                      <w:sz w:val="18"/>
                      <w:szCs w:val="18"/>
                    </w:rPr>
                    <w:t>s_lm_multi2 = summary(lm_multi2)</w:t>
                  </w:r>
                </w:p>
              </w:txbxContent>
            </v:textbox>
          </v:roundrect>
        </w:pict>
      </w:r>
    </w:p>
    <w:p w:rsidR="00261501" w:rsidRDefault="00261501" w:rsidP="00261501">
      <w:pPr>
        <w:pStyle w:val="NoSpacing"/>
      </w:pPr>
    </w:p>
    <w:p w:rsidR="00261501" w:rsidRDefault="00261501" w:rsidP="00261501">
      <w:pPr>
        <w:pStyle w:val="NoSpacing"/>
      </w:pPr>
    </w:p>
    <w:p w:rsidR="00F8799F" w:rsidRDefault="00F8799F" w:rsidP="00F8799F">
      <w:pPr>
        <w:pStyle w:val="NoSpacing"/>
        <w:ind w:left="720"/>
      </w:pPr>
    </w:p>
    <w:p w:rsidR="006B1CA4" w:rsidRDefault="006B1CA4" w:rsidP="006B1CA4">
      <w:pPr>
        <w:pStyle w:val="NoSpacing"/>
      </w:pPr>
    </w:p>
    <w:tbl>
      <w:tblPr>
        <w:tblStyle w:val="TableGrid"/>
        <w:tblpPr w:leftFromText="180" w:rightFromText="180" w:vertAnchor="text" w:horzAnchor="page" w:tblpX="8728" w:tblpY="822"/>
        <w:tblW w:w="0" w:type="auto"/>
        <w:tblLook w:val="04A0"/>
      </w:tblPr>
      <w:tblGrid>
        <w:gridCol w:w="1265"/>
        <w:gridCol w:w="1265"/>
      </w:tblGrid>
      <w:tr w:rsidR="00B53889" w:rsidTr="00B53889">
        <w:trPr>
          <w:trHeight w:val="251"/>
        </w:trPr>
        <w:tc>
          <w:tcPr>
            <w:tcW w:w="1265" w:type="dxa"/>
          </w:tcPr>
          <w:p w:rsidR="00B53889" w:rsidRDefault="00B53889" w:rsidP="00B53889">
            <w:pPr>
              <w:pStyle w:val="NoSpacing"/>
            </w:pPr>
            <w:r>
              <w:t>Adjusted-r</w:t>
            </w:r>
          </w:p>
        </w:tc>
        <w:tc>
          <w:tcPr>
            <w:tcW w:w="1265" w:type="dxa"/>
          </w:tcPr>
          <w:p w:rsidR="00B53889" w:rsidRDefault="00057C1E" w:rsidP="00B53889">
            <w:pPr>
              <w:pStyle w:val="NoSpacing"/>
            </w:pPr>
            <w:r w:rsidRPr="00057C1E">
              <w:t>0.06524</w:t>
            </w:r>
          </w:p>
        </w:tc>
      </w:tr>
      <w:tr w:rsidR="00B53889" w:rsidTr="00B53889">
        <w:trPr>
          <w:trHeight w:val="251"/>
        </w:trPr>
        <w:tc>
          <w:tcPr>
            <w:tcW w:w="1265" w:type="dxa"/>
          </w:tcPr>
          <w:p w:rsidR="00B53889" w:rsidRDefault="00B53889" w:rsidP="00B53889">
            <w:pPr>
              <w:pStyle w:val="NoSpacing"/>
            </w:pPr>
            <w:r w:rsidRPr="008276BE">
              <w:t>p-value</w:t>
            </w:r>
          </w:p>
        </w:tc>
        <w:tc>
          <w:tcPr>
            <w:tcW w:w="1265" w:type="dxa"/>
          </w:tcPr>
          <w:p w:rsidR="00B53889" w:rsidRDefault="00057C1E" w:rsidP="00B53889">
            <w:pPr>
              <w:pStyle w:val="NoSpacing"/>
            </w:pPr>
            <w:r w:rsidRPr="00057C1E">
              <w:t>0.006162</w:t>
            </w:r>
          </w:p>
        </w:tc>
      </w:tr>
      <w:tr w:rsidR="00AA1F5F" w:rsidTr="00B53889">
        <w:trPr>
          <w:trHeight w:val="251"/>
        </w:trPr>
        <w:tc>
          <w:tcPr>
            <w:tcW w:w="1265" w:type="dxa"/>
          </w:tcPr>
          <w:p w:rsidR="00AA1F5F" w:rsidRPr="008276BE" w:rsidRDefault="00AA1F5F" w:rsidP="00B53889">
            <w:pPr>
              <w:pStyle w:val="NoSpacing"/>
            </w:pPr>
            <w:r w:rsidRPr="00AA1F5F">
              <w:t>F-statistic</w:t>
            </w:r>
          </w:p>
        </w:tc>
        <w:tc>
          <w:tcPr>
            <w:tcW w:w="1265" w:type="dxa"/>
          </w:tcPr>
          <w:p w:rsidR="00AA1F5F" w:rsidRPr="00057C1E" w:rsidRDefault="00AA1F5F" w:rsidP="00B53889">
            <w:pPr>
              <w:pStyle w:val="NoSpacing"/>
            </w:pPr>
            <w:r w:rsidRPr="00AA1F5F">
              <w:t>4.303</w:t>
            </w:r>
          </w:p>
        </w:tc>
      </w:tr>
    </w:tbl>
    <w:p w:rsidR="00B53889" w:rsidRDefault="00E709A3" w:rsidP="00F55F34">
      <w:pPr>
        <w:pStyle w:val="NoSpacing"/>
        <w:ind w:left="720"/>
        <w:rPr>
          <w:noProof/>
        </w:rPr>
      </w:pPr>
      <w:r>
        <w:rPr>
          <w:noProof/>
        </w:rPr>
        <w:t xml:space="preserve"> </w:t>
      </w:r>
      <w:r w:rsidR="00FE5E5D">
        <w:rPr>
          <w:noProof/>
        </w:rPr>
        <w:drawing>
          <wp:inline distT="0" distB="0" distL="0" distR="0">
            <wp:extent cx="3952493" cy="885092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676" cy="885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7FFE">
        <w:rPr>
          <w:noProof/>
        </w:rPr>
        <w:t xml:space="preserve">         </w:t>
      </w:r>
    </w:p>
    <w:p w:rsidR="00E709A3" w:rsidRDefault="00D47FFE" w:rsidP="006B1CA4">
      <w:pPr>
        <w:pStyle w:val="NoSpacing"/>
        <w:ind w:firstLine="720"/>
      </w:pPr>
      <w:r>
        <w:rPr>
          <w:noProof/>
        </w:rPr>
        <w:t xml:space="preserve"> </w:t>
      </w:r>
    </w:p>
    <w:p w:rsidR="00277F55" w:rsidRDefault="00AB5AD7" w:rsidP="00AC341F">
      <w:pPr>
        <w:pStyle w:val="NoSpacing"/>
      </w:pPr>
      <w:r>
        <w:tab/>
      </w:r>
      <w:r w:rsidR="00AB0109">
        <w:t>Without D</w:t>
      </w:r>
      <w:r w:rsidR="00B262B0">
        <w:t xml:space="preserve">ate variable, </w:t>
      </w:r>
    </w:p>
    <w:p w:rsidR="00AB5AD7" w:rsidRDefault="00B262B0" w:rsidP="00277F55">
      <w:pPr>
        <w:pStyle w:val="NoSpacing"/>
        <w:numPr>
          <w:ilvl w:val="0"/>
          <w:numId w:val="3"/>
        </w:numPr>
      </w:pPr>
      <w:r>
        <w:t xml:space="preserve">Adjusted-r has increased </w:t>
      </w:r>
      <w:r w:rsidR="00AB0109">
        <w:t xml:space="preserve">indicating there was dilution in </w:t>
      </w:r>
      <w:r w:rsidR="0027158E">
        <w:t xml:space="preserve">overall result </w:t>
      </w:r>
      <w:r w:rsidR="00AB0109">
        <w:t>by introducing Date.</w:t>
      </w:r>
      <w:r w:rsidR="008D3EE3">
        <w:t xml:space="preserve"> </w:t>
      </w:r>
    </w:p>
    <w:p w:rsidR="00277F55" w:rsidRDefault="00277F55" w:rsidP="00277F55">
      <w:pPr>
        <w:pStyle w:val="NoSpacing"/>
        <w:numPr>
          <w:ilvl w:val="0"/>
          <w:numId w:val="3"/>
        </w:numPr>
      </w:pPr>
      <w:r>
        <w:t xml:space="preserve">Comparatively higher F-statistic moves model towards </w:t>
      </w:r>
      <w:r w:rsidR="00220669">
        <w:t xml:space="preserve">being </w:t>
      </w:r>
      <w:r>
        <w:t>significant model</w:t>
      </w:r>
    </w:p>
    <w:p w:rsidR="001D1CF2" w:rsidRDefault="001D1CF2" w:rsidP="00AB0109">
      <w:pPr>
        <w:pStyle w:val="NoSpacing"/>
        <w:ind w:left="720"/>
      </w:pPr>
    </w:p>
    <w:p w:rsidR="0072294D" w:rsidRDefault="00EA596E" w:rsidP="0072294D">
      <w:pPr>
        <w:pStyle w:val="NoSpacing"/>
        <w:numPr>
          <w:ilvl w:val="0"/>
          <w:numId w:val="2"/>
        </w:numPr>
      </w:pPr>
      <w:r>
        <w:t>Continuing</w:t>
      </w:r>
      <w:r w:rsidR="001E0EBE">
        <w:t xml:space="preserve"> with </w:t>
      </w:r>
      <w:r w:rsidR="00456047">
        <w:t>point (3)</w:t>
      </w:r>
      <w:r w:rsidR="00C131CC">
        <w:t xml:space="preserve"> model</w:t>
      </w:r>
      <w:r w:rsidR="00D055C6">
        <w:t xml:space="preserve"> (</w:t>
      </w:r>
      <w:r w:rsidR="001E0EBE">
        <w:t xml:space="preserve"> </w:t>
      </w:r>
      <w:r w:rsidR="001E0EBE" w:rsidRPr="00D848FB">
        <w:rPr>
          <w:sz w:val="18"/>
          <w:szCs w:val="18"/>
        </w:rPr>
        <w:t>lm(Weekly_Sales ~CPI+Unemployment+Fuel_Price)</w:t>
      </w:r>
      <w:r w:rsidR="00D055C6">
        <w:rPr>
          <w:sz w:val="18"/>
          <w:szCs w:val="18"/>
        </w:rPr>
        <w:t xml:space="preserve">). </w:t>
      </w:r>
      <w:r w:rsidR="00456047">
        <w:t xml:space="preserve"> Retrieve accuracy</w:t>
      </w:r>
    </w:p>
    <w:p w:rsidR="001D1CF2" w:rsidRDefault="00E53479" w:rsidP="0020751B">
      <w:pPr>
        <w:pStyle w:val="NoSpacing"/>
        <w:ind w:left="720"/>
      </w:pPr>
      <w:r>
        <w:rPr>
          <w:noProof/>
        </w:rPr>
        <w:pict>
          <v:roundrect id="_x0000_s1038" style="position:absolute;left:0;text-align:left;margin-left:25.2pt;margin-top:9.3pt;width:373.2pt;height:177.55pt;z-index:251668480" arcsize="10923f" fillcolor="white [3201]" strokecolor="#8064a2 [3207]" strokeweight="1pt">
            <v:stroke dashstyle="dash"/>
            <v:shadow color="#868686"/>
            <v:textbox>
              <w:txbxContent>
                <w:p w:rsidR="00191082" w:rsidRPr="00191082" w:rsidRDefault="00191082" w:rsidP="00191082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91082">
                    <w:rPr>
                      <w:sz w:val="18"/>
                      <w:szCs w:val="18"/>
                    </w:rPr>
                    <w:t># summary</w:t>
                  </w:r>
                </w:p>
                <w:p w:rsidR="00191082" w:rsidRPr="00191082" w:rsidRDefault="00191082" w:rsidP="00191082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91082">
                    <w:rPr>
                      <w:sz w:val="18"/>
                      <w:szCs w:val="18"/>
                    </w:rPr>
                    <w:t>s_lm_multi2 = summary(lm_multi2)</w:t>
                  </w:r>
                </w:p>
                <w:p w:rsidR="00191082" w:rsidRPr="00191082" w:rsidRDefault="00191082" w:rsidP="00191082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191082" w:rsidRPr="00191082" w:rsidRDefault="00191082" w:rsidP="00191082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91082">
                    <w:rPr>
                      <w:sz w:val="18"/>
                      <w:szCs w:val="18"/>
                    </w:rPr>
                    <w:t># choosing the model with (Weekly_Sales ~CPI+Unemployment+Fuel_Price)</w:t>
                  </w:r>
                </w:p>
                <w:p w:rsidR="00191082" w:rsidRPr="00191082" w:rsidRDefault="00191082" w:rsidP="00191082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91082">
                    <w:rPr>
                      <w:sz w:val="18"/>
                      <w:szCs w:val="18"/>
                    </w:rPr>
                    <w:t>predicted_sales = predict(lm_multi2)</w:t>
                  </w:r>
                </w:p>
                <w:p w:rsidR="00191082" w:rsidRPr="00191082" w:rsidRDefault="00191082" w:rsidP="00191082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91082">
                    <w:rPr>
                      <w:sz w:val="18"/>
                      <w:szCs w:val="18"/>
                    </w:rPr>
                    <w:t>store1_data = mutate(store1_data, predicted_sale = predicted_sales)</w:t>
                  </w:r>
                </w:p>
                <w:p w:rsidR="00191082" w:rsidRPr="00191082" w:rsidRDefault="00191082" w:rsidP="00191082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191082" w:rsidRPr="00191082" w:rsidRDefault="00191082" w:rsidP="00191082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91082">
                    <w:rPr>
                      <w:sz w:val="18"/>
                      <w:szCs w:val="18"/>
                    </w:rPr>
                    <w:t>store1_data = transform(store1_data, Err_pct=(abs(store1_data$Weekly_Sales -store1_data$predicted_sale)/store1_data$Weekly_Sales))</w:t>
                  </w:r>
                </w:p>
                <w:p w:rsidR="00191082" w:rsidRPr="00191082" w:rsidRDefault="00191082" w:rsidP="00191082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91082">
                    <w:rPr>
                      <w:sz w:val="18"/>
                      <w:szCs w:val="18"/>
                    </w:rPr>
                    <w:t>View(store1_data)</w:t>
                  </w:r>
                </w:p>
                <w:p w:rsidR="00191082" w:rsidRPr="00191082" w:rsidRDefault="00191082" w:rsidP="00191082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191082" w:rsidRPr="00191082" w:rsidRDefault="00191082" w:rsidP="00191082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91082">
                    <w:rPr>
                      <w:sz w:val="18"/>
                      <w:szCs w:val="18"/>
                    </w:rPr>
                    <w:t># Model accuracy</w:t>
                  </w:r>
                </w:p>
                <w:p w:rsidR="00191082" w:rsidRPr="00191082" w:rsidRDefault="00191082" w:rsidP="00191082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91082">
                    <w:rPr>
                      <w:sz w:val="18"/>
                      <w:szCs w:val="18"/>
                    </w:rPr>
                    <w:t>mean(store1_data$Err_pct)</w:t>
                  </w:r>
                </w:p>
                <w:p w:rsidR="004F4E5D" w:rsidRPr="00191082" w:rsidRDefault="00191082" w:rsidP="00191082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191082">
                    <w:rPr>
                      <w:sz w:val="18"/>
                      <w:szCs w:val="18"/>
                    </w:rPr>
                    <w:t>1- mean(store1_data$Err_pct)</w:t>
                  </w:r>
                </w:p>
              </w:txbxContent>
            </v:textbox>
          </v:roundrect>
        </w:pict>
      </w:r>
    </w:p>
    <w:p w:rsidR="00191082" w:rsidRDefault="00191082" w:rsidP="0020751B">
      <w:pPr>
        <w:pStyle w:val="NoSpacing"/>
        <w:ind w:left="720"/>
      </w:pPr>
    </w:p>
    <w:p w:rsidR="00191082" w:rsidRDefault="00191082" w:rsidP="0020751B">
      <w:pPr>
        <w:pStyle w:val="NoSpacing"/>
        <w:ind w:left="720"/>
      </w:pPr>
    </w:p>
    <w:p w:rsidR="00191082" w:rsidRDefault="00191082" w:rsidP="0020751B">
      <w:pPr>
        <w:pStyle w:val="NoSpacing"/>
        <w:ind w:left="720"/>
      </w:pPr>
    </w:p>
    <w:p w:rsidR="00191082" w:rsidRDefault="00191082" w:rsidP="0020751B">
      <w:pPr>
        <w:pStyle w:val="NoSpacing"/>
        <w:ind w:left="720"/>
      </w:pPr>
    </w:p>
    <w:p w:rsidR="00191082" w:rsidRDefault="00191082" w:rsidP="0020751B">
      <w:pPr>
        <w:pStyle w:val="NoSpacing"/>
        <w:ind w:left="720"/>
      </w:pPr>
    </w:p>
    <w:p w:rsidR="00191082" w:rsidRDefault="00191082" w:rsidP="0020751B">
      <w:pPr>
        <w:pStyle w:val="NoSpacing"/>
        <w:ind w:left="720"/>
      </w:pPr>
    </w:p>
    <w:p w:rsidR="00191082" w:rsidRDefault="00191082" w:rsidP="0020751B">
      <w:pPr>
        <w:pStyle w:val="NoSpacing"/>
        <w:ind w:left="720"/>
      </w:pPr>
    </w:p>
    <w:p w:rsidR="00191082" w:rsidRDefault="00191082" w:rsidP="0020751B">
      <w:pPr>
        <w:pStyle w:val="NoSpacing"/>
        <w:ind w:left="720"/>
      </w:pPr>
    </w:p>
    <w:p w:rsidR="001D1CF2" w:rsidRDefault="001D1CF2" w:rsidP="0020751B">
      <w:pPr>
        <w:pStyle w:val="NoSpacing"/>
        <w:ind w:left="720"/>
      </w:pPr>
    </w:p>
    <w:p w:rsidR="001D1CF2" w:rsidRDefault="001D1CF2" w:rsidP="0020751B">
      <w:pPr>
        <w:pStyle w:val="NoSpacing"/>
        <w:ind w:left="720"/>
      </w:pPr>
    </w:p>
    <w:p w:rsidR="00E1534D" w:rsidRDefault="00E1534D" w:rsidP="0020751B">
      <w:pPr>
        <w:pStyle w:val="NoSpacing"/>
        <w:ind w:left="720"/>
      </w:pPr>
    </w:p>
    <w:p w:rsidR="00E1534D" w:rsidRDefault="00E1534D" w:rsidP="0020751B">
      <w:pPr>
        <w:pStyle w:val="NoSpacing"/>
        <w:ind w:left="720"/>
      </w:pPr>
    </w:p>
    <w:p w:rsidR="00E1534D" w:rsidRDefault="00E1534D" w:rsidP="0020751B">
      <w:pPr>
        <w:pStyle w:val="NoSpacing"/>
        <w:ind w:left="720"/>
      </w:pPr>
    </w:p>
    <w:p w:rsidR="00501206" w:rsidRDefault="00501206" w:rsidP="0020751B">
      <w:pPr>
        <w:pStyle w:val="NoSpacing"/>
        <w:ind w:left="720"/>
      </w:pPr>
    </w:p>
    <w:p w:rsidR="00501206" w:rsidRDefault="00501206" w:rsidP="0020751B">
      <w:pPr>
        <w:pStyle w:val="NoSpacing"/>
        <w:ind w:left="720"/>
      </w:pPr>
    </w:p>
    <w:p w:rsidR="00191082" w:rsidRDefault="00191082" w:rsidP="0020751B">
      <w:pPr>
        <w:pStyle w:val="NoSpacing"/>
        <w:ind w:left="720"/>
      </w:pPr>
      <w:r>
        <w:t xml:space="preserve">Model Accuracy = </w:t>
      </w:r>
      <w:r w:rsidR="007A6B62">
        <w:t>93.65 %</w:t>
      </w:r>
    </w:p>
    <w:p w:rsidR="006A2D9C" w:rsidRDefault="006A2D9C" w:rsidP="0020751B">
      <w:pPr>
        <w:pStyle w:val="NoSpacing"/>
        <w:ind w:left="720"/>
      </w:pPr>
    </w:p>
    <w:p w:rsidR="006A2D9C" w:rsidRDefault="006A2D9C" w:rsidP="0020751B">
      <w:pPr>
        <w:pStyle w:val="NoSpacing"/>
        <w:ind w:left="720"/>
      </w:pPr>
    </w:p>
    <w:p w:rsidR="006A2D9C" w:rsidRDefault="006A2D9C" w:rsidP="0020751B">
      <w:pPr>
        <w:pStyle w:val="NoSpacing"/>
        <w:ind w:left="720"/>
      </w:pPr>
    </w:p>
    <w:p w:rsidR="006A2D9C" w:rsidRDefault="006A2D9C" w:rsidP="0020751B">
      <w:pPr>
        <w:pStyle w:val="NoSpacing"/>
        <w:ind w:left="720"/>
      </w:pPr>
    </w:p>
    <w:p w:rsidR="006A2D9C" w:rsidRDefault="00D02ADB" w:rsidP="006A2D9C">
      <w:pPr>
        <w:pStyle w:val="NoSpacing"/>
        <w:numPr>
          <w:ilvl w:val="0"/>
          <w:numId w:val="2"/>
        </w:numPr>
      </w:pPr>
      <w:r>
        <w:lastRenderedPageBreak/>
        <w:t xml:space="preserve">An overshot </w:t>
      </w:r>
      <w:r w:rsidR="00086ED5">
        <w:t>since question is already answered</w:t>
      </w:r>
      <w:r>
        <w:t>. Why Unemployment in simple liner regression have no significance whereas in Multiple it has</w:t>
      </w:r>
    </w:p>
    <w:p w:rsidR="00D02ADB" w:rsidRDefault="00D02ADB" w:rsidP="00D02ADB">
      <w:pPr>
        <w:pStyle w:val="NoSpacing"/>
        <w:ind w:left="720"/>
      </w:pPr>
    </w:p>
    <w:p w:rsidR="009C5C69" w:rsidRDefault="007B0C30" w:rsidP="00D02ADB">
      <w:pPr>
        <w:pStyle w:val="NoSpacing"/>
        <w:ind w:left="720"/>
      </w:pPr>
      <w:r>
        <w:t>Plotting correlation of Unemployment with other variables (Date, CPI)</w:t>
      </w:r>
    </w:p>
    <w:p w:rsidR="005A51BF" w:rsidRDefault="00E53479" w:rsidP="00D02ADB">
      <w:pPr>
        <w:pStyle w:val="NoSpacing"/>
        <w:ind w:left="720"/>
      </w:pPr>
      <w:r>
        <w:rPr>
          <w:noProof/>
        </w:rPr>
        <w:pict>
          <v:roundrect id="_x0000_s1053" style="position:absolute;left:0;text-align:left;margin-left:36.65pt;margin-top:11.2pt;width:373.2pt;height:241.1pt;z-index:251680768" arcsize="10923f" fillcolor="white [3201]" strokecolor="#8064a2 [3207]" strokeweight="1pt">
            <v:stroke dashstyle="dash"/>
            <v:shadow color="#868686"/>
            <v:textbox>
              <w:txbxContent>
                <w:p w:rsidR="009D000C" w:rsidRPr="00062705" w:rsidRDefault="009D000C" w:rsidP="00062705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062705">
                    <w:rPr>
                      <w:sz w:val="18"/>
                      <w:szCs w:val="18"/>
                    </w:rPr>
                    <w:t># check correlations with other variables</w:t>
                  </w:r>
                </w:p>
                <w:p w:rsidR="009D000C" w:rsidRPr="00062705" w:rsidRDefault="009D000C" w:rsidP="00062705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062705">
                    <w:rPr>
                      <w:sz w:val="18"/>
                      <w:szCs w:val="18"/>
                    </w:rPr>
                    <w:t>op &lt;- par(mfrow = c(2,2), mar = .1+ c(2,2,3,1))</w:t>
                  </w:r>
                </w:p>
                <w:p w:rsidR="009D000C" w:rsidRPr="00062705" w:rsidRDefault="009D000C" w:rsidP="00062705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062705">
                    <w:rPr>
                      <w:sz w:val="18"/>
                      <w:szCs w:val="18"/>
                    </w:rPr>
                    <w:t xml:space="preserve">plot(CPI ~ Unemployment, main = "Weekly_Sales(y), CPI(x)") </w:t>
                  </w:r>
                </w:p>
                <w:p w:rsidR="009D000C" w:rsidRPr="00062705" w:rsidRDefault="009D000C" w:rsidP="00062705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062705">
                    <w:rPr>
                      <w:sz w:val="18"/>
                      <w:szCs w:val="18"/>
                    </w:rPr>
                    <w:t>mtext(paste("corr: ", cor(CPI, Unemployment)), col = "red", cex = 0.8)</w:t>
                  </w:r>
                </w:p>
                <w:p w:rsidR="009D000C" w:rsidRPr="00062705" w:rsidRDefault="009D000C" w:rsidP="00062705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9D000C" w:rsidRPr="00062705" w:rsidRDefault="009D000C" w:rsidP="00062705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062705">
                    <w:rPr>
                      <w:sz w:val="18"/>
                      <w:szCs w:val="18"/>
                    </w:rPr>
                    <w:t>plot(Fuel_Price ~ Unemployment, main = "Weekly_Saless(y), CPI(x)")</w:t>
                  </w:r>
                </w:p>
                <w:p w:rsidR="009D000C" w:rsidRPr="00062705" w:rsidRDefault="009D000C" w:rsidP="00062705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062705">
                    <w:rPr>
                      <w:sz w:val="18"/>
                      <w:szCs w:val="18"/>
                    </w:rPr>
                    <w:t>mtext(paste("corr: ", cor(Fuel_Price, Unemployment)), col = "red", cex = 0.8)</w:t>
                  </w:r>
                </w:p>
                <w:p w:rsidR="009D000C" w:rsidRPr="00062705" w:rsidRDefault="009D000C" w:rsidP="00062705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5A51BF" w:rsidRDefault="009D000C" w:rsidP="00062705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062705">
                    <w:rPr>
                      <w:sz w:val="18"/>
                      <w:szCs w:val="18"/>
                    </w:rPr>
                    <w:t>par(op)</w:t>
                  </w:r>
                </w:p>
                <w:p w:rsidR="00062705" w:rsidRDefault="00062705" w:rsidP="00062705">
                  <w:pPr>
                    <w:pStyle w:val="NoSpacing"/>
                    <w:rPr>
                      <w:sz w:val="18"/>
                      <w:szCs w:val="18"/>
                    </w:rPr>
                  </w:pPr>
                </w:p>
                <w:p w:rsidR="00062705" w:rsidRPr="00062705" w:rsidRDefault="00062705" w:rsidP="00062705">
                  <w:pPr>
                    <w:pStyle w:val="NoSpacing"/>
                    <w:rPr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4333875" cy="1052086"/>
                        <wp:effectExtent l="19050" t="0" r="9525" b="0"/>
                        <wp:docPr id="152" name="Picture 1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33875" cy="105208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5A51BF" w:rsidRDefault="005A51BF" w:rsidP="00D02ADB">
      <w:pPr>
        <w:pStyle w:val="NoSpacing"/>
        <w:ind w:left="720"/>
      </w:pPr>
    </w:p>
    <w:p w:rsidR="005A51BF" w:rsidRDefault="005A51BF" w:rsidP="00D02ADB">
      <w:pPr>
        <w:pStyle w:val="NoSpacing"/>
        <w:ind w:left="720"/>
      </w:pPr>
    </w:p>
    <w:p w:rsidR="005A51BF" w:rsidRDefault="005A51BF" w:rsidP="00D02ADB">
      <w:pPr>
        <w:pStyle w:val="NoSpacing"/>
        <w:ind w:left="720"/>
      </w:pPr>
    </w:p>
    <w:p w:rsidR="005A51BF" w:rsidRDefault="005A51BF" w:rsidP="00D02ADB">
      <w:pPr>
        <w:pStyle w:val="NoSpacing"/>
        <w:ind w:left="720"/>
      </w:pPr>
    </w:p>
    <w:p w:rsidR="005A51BF" w:rsidRDefault="005A51BF" w:rsidP="00D02ADB">
      <w:pPr>
        <w:pStyle w:val="NoSpacing"/>
        <w:ind w:left="720"/>
      </w:pPr>
    </w:p>
    <w:p w:rsidR="005A51BF" w:rsidRDefault="005A51BF" w:rsidP="00D02ADB">
      <w:pPr>
        <w:pStyle w:val="NoSpacing"/>
        <w:ind w:left="720"/>
      </w:pPr>
    </w:p>
    <w:p w:rsidR="005A51BF" w:rsidRDefault="005A51BF" w:rsidP="00D02ADB">
      <w:pPr>
        <w:pStyle w:val="NoSpacing"/>
        <w:ind w:left="720"/>
      </w:pPr>
    </w:p>
    <w:p w:rsidR="005A51BF" w:rsidRDefault="005A51BF" w:rsidP="00D02ADB">
      <w:pPr>
        <w:pStyle w:val="NoSpacing"/>
        <w:ind w:left="720"/>
      </w:pPr>
    </w:p>
    <w:p w:rsidR="005A51BF" w:rsidRDefault="005A51BF" w:rsidP="00D02ADB">
      <w:pPr>
        <w:pStyle w:val="NoSpacing"/>
        <w:ind w:left="720"/>
      </w:pPr>
    </w:p>
    <w:p w:rsidR="005A51BF" w:rsidRDefault="005A51BF" w:rsidP="00D02ADB">
      <w:pPr>
        <w:pStyle w:val="NoSpacing"/>
        <w:ind w:left="720"/>
      </w:pPr>
    </w:p>
    <w:p w:rsidR="00062705" w:rsidRDefault="00062705" w:rsidP="00D02ADB">
      <w:pPr>
        <w:pStyle w:val="NoSpacing"/>
        <w:ind w:left="720"/>
      </w:pPr>
    </w:p>
    <w:p w:rsidR="00062705" w:rsidRDefault="00062705" w:rsidP="00D02ADB">
      <w:pPr>
        <w:pStyle w:val="NoSpacing"/>
        <w:ind w:left="720"/>
      </w:pPr>
    </w:p>
    <w:p w:rsidR="00062705" w:rsidRDefault="00062705" w:rsidP="00D02ADB">
      <w:pPr>
        <w:pStyle w:val="NoSpacing"/>
        <w:ind w:left="720"/>
      </w:pPr>
    </w:p>
    <w:p w:rsidR="00062705" w:rsidRDefault="00062705" w:rsidP="00D02ADB">
      <w:pPr>
        <w:pStyle w:val="NoSpacing"/>
        <w:ind w:left="720"/>
      </w:pPr>
    </w:p>
    <w:p w:rsidR="00062705" w:rsidRDefault="00062705" w:rsidP="00D02ADB">
      <w:pPr>
        <w:pStyle w:val="NoSpacing"/>
        <w:ind w:left="720"/>
      </w:pPr>
    </w:p>
    <w:p w:rsidR="00062705" w:rsidRDefault="00062705" w:rsidP="00D02ADB">
      <w:pPr>
        <w:pStyle w:val="NoSpacing"/>
        <w:ind w:left="720"/>
      </w:pPr>
    </w:p>
    <w:p w:rsidR="00062705" w:rsidRDefault="00062705" w:rsidP="00D02ADB">
      <w:pPr>
        <w:pStyle w:val="NoSpacing"/>
        <w:ind w:left="720"/>
      </w:pPr>
    </w:p>
    <w:p w:rsidR="00062705" w:rsidRDefault="00062705" w:rsidP="00D02ADB">
      <w:pPr>
        <w:pStyle w:val="NoSpacing"/>
        <w:ind w:left="720"/>
      </w:pPr>
    </w:p>
    <w:p w:rsidR="005A51BF" w:rsidRDefault="005A51BF" w:rsidP="00D02ADB">
      <w:pPr>
        <w:pStyle w:val="NoSpacing"/>
        <w:ind w:left="720"/>
      </w:pPr>
    </w:p>
    <w:p w:rsidR="00333BFF" w:rsidRDefault="00333BFF" w:rsidP="00D02ADB">
      <w:pPr>
        <w:pStyle w:val="NoSpacing"/>
        <w:ind w:left="720"/>
      </w:pPr>
    </w:p>
    <w:p w:rsidR="00191082" w:rsidRDefault="00770122" w:rsidP="0020751B">
      <w:pPr>
        <w:pStyle w:val="NoSpacing"/>
        <w:ind w:left="720"/>
      </w:pPr>
      <w:r>
        <w:rPr>
          <w:noProof/>
        </w:rPr>
        <w:drawing>
          <wp:inline distT="0" distB="0" distL="0" distR="0">
            <wp:extent cx="5943600" cy="2185276"/>
            <wp:effectExtent l="1905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A18" w:rsidRDefault="001A7A18" w:rsidP="0020751B">
      <w:pPr>
        <w:pStyle w:val="NoSpacing"/>
        <w:ind w:left="720"/>
      </w:pPr>
    </w:p>
    <w:p w:rsidR="001A7A18" w:rsidRDefault="00AD1964" w:rsidP="0020751B">
      <w:pPr>
        <w:pStyle w:val="NoSpacing"/>
        <w:ind w:left="720"/>
      </w:pPr>
      <w:r>
        <w:t xml:space="preserve">It seems Unemployment has a strong negative correlation </w:t>
      </w:r>
      <w:r w:rsidR="008A1092">
        <w:t>with</w:t>
      </w:r>
      <w:r>
        <w:t xml:space="preserve"> CPI which </w:t>
      </w:r>
      <w:r w:rsidR="008A1092">
        <w:t xml:space="preserve">directly </w:t>
      </w:r>
      <w:r>
        <w:t>influence</w:t>
      </w:r>
      <w:r w:rsidR="008A1092">
        <w:t>s</w:t>
      </w:r>
      <w:r>
        <w:t xml:space="preserve"> sales (so indirect influence). </w:t>
      </w:r>
      <w:r w:rsidR="00C064E1">
        <w:t>Could b</w:t>
      </w:r>
      <w:r w:rsidR="000F4D2C">
        <w:t>e the reason model has seen</w:t>
      </w:r>
      <w:r w:rsidR="00C064E1">
        <w:t xml:space="preserve"> </w:t>
      </w:r>
      <w:r w:rsidR="000F4D2C">
        <w:t>indirect significance</w:t>
      </w:r>
      <w:r w:rsidR="00C064E1">
        <w:t>.</w:t>
      </w:r>
    </w:p>
    <w:sectPr w:rsidR="001A7A18" w:rsidSect="00FC16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45E0" w:rsidRDefault="009645E0" w:rsidP="00EF23D5">
      <w:pPr>
        <w:spacing w:after="0" w:line="240" w:lineRule="auto"/>
      </w:pPr>
      <w:r>
        <w:separator/>
      </w:r>
    </w:p>
  </w:endnote>
  <w:endnote w:type="continuationSeparator" w:id="1">
    <w:p w:rsidR="009645E0" w:rsidRDefault="009645E0" w:rsidP="00EF23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45E0" w:rsidRDefault="009645E0" w:rsidP="00EF23D5">
      <w:pPr>
        <w:spacing w:after="0" w:line="240" w:lineRule="auto"/>
      </w:pPr>
      <w:r>
        <w:separator/>
      </w:r>
    </w:p>
  </w:footnote>
  <w:footnote w:type="continuationSeparator" w:id="1">
    <w:p w:rsidR="009645E0" w:rsidRDefault="009645E0" w:rsidP="00EF23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A2C48"/>
    <w:multiLevelType w:val="hybridMultilevel"/>
    <w:tmpl w:val="7CF43C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F52399"/>
    <w:multiLevelType w:val="hybridMultilevel"/>
    <w:tmpl w:val="B7A263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07043D"/>
    <w:multiLevelType w:val="hybridMultilevel"/>
    <w:tmpl w:val="A000C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9308DC"/>
    <w:multiLevelType w:val="hybridMultilevel"/>
    <w:tmpl w:val="7CF43C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A07494"/>
    <w:multiLevelType w:val="hybridMultilevel"/>
    <w:tmpl w:val="0D8C2B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CA57D1"/>
    <w:multiLevelType w:val="hybridMultilevel"/>
    <w:tmpl w:val="33222226"/>
    <w:lvl w:ilvl="0" w:tplc="79C62F7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26D0650"/>
    <w:multiLevelType w:val="hybridMultilevel"/>
    <w:tmpl w:val="49581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695D0F"/>
    <w:multiLevelType w:val="hybridMultilevel"/>
    <w:tmpl w:val="4CEA39B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A08130B"/>
    <w:multiLevelType w:val="hybridMultilevel"/>
    <w:tmpl w:val="2C68EC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8"/>
  </w:num>
  <w:num w:numId="5">
    <w:abstractNumId w:val="2"/>
  </w:num>
  <w:num w:numId="6">
    <w:abstractNumId w:val="7"/>
  </w:num>
  <w:num w:numId="7">
    <w:abstractNumId w:val="0"/>
  </w:num>
  <w:num w:numId="8">
    <w:abstractNumId w:val="3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70B88"/>
    <w:rsid w:val="000014DF"/>
    <w:rsid w:val="000025A5"/>
    <w:rsid w:val="00004680"/>
    <w:rsid w:val="000071A0"/>
    <w:rsid w:val="00007401"/>
    <w:rsid w:val="00014A4D"/>
    <w:rsid w:val="000171E6"/>
    <w:rsid w:val="0002579C"/>
    <w:rsid w:val="000302BB"/>
    <w:rsid w:val="000327AD"/>
    <w:rsid w:val="000350C7"/>
    <w:rsid w:val="000400F5"/>
    <w:rsid w:val="0004478F"/>
    <w:rsid w:val="0004550B"/>
    <w:rsid w:val="0005030C"/>
    <w:rsid w:val="00050D25"/>
    <w:rsid w:val="00055389"/>
    <w:rsid w:val="00057C1E"/>
    <w:rsid w:val="00062705"/>
    <w:rsid w:val="000652A3"/>
    <w:rsid w:val="00083A4E"/>
    <w:rsid w:val="00085956"/>
    <w:rsid w:val="00086ED5"/>
    <w:rsid w:val="0008772B"/>
    <w:rsid w:val="00090A5F"/>
    <w:rsid w:val="000A5832"/>
    <w:rsid w:val="000B60E4"/>
    <w:rsid w:val="000C0907"/>
    <w:rsid w:val="000C2ED4"/>
    <w:rsid w:val="000C51E2"/>
    <w:rsid w:val="000F08BC"/>
    <w:rsid w:val="000F470C"/>
    <w:rsid w:val="000F4D2C"/>
    <w:rsid w:val="000F60C3"/>
    <w:rsid w:val="000F6A33"/>
    <w:rsid w:val="00102115"/>
    <w:rsid w:val="00103244"/>
    <w:rsid w:val="00106541"/>
    <w:rsid w:val="001066F7"/>
    <w:rsid w:val="0011431F"/>
    <w:rsid w:val="001222A1"/>
    <w:rsid w:val="001235E3"/>
    <w:rsid w:val="00125965"/>
    <w:rsid w:val="001279FA"/>
    <w:rsid w:val="00132832"/>
    <w:rsid w:val="00137112"/>
    <w:rsid w:val="00137B6D"/>
    <w:rsid w:val="00140114"/>
    <w:rsid w:val="0014196C"/>
    <w:rsid w:val="001426DD"/>
    <w:rsid w:val="00154CAB"/>
    <w:rsid w:val="00154D96"/>
    <w:rsid w:val="001609C1"/>
    <w:rsid w:val="001611ED"/>
    <w:rsid w:val="00162619"/>
    <w:rsid w:val="0017069C"/>
    <w:rsid w:val="00180C16"/>
    <w:rsid w:val="00191082"/>
    <w:rsid w:val="0019441A"/>
    <w:rsid w:val="001949BB"/>
    <w:rsid w:val="00197D07"/>
    <w:rsid w:val="001A4703"/>
    <w:rsid w:val="001A4849"/>
    <w:rsid w:val="001A6EAA"/>
    <w:rsid w:val="001A7A18"/>
    <w:rsid w:val="001B11FB"/>
    <w:rsid w:val="001B27E9"/>
    <w:rsid w:val="001B4944"/>
    <w:rsid w:val="001B587C"/>
    <w:rsid w:val="001B602D"/>
    <w:rsid w:val="001C41EF"/>
    <w:rsid w:val="001C61CC"/>
    <w:rsid w:val="001D1CF2"/>
    <w:rsid w:val="001D6AC7"/>
    <w:rsid w:val="001E0710"/>
    <w:rsid w:val="001E0EBE"/>
    <w:rsid w:val="001E45C8"/>
    <w:rsid w:val="001E47DE"/>
    <w:rsid w:val="001E6FF2"/>
    <w:rsid w:val="001F1B69"/>
    <w:rsid w:val="001F3468"/>
    <w:rsid w:val="001F69CA"/>
    <w:rsid w:val="002029EE"/>
    <w:rsid w:val="00204A24"/>
    <w:rsid w:val="0020751B"/>
    <w:rsid w:val="00207EF4"/>
    <w:rsid w:val="00210B20"/>
    <w:rsid w:val="00220669"/>
    <w:rsid w:val="002217E8"/>
    <w:rsid w:val="002233F3"/>
    <w:rsid w:val="00223A75"/>
    <w:rsid w:val="00224D14"/>
    <w:rsid w:val="00230638"/>
    <w:rsid w:val="0023441B"/>
    <w:rsid w:val="00236117"/>
    <w:rsid w:val="0023726D"/>
    <w:rsid w:val="002403C0"/>
    <w:rsid w:val="00244B15"/>
    <w:rsid w:val="00246DAE"/>
    <w:rsid w:val="00251A58"/>
    <w:rsid w:val="00251EFB"/>
    <w:rsid w:val="00252D46"/>
    <w:rsid w:val="00254F89"/>
    <w:rsid w:val="00255444"/>
    <w:rsid w:val="00261501"/>
    <w:rsid w:val="0026250A"/>
    <w:rsid w:val="0026618D"/>
    <w:rsid w:val="0027037D"/>
    <w:rsid w:val="0027158E"/>
    <w:rsid w:val="00274E72"/>
    <w:rsid w:val="0027551C"/>
    <w:rsid w:val="00277F55"/>
    <w:rsid w:val="00281420"/>
    <w:rsid w:val="002861BA"/>
    <w:rsid w:val="00286527"/>
    <w:rsid w:val="002868B5"/>
    <w:rsid w:val="00287143"/>
    <w:rsid w:val="002A1B67"/>
    <w:rsid w:val="002A4B1A"/>
    <w:rsid w:val="002B27AB"/>
    <w:rsid w:val="002B3D33"/>
    <w:rsid w:val="002B7B21"/>
    <w:rsid w:val="002C3902"/>
    <w:rsid w:val="002C7E27"/>
    <w:rsid w:val="002D1F99"/>
    <w:rsid w:val="002E2B54"/>
    <w:rsid w:val="002E72C3"/>
    <w:rsid w:val="002E78E4"/>
    <w:rsid w:val="002F01A5"/>
    <w:rsid w:val="002F4ABC"/>
    <w:rsid w:val="002F53AA"/>
    <w:rsid w:val="00302E2B"/>
    <w:rsid w:val="003037A7"/>
    <w:rsid w:val="00313438"/>
    <w:rsid w:val="00313CE2"/>
    <w:rsid w:val="003217BF"/>
    <w:rsid w:val="00325152"/>
    <w:rsid w:val="00330A57"/>
    <w:rsid w:val="00332D3D"/>
    <w:rsid w:val="00333BFF"/>
    <w:rsid w:val="003350E2"/>
    <w:rsid w:val="003365B9"/>
    <w:rsid w:val="00336B8D"/>
    <w:rsid w:val="00337D91"/>
    <w:rsid w:val="003404C3"/>
    <w:rsid w:val="00342453"/>
    <w:rsid w:val="00346984"/>
    <w:rsid w:val="003524D8"/>
    <w:rsid w:val="00372C98"/>
    <w:rsid w:val="00384180"/>
    <w:rsid w:val="00392988"/>
    <w:rsid w:val="00393635"/>
    <w:rsid w:val="00395F78"/>
    <w:rsid w:val="003A3D5C"/>
    <w:rsid w:val="003A4AB3"/>
    <w:rsid w:val="003C2D6A"/>
    <w:rsid w:val="003D477D"/>
    <w:rsid w:val="003E39BF"/>
    <w:rsid w:val="003E4524"/>
    <w:rsid w:val="003E64B8"/>
    <w:rsid w:val="003F2CD4"/>
    <w:rsid w:val="00412BF1"/>
    <w:rsid w:val="00417C44"/>
    <w:rsid w:val="004230B3"/>
    <w:rsid w:val="00432AD2"/>
    <w:rsid w:val="00434761"/>
    <w:rsid w:val="004354FE"/>
    <w:rsid w:val="00442EF7"/>
    <w:rsid w:val="00445BB9"/>
    <w:rsid w:val="00447092"/>
    <w:rsid w:val="00456047"/>
    <w:rsid w:val="00462FF4"/>
    <w:rsid w:val="00467706"/>
    <w:rsid w:val="004735BE"/>
    <w:rsid w:val="00473B13"/>
    <w:rsid w:val="00474CF4"/>
    <w:rsid w:val="00474D46"/>
    <w:rsid w:val="004831A5"/>
    <w:rsid w:val="00484905"/>
    <w:rsid w:val="00486F42"/>
    <w:rsid w:val="004923C8"/>
    <w:rsid w:val="004938B1"/>
    <w:rsid w:val="00495B4F"/>
    <w:rsid w:val="004A3B54"/>
    <w:rsid w:val="004A5548"/>
    <w:rsid w:val="004A5BF7"/>
    <w:rsid w:val="004C0F30"/>
    <w:rsid w:val="004C64A4"/>
    <w:rsid w:val="004E1785"/>
    <w:rsid w:val="004E3CD0"/>
    <w:rsid w:val="004F4E5D"/>
    <w:rsid w:val="00501206"/>
    <w:rsid w:val="00503253"/>
    <w:rsid w:val="00505A9E"/>
    <w:rsid w:val="00507EE1"/>
    <w:rsid w:val="005109B8"/>
    <w:rsid w:val="00511106"/>
    <w:rsid w:val="00513717"/>
    <w:rsid w:val="00516980"/>
    <w:rsid w:val="00517917"/>
    <w:rsid w:val="00527B8A"/>
    <w:rsid w:val="00530091"/>
    <w:rsid w:val="00530538"/>
    <w:rsid w:val="005317DF"/>
    <w:rsid w:val="005329E4"/>
    <w:rsid w:val="00534335"/>
    <w:rsid w:val="00542A31"/>
    <w:rsid w:val="0055411A"/>
    <w:rsid w:val="0055538D"/>
    <w:rsid w:val="00555993"/>
    <w:rsid w:val="005600F5"/>
    <w:rsid w:val="00565F58"/>
    <w:rsid w:val="005750CD"/>
    <w:rsid w:val="00576935"/>
    <w:rsid w:val="005A1CCD"/>
    <w:rsid w:val="005A2BAE"/>
    <w:rsid w:val="005A51BF"/>
    <w:rsid w:val="005B37B8"/>
    <w:rsid w:val="005B535B"/>
    <w:rsid w:val="005B5CD8"/>
    <w:rsid w:val="005B5F60"/>
    <w:rsid w:val="005C47EE"/>
    <w:rsid w:val="005E3EE3"/>
    <w:rsid w:val="005F0CD2"/>
    <w:rsid w:val="005F0DE8"/>
    <w:rsid w:val="005F4FFB"/>
    <w:rsid w:val="005F5679"/>
    <w:rsid w:val="00601D1B"/>
    <w:rsid w:val="00602C21"/>
    <w:rsid w:val="00612283"/>
    <w:rsid w:val="00614457"/>
    <w:rsid w:val="006224BB"/>
    <w:rsid w:val="006272B9"/>
    <w:rsid w:val="00632901"/>
    <w:rsid w:val="0065447A"/>
    <w:rsid w:val="006553A4"/>
    <w:rsid w:val="006655D6"/>
    <w:rsid w:val="00671065"/>
    <w:rsid w:val="006720F7"/>
    <w:rsid w:val="0067627A"/>
    <w:rsid w:val="00693A0E"/>
    <w:rsid w:val="006A2D9C"/>
    <w:rsid w:val="006A4558"/>
    <w:rsid w:val="006B125B"/>
    <w:rsid w:val="006B1B83"/>
    <w:rsid w:val="006B1CA4"/>
    <w:rsid w:val="006B54A2"/>
    <w:rsid w:val="006B773E"/>
    <w:rsid w:val="006C2AB0"/>
    <w:rsid w:val="006D2CFF"/>
    <w:rsid w:val="006D5099"/>
    <w:rsid w:val="006E0599"/>
    <w:rsid w:val="006E0B85"/>
    <w:rsid w:val="006F32C5"/>
    <w:rsid w:val="006F599F"/>
    <w:rsid w:val="007038FF"/>
    <w:rsid w:val="00703CD2"/>
    <w:rsid w:val="0071648D"/>
    <w:rsid w:val="00721051"/>
    <w:rsid w:val="0072142C"/>
    <w:rsid w:val="00721E18"/>
    <w:rsid w:val="0072294D"/>
    <w:rsid w:val="0073105D"/>
    <w:rsid w:val="00737A09"/>
    <w:rsid w:val="00740ED0"/>
    <w:rsid w:val="00742491"/>
    <w:rsid w:val="0074273D"/>
    <w:rsid w:val="00742978"/>
    <w:rsid w:val="007535B2"/>
    <w:rsid w:val="0075377E"/>
    <w:rsid w:val="007638C7"/>
    <w:rsid w:val="007649F6"/>
    <w:rsid w:val="00770122"/>
    <w:rsid w:val="007760EC"/>
    <w:rsid w:val="007A6B62"/>
    <w:rsid w:val="007A7F37"/>
    <w:rsid w:val="007B0AB8"/>
    <w:rsid w:val="007B0C30"/>
    <w:rsid w:val="007B170A"/>
    <w:rsid w:val="007B7916"/>
    <w:rsid w:val="007C2480"/>
    <w:rsid w:val="007C4554"/>
    <w:rsid w:val="007D04EB"/>
    <w:rsid w:val="007E5C7A"/>
    <w:rsid w:val="007F4FCD"/>
    <w:rsid w:val="00821136"/>
    <w:rsid w:val="0082147C"/>
    <w:rsid w:val="008226FF"/>
    <w:rsid w:val="00822C9D"/>
    <w:rsid w:val="0082651B"/>
    <w:rsid w:val="008276BE"/>
    <w:rsid w:val="00831680"/>
    <w:rsid w:val="008348E4"/>
    <w:rsid w:val="0083638F"/>
    <w:rsid w:val="0084061A"/>
    <w:rsid w:val="00842963"/>
    <w:rsid w:val="008474CA"/>
    <w:rsid w:val="00847ED1"/>
    <w:rsid w:val="00852AD3"/>
    <w:rsid w:val="00880CB2"/>
    <w:rsid w:val="00893605"/>
    <w:rsid w:val="00895BFE"/>
    <w:rsid w:val="008A0486"/>
    <w:rsid w:val="008A1092"/>
    <w:rsid w:val="008A2AE5"/>
    <w:rsid w:val="008A2D7D"/>
    <w:rsid w:val="008A3F83"/>
    <w:rsid w:val="008A4483"/>
    <w:rsid w:val="008A62B7"/>
    <w:rsid w:val="008B0C74"/>
    <w:rsid w:val="008C3A83"/>
    <w:rsid w:val="008C688E"/>
    <w:rsid w:val="008C7747"/>
    <w:rsid w:val="008D01A7"/>
    <w:rsid w:val="008D2942"/>
    <w:rsid w:val="008D3D67"/>
    <w:rsid w:val="008D3EE3"/>
    <w:rsid w:val="008D439E"/>
    <w:rsid w:val="008E0D91"/>
    <w:rsid w:val="008E3C5E"/>
    <w:rsid w:val="008E442A"/>
    <w:rsid w:val="008E453C"/>
    <w:rsid w:val="008E6F56"/>
    <w:rsid w:val="008E753E"/>
    <w:rsid w:val="008F1F7B"/>
    <w:rsid w:val="008F4B80"/>
    <w:rsid w:val="008F68BC"/>
    <w:rsid w:val="00911758"/>
    <w:rsid w:val="00914AE1"/>
    <w:rsid w:val="009206A2"/>
    <w:rsid w:val="00923C8E"/>
    <w:rsid w:val="00926FDE"/>
    <w:rsid w:val="00930C8B"/>
    <w:rsid w:val="00940D64"/>
    <w:rsid w:val="009473E9"/>
    <w:rsid w:val="00961BDC"/>
    <w:rsid w:val="009645E0"/>
    <w:rsid w:val="009648E2"/>
    <w:rsid w:val="0096508E"/>
    <w:rsid w:val="00966924"/>
    <w:rsid w:val="00970544"/>
    <w:rsid w:val="009725CB"/>
    <w:rsid w:val="00980047"/>
    <w:rsid w:val="009847D6"/>
    <w:rsid w:val="00991DE0"/>
    <w:rsid w:val="00992778"/>
    <w:rsid w:val="00995AD0"/>
    <w:rsid w:val="009972DB"/>
    <w:rsid w:val="0099766E"/>
    <w:rsid w:val="009B11F2"/>
    <w:rsid w:val="009C1724"/>
    <w:rsid w:val="009C1D77"/>
    <w:rsid w:val="009C2871"/>
    <w:rsid w:val="009C4BF6"/>
    <w:rsid w:val="009C56B2"/>
    <w:rsid w:val="009C5C69"/>
    <w:rsid w:val="009D000C"/>
    <w:rsid w:val="009D237F"/>
    <w:rsid w:val="009D300C"/>
    <w:rsid w:val="009D3BFF"/>
    <w:rsid w:val="009E68DF"/>
    <w:rsid w:val="009F5A7D"/>
    <w:rsid w:val="00A01A90"/>
    <w:rsid w:val="00A07287"/>
    <w:rsid w:val="00A07FF1"/>
    <w:rsid w:val="00A108E4"/>
    <w:rsid w:val="00A11E0D"/>
    <w:rsid w:val="00A2104F"/>
    <w:rsid w:val="00A2114A"/>
    <w:rsid w:val="00A30EF0"/>
    <w:rsid w:val="00A31A8C"/>
    <w:rsid w:val="00A413D6"/>
    <w:rsid w:val="00A44A97"/>
    <w:rsid w:val="00A44AE8"/>
    <w:rsid w:val="00A566BD"/>
    <w:rsid w:val="00A57790"/>
    <w:rsid w:val="00A60E6A"/>
    <w:rsid w:val="00A62DEC"/>
    <w:rsid w:val="00A64540"/>
    <w:rsid w:val="00A6537E"/>
    <w:rsid w:val="00A66855"/>
    <w:rsid w:val="00A70B88"/>
    <w:rsid w:val="00A71D7E"/>
    <w:rsid w:val="00A73521"/>
    <w:rsid w:val="00A73ACC"/>
    <w:rsid w:val="00A7491C"/>
    <w:rsid w:val="00A74BD2"/>
    <w:rsid w:val="00A82057"/>
    <w:rsid w:val="00A83487"/>
    <w:rsid w:val="00A9453F"/>
    <w:rsid w:val="00AA0912"/>
    <w:rsid w:val="00AA1F5F"/>
    <w:rsid w:val="00AA5DA4"/>
    <w:rsid w:val="00AA7AE9"/>
    <w:rsid w:val="00AB0109"/>
    <w:rsid w:val="00AB5AD7"/>
    <w:rsid w:val="00AB6485"/>
    <w:rsid w:val="00AB709A"/>
    <w:rsid w:val="00AC341F"/>
    <w:rsid w:val="00AC4814"/>
    <w:rsid w:val="00AC4AB1"/>
    <w:rsid w:val="00AD1964"/>
    <w:rsid w:val="00AD5062"/>
    <w:rsid w:val="00AD5DF5"/>
    <w:rsid w:val="00AD788C"/>
    <w:rsid w:val="00AE0FB4"/>
    <w:rsid w:val="00AE7103"/>
    <w:rsid w:val="00AF166B"/>
    <w:rsid w:val="00AF2F0B"/>
    <w:rsid w:val="00AF3B23"/>
    <w:rsid w:val="00AF457A"/>
    <w:rsid w:val="00B048D3"/>
    <w:rsid w:val="00B066EC"/>
    <w:rsid w:val="00B074DE"/>
    <w:rsid w:val="00B12B44"/>
    <w:rsid w:val="00B1491A"/>
    <w:rsid w:val="00B16DF7"/>
    <w:rsid w:val="00B21792"/>
    <w:rsid w:val="00B24B2D"/>
    <w:rsid w:val="00B262B0"/>
    <w:rsid w:val="00B265DB"/>
    <w:rsid w:val="00B267C4"/>
    <w:rsid w:val="00B26C58"/>
    <w:rsid w:val="00B31A2D"/>
    <w:rsid w:val="00B405BA"/>
    <w:rsid w:val="00B42C3F"/>
    <w:rsid w:val="00B45730"/>
    <w:rsid w:val="00B5268D"/>
    <w:rsid w:val="00B53889"/>
    <w:rsid w:val="00B54B9A"/>
    <w:rsid w:val="00B625BF"/>
    <w:rsid w:val="00B62CF0"/>
    <w:rsid w:val="00B67F14"/>
    <w:rsid w:val="00B719CE"/>
    <w:rsid w:val="00B7673A"/>
    <w:rsid w:val="00B97319"/>
    <w:rsid w:val="00BA084F"/>
    <w:rsid w:val="00BA232E"/>
    <w:rsid w:val="00BA43BF"/>
    <w:rsid w:val="00BA4B2E"/>
    <w:rsid w:val="00BA7CD0"/>
    <w:rsid w:val="00BB3954"/>
    <w:rsid w:val="00BB4695"/>
    <w:rsid w:val="00BB479E"/>
    <w:rsid w:val="00BB6297"/>
    <w:rsid w:val="00BB6431"/>
    <w:rsid w:val="00BB7571"/>
    <w:rsid w:val="00BC0C4A"/>
    <w:rsid w:val="00BC3A42"/>
    <w:rsid w:val="00BD6D6A"/>
    <w:rsid w:val="00BE5363"/>
    <w:rsid w:val="00BE75FD"/>
    <w:rsid w:val="00BF0FAB"/>
    <w:rsid w:val="00BF31BF"/>
    <w:rsid w:val="00BF42C7"/>
    <w:rsid w:val="00C01095"/>
    <w:rsid w:val="00C05103"/>
    <w:rsid w:val="00C064E1"/>
    <w:rsid w:val="00C10B13"/>
    <w:rsid w:val="00C118D1"/>
    <w:rsid w:val="00C131CC"/>
    <w:rsid w:val="00C17F06"/>
    <w:rsid w:val="00C31408"/>
    <w:rsid w:val="00C33D60"/>
    <w:rsid w:val="00C43125"/>
    <w:rsid w:val="00C43995"/>
    <w:rsid w:val="00C43F29"/>
    <w:rsid w:val="00C4714C"/>
    <w:rsid w:val="00C475C7"/>
    <w:rsid w:val="00C6018D"/>
    <w:rsid w:val="00C63708"/>
    <w:rsid w:val="00C64964"/>
    <w:rsid w:val="00C75523"/>
    <w:rsid w:val="00C806CB"/>
    <w:rsid w:val="00C82499"/>
    <w:rsid w:val="00C95D43"/>
    <w:rsid w:val="00CA6F81"/>
    <w:rsid w:val="00CB089B"/>
    <w:rsid w:val="00CB3613"/>
    <w:rsid w:val="00CC250E"/>
    <w:rsid w:val="00CC29AC"/>
    <w:rsid w:val="00CC6985"/>
    <w:rsid w:val="00CC6F0E"/>
    <w:rsid w:val="00CD2EC9"/>
    <w:rsid w:val="00CE3BD1"/>
    <w:rsid w:val="00CE5DFB"/>
    <w:rsid w:val="00CF242F"/>
    <w:rsid w:val="00CF27A4"/>
    <w:rsid w:val="00CF668B"/>
    <w:rsid w:val="00D002D9"/>
    <w:rsid w:val="00D02ADB"/>
    <w:rsid w:val="00D055C6"/>
    <w:rsid w:val="00D1178E"/>
    <w:rsid w:val="00D12EF5"/>
    <w:rsid w:val="00D25B8F"/>
    <w:rsid w:val="00D263CE"/>
    <w:rsid w:val="00D26963"/>
    <w:rsid w:val="00D27E12"/>
    <w:rsid w:val="00D34329"/>
    <w:rsid w:val="00D415A7"/>
    <w:rsid w:val="00D45559"/>
    <w:rsid w:val="00D47FFE"/>
    <w:rsid w:val="00D600CC"/>
    <w:rsid w:val="00D663D6"/>
    <w:rsid w:val="00D668F9"/>
    <w:rsid w:val="00D677DA"/>
    <w:rsid w:val="00D72086"/>
    <w:rsid w:val="00D848FB"/>
    <w:rsid w:val="00D86174"/>
    <w:rsid w:val="00D86BB2"/>
    <w:rsid w:val="00D926C5"/>
    <w:rsid w:val="00DA40F1"/>
    <w:rsid w:val="00DA71E6"/>
    <w:rsid w:val="00DB3E4B"/>
    <w:rsid w:val="00DC726F"/>
    <w:rsid w:val="00DD0ADF"/>
    <w:rsid w:val="00DD316B"/>
    <w:rsid w:val="00DE019D"/>
    <w:rsid w:val="00DE1D9D"/>
    <w:rsid w:val="00DF217A"/>
    <w:rsid w:val="00DF4040"/>
    <w:rsid w:val="00DF4517"/>
    <w:rsid w:val="00E00BF2"/>
    <w:rsid w:val="00E0130E"/>
    <w:rsid w:val="00E046B1"/>
    <w:rsid w:val="00E07E3D"/>
    <w:rsid w:val="00E1287A"/>
    <w:rsid w:val="00E14540"/>
    <w:rsid w:val="00E150DD"/>
    <w:rsid w:val="00E1534D"/>
    <w:rsid w:val="00E23495"/>
    <w:rsid w:val="00E269E5"/>
    <w:rsid w:val="00E337AE"/>
    <w:rsid w:val="00E33BD1"/>
    <w:rsid w:val="00E3593F"/>
    <w:rsid w:val="00E35A39"/>
    <w:rsid w:val="00E35B35"/>
    <w:rsid w:val="00E449DD"/>
    <w:rsid w:val="00E44E18"/>
    <w:rsid w:val="00E53479"/>
    <w:rsid w:val="00E54033"/>
    <w:rsid w:val="00E55369"/>
    <w:rsid w:val="00E61315"/>
    <w:rsid w:val="00E709A3"/>
    <w:rsid w:val="00E71BAA"/>
    <w:rsid w:val="00E74D70"/>
    <w:rsid w:val="00E85DD3"/>
    <w:rsid w:val="00E918EF"/>
    <w:rsid w:val="00E93C59"/>
    <w:rsid w:val="00EA0652"/>
    <w:rsid w:val="00EA2789"/>
    <w:rsid w:val="00EA596E"/>
    <w:rsid w:val="00EC22F2"/>
    <w:rsid w:val="00EC598F"/>
    <w:rsid w:val="00ED0A25"/>
    <w:rsid w:val="00ED0CB6"/>
    <w:rsid w:val="00ED1337"/>
    <w:rsid w:val="00ED7383"/>
    <w:rsid w:val="00EE0B1F"/>
    <w:rsid w:val="00EE3F40"/>
    <w:rsid w:val="00EF23D5"/>
    <w:rsid w:val="00EF4EC4"/>
    <w:rsid w:val="00EF56FB"/>
    <w:rsid w:val="00F05065"/>
    <w:rsid w:val="00F13D8F"/>
    <w:rsid w:val="00F140B0"/>
    <w:rsid w:val="00F1568F"/>
    <w:rsid w:val="00F24CE8"/>
    <w:rsid w:val="00F26E3B"/>
    <w:rsid w:val="00F32907"/>
    <w:rsid w:val="00F46D5D"/>
    <w:rsid w:val="00F4791E"/>
    <w:rsid w:val="00F52025"/>
    <w:rsid w:val="00F535BF"/>
    <w:rsid w:val="00F55F34"/>
    <w:rsid w:val="00F73A28"/>
    <w:rsid w:val="00F77A9A"/>
    <w:rsid w:val="00F77E01"/>
    <w:rsid w:val="00F8799F"/>
    <w:rsid w:val="00F91CBF"/>
    <w:rsid w:val="00FA00AD"/>
    <w:rsid w:val="00FA25AD"/>
    <w:rsid w:val="00FA2826"/>
    <w:rsid w:val="00FA438D"/>
    <w:rsid w:val="00FA6500"/>
    <w:rsid w:val="00FB0D4E"/>
    <w:rsid w:val="00FB6D55"/>
    <w:rsid w:val="00FB6FA4"/>
    <w:rsid w:val="00FB7E5D"/>
    <w:rsid w:val="00FC0E0E"/>
    <w:rsid w:val="00FC1687"/>
    <w:rsid w:val="00FC252A"/>
    <w:rsid w:val="00FC2D19"/>
    <w:rsid w:val="00FD0A28"/>
    <w:rsid w:val="00FD0FD9"/>
    <w:rsid w:val="00FD577A"/>
    <w:rsid w:val="00FE5812"/>
    <w:rsid w:val="00FE5A61"/>
    <w:rsid w:val="00FE5E5D"/>
    <w:rsid w:val="00FF2624"/>
    <w:rsid w:val="00FF34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 [671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16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70B8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EF23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3D5"/>
  </w:style>
  <w:style w:type="paragraph" w:styleId="Footer">
    <w:name w:val="footer"/>
    <w:basedOn w:val="Normal"/>
    <w:link w:val="FooterChar"/>
    <w:uiPriority w:val="99"/>
    <w:semiHidden/>
    <w:unhideWhenUsed/>
    <w:rsid w:val="00EF23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F23D5"/>
  </w:style>
  <w:style w:type="paragraph" w:styleId="BalloonText">
    <w:name w:val="Balloon Text"/>
    <w:basedOn w:val="Normal"/>
    <w:link w:val="BalloonTextChar"/>
    <w:uiPriority w:val="99"/>
    <w:semiHidden/>
    <w:unhideWhenUsed/>
    <w:rsid w:val="00EF23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3D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709A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735BE"/>
    <w:pPr>
      <w:ind w:left="720"/>
      <w:contextualSpacing/>
    </w:pPr>
  </w:style>
  <w:style w:type="table" w:customStyle="1" w:styleId="LightList-Accent11">
    <w:name w:val="Light List - Accent 11"/>
    <w:basedOn w:val="TableNormal"/>
    <w:uiPriority w:val="61"/>
    <w:rsid w:val="00E046B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C824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DF404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1-Accent1">
    <w:name w:val="Medium Grid 1 Accent 1"/>
    <w:basedOn w:val="TableNormal"/>
    <w:uiPriority w:val="67"/>
    <w:rsid w:val="00DF404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customStyle="1" w:styleId="LightShading-Accent11">
    <w:name w:val="Light Shading - Accent 11"/>
    <w:basedOn w:val="TableNormal"/>
    <w:uiPriority w:val="60"/>
    <w:rsid w:val="0000740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2C6E69-A6EF-4F02-B5BB-2930A242F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1394</TotalTime>
  <Pages>19</Pages>
  <Words>680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 Sharma</dc:creator>
  <cp:lastModifiedBy>Vikas Sharma</cp:lastModifiedBy>
  <cp:revision>1067</cp:revision>
  <dcterms:created xsi:type="dcterms:W3CDTF">2021-06-26T04:18:00Z</dcterms:created>
  <dcterms:modified xsi:type="dcterms:W3CDTF">2021-06-27T14:59:00Z</dcterms:modified>
</cp:coreProperties>
</file>