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Bulletin TF-SB-2026-17</w:t>
      </w:r>
    </w:p>
    <w:p>
      <w:r>
        <w:t>Status: ACTIVE - HIGHEST AUTHORITY</w:t>
      </w:r>
    </w:p>
    <w:p>
      <w:r>
        <w:t>Effective: 07-Oct-2026 06:00 UTC</w:t>
      </w:r>
    </w:p>
    <w:p>
      <w:r>
        <w:t>Applies: ZX-440 serial TF-99000 through TF-99500</w:t>
      </w:r>
    </w:p>
    <w:p>
      <w:r>
        <w:t>Subject: Interlock and vibration escalation</w:t>
      </w:r>
    </w:p>
    <w:p>
      <w:r>
        <w:t>For serial TF-99318, do not bypass the interlock. If vibration exceeds 7.0 mm/s RMS after sensor replacement, place the unit in controlled shutdown and request engineering review.</w:t>
      </w:r>
    </w:p>
    <w:p>
      <w:pPr>
        <w:pStyle w:val="Heading1"/>
      </w:pPr>
      <w:r>
        <w:t>1. Safety Evidence and Field Direction</w:t>
      </w:r>
    </w:p>
    <w:p>
      <w:r>
        <w:t>Safety bulletin. This controlled record for ZX-440 describes operational evidence collected under the applicable process and version. The observed utilization indicator was 3.4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11.8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15.5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21.2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23.3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2. Safety Evidence and Field Direction</w:t>
      </w:r>
    </w:p>
    <w:p>
      <w:r>
        <w:t>Safety bulletin. This controlled record for ZX-440 describes operational evidence collected under the applicable process and version. The observed availability indicator was 26.0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23.7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14.8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24.3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17.7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3. Safety Evidence and Field Direction</w:t>
      </w:r>
    </w:p>
    <w:p>
      <w:r>
        <w:t>Safety bulletin. This controlled record for ZX-440 describes operational evidence collected under the applicable process and version. The observed availability indicator was 20.1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25.1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14.0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20.9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7.0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4. Safety Evidence and Field Direction</w:t>
      </w:r>
    </w:p>
    <w:p>
      <w:r>
        <w:t>Safety bulletin. This controlled record for ZX-440 describes operational evidence collected under the applicable process and version. The observed variance indicator was 12.4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11.0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17.7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5.7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11.9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5. Safety Evidence and Field Direction</w:t>
      </w:r>
    </w:p>
    <w:p>
      <w:r>
        <w:t>Safety bulletin. This controlled record for ZX-440 describes operational evidence collected under the applicable process and version. The observed error rate indicator was 24.9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14.1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18.2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27.7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21.8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tbl>
      <w:tblPr>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Threshold</w:t>
            </w:r>
          </w:p>
        </w:tc>
        <w:tc>
          <w:tcPr>
            <w:tcW w:type="dxa" w:w="2160"/>
          </w:tcPr>
          <w:p>
            <w:r>
              <w:t>Action</w:t>
            </w:r>
          </w:p>
        </w:tc>
        <w:tc>
          <w:tcPr>
            <w:tcW w:type="dxa" w:w="2160"/>
          </w:tcPr>
          <w:p>
            <w:r>
              <w:t>Authority</w:t>
            </w:r>
          </w:p>
        </w:tc>
      </w:tr>
      <w:tr>
        <w:tc>
          <w:tcPr>
            <w:tcW w:type="dxa" w:w="2160"/>
          </w:tcPr>
          <w:p>
            <w:r>
              <w:t>Vibration</w:t>
            </w:r>
          </w:p>
        </w:tc>
        <w:tc>
          <w:tcPr>
            <w:tcW w:type="dxa" w:w="2160"/>
          </w:tcPr>
          <w:p>
            <w:r>
              <w:t>&gt;7.0 mm/s</w:t>
            </w:r>
          </w:p>
        </w:tc>
        <w:tc>
          <w:tcPr>
            <w:tcW w:type="dxa" w:w="2160"/>
          </w:tcPr>
          <w:p>
            <w:r>
              <w:t>Controlled shutdown</w:t>
            </w:r>
          </w:p>
        </w:tc>
        <w:tc>
          <w:tcPr>
            <w:tcW w:type="dxa" w:w="2160"/>
          </w:tcPr>
          <w:p>
            <w:r>
              <w:t>Bulletin</w:t>
            </w:r>
          </w:p>
        </w:tc>
      </w:tr>
      <w:tr>
        <w:tc>
          <w:tcPr>
            <w:tcW w:type="dxa" w:w="2160"/>
          </w:tcPr>
          <w:p>
            <w:r>
              <w:t>E117 + unstable pressure</w:t>
            </w:r>
          </w:p>
        </w:tc>
        <w:tc>
          <w:tcPr>
            <w:tcW w:type="dxa" w:w="2160"/>
          </w:tcPr>
          <w:p>
            <w:r>
              <w:t>Persistent 10 min</w:t>
            </w:r>
          </w:p>
        </w:tc>
        <w:tc>
          <w:tcPr>
            <w:tcW w:type="dxa" w:w="2160"/>
          </w:tcPr>
          <w:p>
            <w:r>
              <w:t>Engineering review</w:t>
            </w:r>
          </w:p>
        </w:tc>
        <w:tc>
          <w:tcPr>
            <w:tcW w:type="dxa" w:w="2160"/>
          </w:tcPr>
          <w:p>
            <w:r>
              <w:t>Bulletin</w:t>
            </w:r>
          </w:p>
        </w:tc>
      </w:tr>
      <w:tr>
        <w:tc>
          <w:tcPr>
            <w:tcW w:type="dxa" w:w="2160"/>
          </w:tcPr>
          <w:p>
            <w:r>
              <w:t>Interlock</w:t>
            </w:r>
          </w:p>
        </w:tc>
        <w:tc>
          <w:tcPr>
            <w:tcW w:type="dxa" w:w="2160"/>
          </w:tcPr>
          <w:p>
            <w:r>
              <w:t>Any bypass request</w:t>
            </w:r>
          </w:p>
        </w:tc>
        <w:tc>
          <w:tcPr>
            <w:tcW w:type="dxa" w:w="2160"/>
          </w:tcPr>
          <w:p>
            <w:r>
              <w:t>PROHIBITED</w:t>
            </w:r>
          </w:p>
        </w:tc>
        <w:tc>
          <w:tcPr>
            <w:tcW w:type="dxa" w:w="2160"/>
          </w:tcPr>
          <w:p>
            <w:r>
              <w:t>Bulletin</w:t>
            </w:r>
          </w:p>
        </w:tc>
      </w:tr>
    </w:tbl>
    <w:p>
      <w:pPr>
        <w:pStyle w:val="Heading1"/>
      </w:pPr>
      <w:r>
        <w:t>6. Safety Evidence and Field Direction</w:t>
      </w:r>
    </w:p>
    <w:p>
      <w:r>
        <w:t>Safety bulletin. This controlled record for ZX-440 describes operational evidence collected under the applicable process and version. The observed throughput indicator was 23.7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13.7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15.8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17.4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16.6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7. Safety Evidence and Field Direction</w:t>
      </w:r>
    </w:p>
    <w:p>
      <w:r>
        <w:t>Safety bulletin. This controlled record for ZX-440 describes operational evidence collected under the applicable process and version. The observed variance indicator was 12.1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19.1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18.7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6.9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19.7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8. Safety Evidence and Field Direction</w:t>
      </w:r>
    </w:p>
    <w:p>
      <w:r>
        <w:t>Safety bulletin. This controlled record for ZX-440 describes operational evidence collected under the applicable process and version. The observed error rate indicator was 4.8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23.3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8.1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17.9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8.6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9. Safety Evidence and Field Direction</w:t>
      </w:r>
    </w:p>
    <w:p>
      <w:r>
        <w:t>Safety bulletin. This controlled record for ZX-440 describes operational evidence collected under the applicable process and version. The observed latency indicator was 13.0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7.2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4.2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20.4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9.6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10. Safety Evidence and Field Direction</w:t>
      </w:r>
    </w:p>
    <w:p>
      <w:r>
        <w:t>Safety bulletin. This controlled record for ZX-440 describes operational evidence collected under the applicable process and version. The observed risk indicator was 27.9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12.3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12.5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23.1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10.1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11. Safety Evidence and Field Direction</w:t>
      </w:r>
    </w:p>
    <w:p>
      <w:r>
        <w:t>Safety bulletin. This controlled record for ZX-440 describes operational evidence collected under the applicable process and version. The observed variance indicator was 14.7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21.5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20.9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15.7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16.2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tbl>
      <w:tblPr>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Threshold</w:t>
            </w:r>
          </w:p>
        </w:tc>
        <w:tc>
          <w:tcPr>
            <w:tcW w:type="dxa" w:w="2160"/>
          </w:tcPr>
          <w:p>
            <w:r>
              <w:t>Action</w:t>
            </w:r>
          </w:p>
        </w:tc>
        <w:tc>
          <w:tcPr>
            <w:tcW w:type="dxa" w:w="2160"/>
          </w:tcPr>
          <w:p>
            <w:r>
              <w:t>Authority</w:t>
            </w:r>
          </w:p>
        </w:tc>
      </w:tr>
      <w:tr>
        <w:tc>
          <w:tcPr>
            <w:tcW w:type="dxa" w:w="2160"/>
          </w:tcPr>
          <w:p>
            <w:r>
              <w:t>Vibration</w:t>
            </w:r>
          </w:p>
        </w:tc>
        <w:tc>
          <w:tcPr>
            <w:tcW w:type="dxa" w:w="2160"/>
          </w:tcPr>
          <w:p>
            <w:r>
              <w:t>&gt;7.0 mm/s</w:t>
            </w:r>
          </w:p>
        </w:tc>
        <w:tc>
          <w:tcPr>
            <w:tcW w:type="dxa" w:w="2160"/>
          </w:tcPr>
          <w:p>
            <w:r>
              <w:t>Controlled shutdown</w:t>
            </w:r>
          </w:p>
        </w:tc>
        <w:tc>
          <w:tcPr>
            <w:tcW w:type="dxa" w:w="2160"/>
          </w:tcPr>
          <w:p>
            <w:r>
              <w:t>Bulletin</w:t>
            </w:r>
          </w:p>
        </w:tc>
      </w:tr>
      <w:tr>
        <w:tc>
          <w:tcPr>
            <w:tcW w:type="dxa" w:w="2160"/>
          </w:tcPr>
          <w:p>
            <w:r>
              <w:t>E117 + unstable pressure</w:t>
            </w:r>
          </w:p>
        </w:tc>
        <w:tc>
          <w:tcPr>
            <w:tcW w:type="dxa" w:w="2160"/>
          </w:tcPr>
          <w:p>
            <w:r>
              <w:t>Persistent 10 min</w:t>
            </w:r>
          </w:p>
        </w:tc>
        <w:tc>
          <w:tcPr>
            <w:tcW w:type="dxa" w:w="2160"/>
          </w:tcPr>
          <w:p>
            <w:r>
              <w:t>Engineering review</w:t>
            </w:r>
          </w:p>
        </w:tc>
        <w:tc>
          <w:tcPr>
            <w:tcW w:type="dxa" w:w="2160"/>
          </w:tcPr>
          <w:p>
            <w:r>
              <w:t>Bulletin</w:t>
            </w:r>
          </w:p>
        </w:tc>
      </w:tr>
      <w:tr>
        <w:tc>
          <w:tcPr>
            <w:tcW w:type="dxa" w:w="2160"/>
          </w:tcPr>
          <w:p>
            <w:r>
              <w:t>Interlock</w:t>
            </w:r>
          </w:p>
        </w:tc>
        <w:tc>
          <w:tcPr>
            <w:tcW w:type="dxa" w:w="2160"/>
          </w:tcPr>
          <w:p>
            <w:r>
              <w:t>Any bypass request</w:t>
            </w:r>
          </w:p>
        </w:tc>
        <w:tc>
          <w:tcPr>
            <w:tcW w:type="dxa" w:w="2160"/>
          </w:tcPr>
          <w:p>
            <w:r>
              <w:t>PROHIBITED</w:t>
            </w:r>
          </w:p>
        </w:tc>
        <w:tc>
          <w:tcPr>
            <w:tcW w:type="dxa" w:w="2160"/>
          </w:tcPr>
          <w:p>
            <w:r>
              <w:t>Bulletin</w:t>
            </w:r>
          </w:p>
        </w:tc>
      </w:tr>
    </w:tbl>
    <w:p>
      <w:pPr>
        <w:pStyle w:val="Heading1"/>
      </w:pPr>
      <w:r>
        <w:t>12. Safety Evidence and Field Direction</w:t>
      </w:r>
    </w:p>
    <w:p>
      <w:r>
        <w:t>Safety bulletin. This controlled record for ZX-440 describes operational evidence collected under the applicable process and version. The observed pressure indicator was 8.2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throughput indicator was 15.2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26.0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9.0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7.9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13. Safety Evidence and Field Direction</w:t>
      </w:r>
    </w:p>
    <w:p>
      <w:r>
        <w:t>Safety bulletin. This controlled record for ZX-440 describes operational evidence collected under the applicable process and version. The observed utilization indicator was 8.1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3.0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23.7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24.3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3.5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14. Safety Evidence and Field Direction</w:t>
      </w:r>
    </w:p>
    <w:p>
      <w:r>
        <w:t>Safety bulletin. This controlled record for ZX-440 describes operational evidence collected under the applicable process and version. The observed risk indicator was 24.6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21.1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5.2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10.6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10.7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15. Safety Evidence and Field Direction</w:t>
      </w:r>
    </w:p>
    <w:p>
      <w:r>
        <w:t>Safety bulletin. This controlled record for ZX-440 describes operational evidence collected under the applicable process and version. The observed throughput indicator was 21.1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16.7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22.5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2.2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11.4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16. Safety Evidence and Field Direction</w:t>
      </w:r>
    </w:p>
    <w:p>
      <w:r>
        <w:t>Safety bulletin. This controlled record for ZX-440 describes operational evidence collected under the applicable process and version. The observed error rate indicator was 28.3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24.8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8.2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2.3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15.0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tbl>
      <w:tblPr>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Threshold</w:t>
            </w:r>
          </w:p>
        </w:tc>
        <w:tc>
          <w:tcPr>
            <w:tcW w:type="dxa" w:w="2160"/>
          </w:tcPr>
          <w:p>
            <w:r>
              <w:t>Action</w:t>
            </w:r>
          </w:p>
        </w:tc>
        <w:tc>
          <w:tcPr>
            <w:tcW w:type="dxa" w:w="2160"/>
          </w:tcPr>
          <w:p>
            <w:r>
              <w:t>Authority</w:t>
            </w:r>
          </w:p>
        </w:tc>
      </w:tr>
      <w:tr>
        <w:tc>
          <w:tcPr>
            <w:tcW w:type="dxa" w:w="2160"/>
          </w:tcPr>
          <w:p>
            <w:r>
              <w:t>Vibration</w:t>
            </w:r>
          </w:p>
        </w:tc>
        <w:tc>
          <w:tcPr>
            <w:tcW w:type="dxa" w:w="2160"/>
          </w:tcPr>
          <w:p>
            <w:r>
              <w:t>&gt;7.0 mm/s</w:t>
            </w:r>
          </w:p>
        </w:tc>
        <w:tc>
          <w:tcPr>
            <w:tcW w:type="dxa" w:w="2160"/>
          </w:tcPr>
          <w:p>
            <w:r>
              <w:t>Controlled shutdown</w:t>
            </w:r>
          </w:p>
        </w:tc>
        <w:tc>
          <w:tcPr>
            <w:tcW w:type="dxa" w:w="2160"/>
          </w:tcPr>
          <w:p>
            <w:r>
              <w:t>Bulletin</w:t>
            </w:r>
          </w:p>
        </w:tc>
      </w:tr>
      <w:tr>
        <w:tc>
          <w:tcPr>
            <w:tcW w:type="dxa" w:w="2160"/>
          </w:tcPr>
          <w:p>
            <w:r>
              <w:t>E117 + unstable pressure</w:t>
            </w:r>
          </w:p>
        </w:tc>
        <w:tc>
          <w:tcPr>
            <w:tcW w:type="dxa" w:w="2160"/>
          </w:tcPr>
          <w:p>
            <w:r>
              <w:t>Persistent 10 min</w:t>
            </w:r>
          </w:p>
        </w:tc>
        <w:tc>
          <w:tcPr>
            <w:tcW w:type="dxa" w:w="2160"/>
          </w:tcPr>
          <w:p>
            <w:r>
              <w:t>Engineering review</w:t>
            </w:r>
          </w:p>
        </w:tc>
        <w:tc>
          <w:tcPr>
            <w:tcW w:type="dxa" w:w="2160"/>
          </w:tcPr>
          <w:p>
            <w:r>
              <w:t>Bulletin</w:t>
            </w:r>
          </w:p>
        </w:tc>
      </w:tr>
      <w:tr>
        <w:tc>
          <w:tcPr>
            <w:tcW w:type="dxa" w:w="2160"/>
          </w:tcPr>
          <w:p>
            <w:r>
              <w:t>Interlock</w:t>
            </w:r>
          </w:p>
        </w:tc>
        <w:tc>
          <w:tcPr>
            <w:tcW w:type="dxa" w:w="2160"/>
          </w:tcPr>
          <w:p>
            <w:r>
              <w:t>Any bypass request</w:t>
            </w:r>
          </w:p>
        </w:tc>
        <w:tc>
          <w:tcPr>
            <w:tcW w:type="dxa" w:w="2160"/>
          </w:tcPr>
          <w:p>
            <w:r>
              <w:t>PROHIBITED</w:t>
            </w:r>
          </w:p>
        </w:tc>
        <w:tc>
          <w:tcPr>
            <w:tcW w:type="dxa" w:w="2160"/>
          </w:tcPr>
          <w:p>
            <w:r>
              <w:t>Bulletin</w:t>
            </w:r>
          </w:p>
        </w:tc>
      </w:tr>
    </w:tbl>
    <w:p>
      <w:pPr>
        <w:pStyle w:val="Heading1"/>
      </w:pPr>
      <w:r>
        <w:t>17. Safety Evidence and Field Direction</w:t>
      </w:r>
    </w:p>
    <w:p>
      <w:r>
        <w:t>Safety bulletin. This controlled record for ZX-440 describes operational evidence collected under the applicable process and version. The observed variance indicator was 20.6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pressure indicator was 25.8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error rate indicator was 12.4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utilization indicator was 10.1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variance indicator was 27.8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18. Safety Evidence and Field Direction</w:t>
      </w:r>
    </w:p>
    <w:p>
      <w:r>
        <w:t>Safety bulletin. This controlled record for ZX-440 describes operational evidence collected under the applicable process and version. The observed error rate indicator was 9.8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25.4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availability indicator was 26.8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risk indicator was 13.5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Safety bulletin. This controlled record for ZX-440 describes operational evidence collected under the applicable process and version. The observed latency indicator was 2.6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vibration.png"/>
                    <pic:cNvPicPr/>
                  </pic:nvPicPr>
                  <pic:blipFill>
                    <a:blip r:embed="rId9"/>
                    <a:stretch>
                      <a:fillRect/>
                    </a:stretch>
                  </pic:blipFill>
                  <pic:spPr>
                    <a:xfrm>
                      <a:off x="0" y="0"/>
                      <a:ext cx="5486400" cy="282157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