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CD2A398" w14:textId="64413C32" w:rsidR="00182735" w:rsidRDefault="729B844F" w:rsidP="7CACA051">
      <w:pPr>
        <w:pBdr>
          <w:top w:val="nil"/>
          <w:left w:val="nil"/>
          <w:bottom w:val="nil"/>
          <w:right w:val="nil"/>
          <w:between w:val="nil"/>
        </w:pBdr>
        <w:jc w:val="center"/>
        <w:rPr>
          <w:rFonts w:ascii="Tahoma" w:eastAsia="Tahoma" w:hAnsi="Tahoma" w:cs="Tahoma"/>
          <w:color w:val="000000"/>
          <w:sz w:val="18"/>
          <w:szCs w:val="18"/>
        </w:rPr>
      </w:pPr>
      <w:r w:rsidRPr="7CACA051">
        <w:rPr>
          <w:b/>
          <w:bCs/>
          <w:sz w:val="60"/>
          <w:szCs w:val="60"/>
        </w:rPr>
        <w:t>Costco</w:t>
      </w:r>
      <w:r w:rsidR="00553045" w:rsidRPr="7CACA051">
        <w:rPr>
          <w:b/>
          <w:bCs/>
          <w:sz w:val="60"/>
          <w:szCs w:val="60"/>
        </w:rPr>
        <w:t xml:space="preserve"> Stock Price </w:t>
      </w:r>
      <w:r w:rsidR="437A4CA6" w:rsidRPr="7CACA051">
        <w:rPr>
          <w:b/>
          <w:bCs/>
          <w:sz w:val="60"/>
          <w:szCs w:val="60"/>
        </w:rPr>
        <w:t>Pr</w:t>
      </w:r>
      <w:r w:rsidR="00553045" w:rsidRPr="7CACA051">
        <w:rPr>
          <w:b/>
          <w:bCs/>
          <w:sz w:val="60"/>
          <w:szCs w:val="60"/>
        </w:rPr>
        <w:t>e</w:t>
      </w:r>
      <w:r w:rsidR="374D38FF" w:rsidRPr="7CACA051">
        <w:rPr>
          <w:b/>
          <w:bCs/>
          <w:sz w:val="60"/>
          <w:szCs w:val="60"/>
        </w:rPr>
        <w:t>di</w:t>
      </w:r>
      <w:r w:rsidR="00553045" w:rsidRPr="7CACA051">
        <w:rPr>
          <w:b/>
          <w:bCs/>
          <w:sz w:val="60"/>
          <w:szCs w:val="60"/>
        </w:rPr>
        <w:t>ction Framework</w:t>
      </w:r>
      <w:r w:rsidR="00553045" w:rsidRPr="7CACA051">
        <w:rPr>
          <w:rFonts w:ascii="Calibri" w:eastAsia="Calibri" w:hAnsi="Calibri" w:cs="Calibri"/>
          <w:color w:val="000000" w:themeColor="text1"/>
          <w:sz w:val="22"/>
          <w:szCs w:val="22"/>
        </w:rPr>
        <w:t> </w:t>
      </w:r>
      <w:r w:rsidR="00553045">
        <w:br/>
      </w:r>
      <w:r w:rsidR="00553045" w:rsidRPr="7CACA051">
        <w:rPr>
          <w:rFonts w:ascii="Calibri" w:eastAsia="Calibri" w:hAnsi="Calibri" w:cs="Calibri"/>
          <w:color w:val="000000" w:themeColor="text1"/>
          <w:sz w:val="22"/>
          <w:szCs w:val="22"/>
        </w:rPr>
        <w:t> </w:t>
      </w:r>
      <w:r w:rsidR="00553045">
        <w:br/>
      </w:r>
      <w:r w:rsidR="00553045" w:rsidRPr="7CACA051">
        <w:rPr>
          <w:rFonts w:ascii="Calibri" w:eastAsia="Calibri" w:hAnsi="Calibri" w:cs="Calibri"/>
          <w:color w:val="000000" w:themeColor="text1"/>
          <w:sz w:val="22"/>
          <w:szCs w:val="22"/>
        </w:rPr>
        <w:t> </w:t>
      </w:r>
      <w:r w:rsidR="00553045">
        <w:br/>
      </w:r>
      <w:r w:rsidR="00553045" w:rsidRPr="7CACA051">
        <w:rPr>
          <w:rFonts w:ascii="Calibri" w:eastAsia="Calibri" w:hAnsi="Calibri" w:cs="Calibri"/>
          <w:color w:val="000000" w:themeColor="text1"/>
          <w:sz w:val="22"/>
          <w:szCs w:val="22"/>
        </w:rPr>
        <w:t> </w:t>
      </w:r>
    </w:p>
    <w:p w14:paraId="67DAE95D" w14:textId="3C139A7C" w:rsidR="00182735" w:rsidRDefault="00AA1D42">
      <w:pPr>
        <w:pBdr>
          <w:top w:val="nil"/>
          <w:left w:val="nil"/>
          <w:bottom w:val="nil"/>
          <w:right w:val="nil"/>
          <w:between w:val="nil"/>
        </w:pBdr>
        <w:jc w:val="center"/>
        <w:rPr>
          <w:color w:val="000000"/>
        </w:rPr>
      </w:pPr>
      <w:r>
        <w:rPr>
          <w:color w:val="000000"/>
        </w:rPr>
        <w:t>Submitted by: </w:t>
      </w:r>
      <w:r w:rsidR="00553045">
        <w:rPr>
          <w:color w:val="000000"/>
        </w:rPr>
        <w:t>Team Group #5</w:t>
      </w:r>
      <w:r>
        <w:rPr>
          <w:color w:val="000000"/>
        </w:rPr>
        <w:t> </w:t>
      </w:r>
    </w:p>
    <w:p w14:paraId="54378B65" w14:textId="77777777" w:rsidR="00182735" w:rsidRDefault="00AA1D42">
      <w:pPr>
        <w:pBdr>
          <w:top w:val="nil"/>
          <w:left w:val="nil"/>
          <w:bottom w:val="nil"/>
          <w:right w:val="nil"/>
          <w:between w:val="nil"/>
        </w:pBdr>
        <w:jc w:val="center"/>
        <w:rPr>
          <w:color w:val="000000"/>
        </w:rPr>
      </w:pPr>
      <w:r>
        <w:rPr>
          <w:color w:val="000000"/>
        </w:rPr>
        <w:t> </w:t>
      </w:r>
      <w:r>
        <w:rPr>
          <w:color w:val="000000"/>
        </w:rPr>
        <w:br/>
        <w:t> </w:t>
      </w:r>
    </w:p>
    <w:p w14:paraId="71EB9022" w14:textId="77777777" w:rsidR="00182735" w:rsidRDefault="00AA1D42">
      <w:pPr>
        <w:pBdr>
          <w:top w:val="nil"/>
          <w:left w:val="nil"/>
          <w:bottom w:val="nil"/>
          <w:right w:val="nil"/>
          <w:between w:val="nil"/>
        </w:pBdr>
        <w:jc w:val="center"/>
        <w:rPr>
          <w:color w:val="000000"/>
        </w:rPr>
      </w:pPr>
      <w:r>
        <w:rPr>
          <w:color w:val="000000"/>
        </w:rPr>
        <w:t>Submitted to:   Hao Lac </w:t>
      </w:r>
    </w:p>
    <w:p w14:paraId="75055E83" w14:textId="77777777" w:rsidR="00182735" w:rsidRDefault="00AA1D42">
      <w:pPr>
        <w:pBdr>
          <w:top w:val="nil"/>
          <w:left w:val="nil"/>
          <w:bottom w:val="nil"/>
          <w:right w:val="nil"/>
          <w:between w:val="nil"/>
        </w:pBdr>
        <w:jc w:val="center"/>
        <w:rPr>
          <w:color w:val="000000"/>
        </w:rPr>
      </w:pPr>
      <w:r>
        <w:rPr>
          <w:color w:val="000000"/>
        </w:rPr>
        <w:t>ICET Department, </w:t>
      </w:r>
    </w:p>
    <w:p w14:paraId="6A07B2A9" w14:textId="77777777" w:rsidR="00182735" w:rsidRDefault="00AA1D42">
      <w:pPr>
        <w:pBdr>
          <w:top w:val="nil"/>
          <w:left w:val="nil"/>
          <w:bottom w:val="nil"/>
          <w:right w:val="nil"/>
          <w:between w:val="nil"/>
        </w:pBdr>
        <w:jc w:val="center"/>
        <w:rPr>
          <w:color w:val="000000"/>
        </w:rPr>
      </w:pPr>
      <w:r>
        <w:rPr>
          <w:color w:val="000000"/>
        </w:rPr>
        <w:t>School of Engineering Technology and Applied Science  </w:t>
      </w:r>
    </w:p>
    <w:p w14:paraId="445DECF6" w14:textId="77777777" w:rsidR="00182735" w:rsidRDefault="00AA1D42">
      <w:pPr>
        <w:pBdr>
          <w:top w:val="nil"/>
          <w:left w:val="nil"/>
          <w:bottom w:val="nil"/>
          <w:right w:val="nil"/>
          <w:between w:val="nil"/>
        </w:pBdr>
        <w:jc w:val="center"/>
        <w:rPr>
          <w:color w:val="000000"/>
        </w:rPr>
      </w:pPr>
      <w:r>
        <w:rPr>
          <w:color w:val="000000"/>
        </w:rPr>
        <w:t>Progress Campus, Block A </w:t>
      </w:r>
    </w:p>
    <w:p w14:paraId="625884F6" w14:textId="77777777" w:rsidR="00182735" w:rsidRDefault="00AA1D42">
      <w:pPr>
        <w:pBdr>
          <w:top w:val="nil"/>
          <w:left w:val="nil"/>
          <w:bottom w:val="nil"/>
          <w:right w:val="nil"/>
          <w:between w:val="nil"/>
        </w:pBdr>
        <w:jc w:val="center"/>
        <w:rPr>
          <w:color w:val="000000"/>
        </w:rPr>
      </w:pPr>
      <w:r>
        <w:rPr>
          <w:color w:val="000000"/>
        </w:rPr>
        <w:t>Centennial College  </w:t>
      </w:r>
    </w:p>
    <w:p w14:paraId="78F1CB46" w14:textId="77777777" w:rsidR="00182735" w:rsidRDefault="00AA1D42">
      <w:pPr>
        <w:pBdr>
          <w:top w:val="nil"/>
          <w:left w:val="nil"/>
          <w:bottom w:val="nil"/>
          <w:right w:val="nil"/>
          <w:between w:val="nil"/>
        </w:pBdr>
        <w:jc w:val="center"/>
        <w:rPr>
          <w:color w:val="000000"/>
        </w:rPr>
      </w:pPr>
      <w:r>
        <w:rPr>
          <w:color w:val="000000"/>
        </w:rPr>
        <w:t> </w:t>
      </w:r>
      <w:r>
        <w:rPr>
          <w:color w:val="000000"/>
        </w:rPr>
        <w:br/>
        <w:t> </w:t>
      </w:r>
    </w:p>
    <w:p w14:paraId="6F102A92" w14:textId="77777777" w:rsidR="00182735" w:rsidRDefault="00AA1D42">
      <w:pPr>
        <w:pBdr>
          <w:top w:val="nil"/>
          <w:left w:val="nil"/>
          <w:bottom w:val="nil"/>
          <w:right w:val="nil"/>
          <w:between w:val="nil"/>
        </w:pBdr>
        <w:jc w:val="center"/>
        <w:rPr>
          <w:color w:val="000000"/>
        </w:rPr>
      </w:pPr>
      <w:r>
        <w:rPr>
          <w:color w:val="000000"/>
        </w:rPr>
        <w:t>Discipline:   Software Engineering </w:t>
      </w:r>
      <w:r>
        <w:rPr>
          <w:color w:val="000000"/>
        </w:rPr>
        <w:br/>
        <w:t> </w:t>
      </w:r>
    </w:p>
    <w:p w14:paraId="5A3E23D7" w14:textId="5CAC1723" w:rsidR="00182735" w:rsidRDefault="00AA1D42" w:rsidP="08B42BA3">
      <w:pPr>
        <w:pBdr>
          <w:top w:val="nil"/>
          <w:left w:val="nil"/>
          <w:bottom w:val="nil"/>
          <w:right w:val="nil"/>
          <w:between w:val="nil"/>
        </w:pBdr>
        <w:jc w:val="center"/>
        <w:rPr>
          <w:color w:val="000000"/>
          <w:sz w:val="18"/>
          <w:szCs w:val="18"/>
        </w:rPr>
      </w:pPr>
      <w:r w:rsidRPr="08B42BA3">
        <w:rPr>
          <w:color w:val="000000" w:themeColor="text1"/>
        </w:rPr>
        <w:t>Due Date:   </w:t>
      </w:r>
      <w:r w:rsidR="00D2648B">
        <w:rPr>
          <w:color w:val="000000" w:themeColor="text1"/>
        </w:rPr>
        <w:t>December</w:t>
      </w:r>
      <w:r w:rsidR="00553045" w:rsidRPr="08B42BA3">
        <w:rPr>
          <w:color w:val="000000" w:themeColor="text1"/>
        </w:rPr>
        <w:t xml:space="preserve"> </w:t>
      </w:r>
      <w:r w:rsidR="3F746700" w:rsidRPr="08B42BA3">
        <w:rPr>
          <w:color w:val="000000" w:themeColor="text1"/>
        </w:rPr>
        <w:t>1</w:t>
      </w:r>
      <w:r w:rsidR="00D2648B">
        <w:rPr>
          <w:color w:val="000000" w:themeColor="text1"/>
        </w:rPr>
        <w:t>0</w:t>
      </w:r>
      <w:r w:rsidR="3F746700" w:rsidRPr="08B42BA3">
        <w:rPr>
          <w:color w:val="000000" w:themeColor="text1"/>
        </w:rPr>
        <w:t>, 2023</w:t>
      </w:r>
      <w:r w:rsidRPr="08B42BA3">
        <w:rPr>
          <w:color w:val="000000" w:themeColor="text1"/>
        </w:rPr>
        <w:t> </w:t>
      </w:r>
    </w:p>
    <w:p w14:paraId="1CF1D23D" w14:textId="77777777" w:rsidR="00182735" w:rsidRDefault="00AA1D42">
      <w:r>
        <w:br w:type="page"/>
      </w:r>
    </w:p>
    <w:p w14:paraId="5E0CD7D0" w14:textId="503BBB00" w:rsidR="00EA7784" w:rsidRDefault="007073E8" w:rsidP="00187D65">
      <w:pPr>
        <w:pStyle w:val="Heading1"/>
        <w:numPr>
          <w:ilvl w:val="0"/>
          <w:numId w:val="0"/>
        </w:numPr>
        <w:spacing w:line="480" w:lineRule="auto"/>
        <w:ind w:left="432" w:hanging="432"/>
        <w:jc w:val="center"/>
      </w:pPr>
      <w:bookmarkStart w:id="0" w:name="_Toc153136368"/>
      <w:r w:rsidRPr="007073E8">
        <w:lastRenderedPageBreak/>
        <w:t>Declaration of Sole Authorship</w:t>
      </w:r>
      <w:bookmarkEnd w:id="0"/>
      <w:r w:rsidRPr="007073E8">
        <w:t xml:space="preserve">  </w:t>
      </w:r>
    </w:p>
    <w:p w14:paraId="724525D2" w14:textId="77777777" w:rsidR="00187D65" w:rsidRDefault="00187D65" w:rsidP="00187D65"/>
    <w:p w14:paraId="73A09318" w14:textId="77777777" w:rsidR="00187D65" w:rsidRPr="00187D65" w:rsidRDefault="00187D65" w:rsidP="00187D65"/>
    <w:p w14:paraId="1EF5858E" w14:textId="04004907" w:rsidR="0086133A" w:rsidRPr="0086133A" w:rsidRDefault="0086133A" w:rsidP="00187D65">
      <w:pPr>
        <w:pBdr>
          <w:top w:val="nil"/>
          <w:left w:val="nil"/>
          <w:bottom w:val="nil"/>
          <w:right w:val="nil"/>
          <w:between w:val="nil"/>
        </w:pBdr>
        <w:spacing w:line="480" w:lineRule="auto"/>
        <w:jc w:val="both"/>
        <w:rPr>
          <w:color w:val="000000" w:themeColor="text1"/>
        </w:rPr>
      </w:pPr>
      <w:r w:rsidRPr="0086133A">
        <w:rPr>
          <w:color w:val="000000" w:themeColor="text1"/>
        </w:rPr>
        <w:t xml:space="preserve">We, </w:t>
      </w:r>
      <w:r>
        <w:rPr>
          <w:color w:val="000000" w:themeColor="text1"/>
        </w:rPr>
        <w:t>Team Group #5</w:t>
      </w:r>
      <w:r w:rsidRPr="0086133A">
        <w:rPr>
          <w:color w:val="000000" w:themeColor="text1"/>
        </w:rPr>
        <w:t xml:space="preserve">, confirm that this work submitted for assessment is our own and is expressed in our own words. Any uses made within it of the works of any other author, in any form (ideas, equations, figures, texts, tables, programs), are properly acknowledged at the point of use. A list of the references used is included.  </w:t>
      </w:r>
    </w:p>
    <w:p w14:paraId="5B459427" w14:textId="77777777" w:rsidR="00445A4C" w:rsidRPr="0086133A" w:rsidRDefault="00445A4C" w:rsidP="00187D65">
      <w:pPr>
        <w:pBdr>
          <w:top w:val="nil"/>
          <w:left w:val="nil"/>
          <w:bottom w:val="nil"/>
          <w:right w:val="nil"/>
          <w:between w:val="nil"/>
        </w:pBdr>
        <w:spacing w:line="480" w:lineRule="auto"/>
        <w:jc w:val="both"/>
        <w:rPr>
          <w:color w:val="000000" w:themeColor="text1"/>
        </w:rPr>
      </w:pPr>
    </w:p>
    <w:p w14:paraId="45EA067E" w14:textId="63AFCF50" w:rsidR="00445A4C" w:rsidRPr="0086133A" w:rsidRDefault="00445A4C" w:rsidP="00187D65">
      <w:pPr>
        <w:pBdr>
          <w:top w:val="nil"/>
          <w:left w:val="nil"/>
          <w:bottom w:val="nil"/>
          <w:right w:val="nil"/>
          <w:between w:val="nil"/>
        </w:pBdr>
        <w:spacing w:line="480" w:lineRule="auto"/>
        <w:jc w:val="both"/>
        <w:rPr>
          <w:color w:val="000000" w:themeColor="text1"/>
        </w:rPr>
      </w:pPr>
      <w:r w:rsidRPr="56ECAD81">
        <w:rPr>
          <w:color w:val="000000" w:themeColor="text1"/>
        </w:rPr>
        <w:t xml:space="preserve">Signed: Ronald Saenz, 301218602 (Software Engineering Technology - AI) </w:t>
      </w:r>
    </w:p>
    <w:p w14:paraId="3CC91A46" w14:textId="7F401A55" w:rsidR="00445A4C" w:rsidRPr="00A17414" w:rsidRDefault="00445A4C" w:rsidP="00187D65">
      <w:pPr>
        <w:pBdr>
          <w:top w:val="nil"/>
          <w:left w:val="nil"/>
          <w:bottom w:val="nil"/>
          <w:right w:val="nil"/>
          <w:between w:val="nil"/>
        </w:pBdr>
        <w:spacing w:line="480" w:lineRule="auto"/>
        <w:jc w:val="both"/>
        <w:rPr>
          <w:color w:val="000000" w:themeColor="text1"/>
        </w:rPr>
      </w:pPr>
      <w:r w:rsidRPr="00A17414">
        <w:rPr>
          <w:color w:val="000000" w:themeColor="text1"/>
        </w:rPr>
        <w:t>Signed:</w:t>
      </w:r>
      <w:r w:rsidR="00A17414" w:rsidRPr="00A17414">
        <w:rPr>
          <w:color w:val="000000" w:themeColor="text1"/>
        </w:rPr>
        <w:t xml:space="preserve"> </w:t>
      </w:r>
      <w:proofErr w:type="spellStart"/>
      <w:r w:rsidR="00673F2D" w:rsidRPr="00A17414">
        <w:rPr>
          <w:color w:val="000000" w:themeColor="text1"/>
        </w:rPr>
        <w:t>Mahpara</w:t>
      </w:r>
      <w:proofErr w:type="spellEnd"/>
      <w:r w:rsidR="00673F2D" w:rsidRPr="00A17414">
        <w:rPr>
          <w:color w:val="000000" w:themeColor="text1"/>
        </w:rPr>
        <w:t xml:space="preserve"> </w:t>
      </w:r>
      <w:proofErr w:type="spellStart"/>
      <w:r w:rsidR="00673F2D" w:rsidRPr="00A17414">
        <w:rPr>
          <w:color w:val="000000" w:themeColor="text1"/>
        </w:rPr>
        <w:t>Radmy</w:t>
      </w:r>
      <w:proofErr w:type="spellEnd"/>
      <w:r w:rsidRPr="00A17414">
        <w:rPr>
          <w:color w:val="000000" w:themeColor="text1"/>
        </w:rPr>
        <w:t>,</w:t>
      </w:r>
      <w:r w:rsidR="00A17414" w:rsidRPr="00A17414">
        <w:rPr>
          <w:color w:val="000000" w:themeColor="text1"/>
        </w:rPr>
        <w:t xml:space="preserve"> </w:t>
      </w:r>
      <w:r w:rsidR="00673F2D" w:rsidRPr="00A17414">
        <w:rPr>
          <w:color w:val="000000" w:themeColor="text1"/>
        </w:rPr>
        <w:t xml:space="preserve">301176893 </w:t>
      </w:r>
      <w:r w:rsidRPr="00A17414">
        <w:rPr>
          <w:color w:val="000000" w:themeColor="text1"/>
        </w:rPr>
        <w:t xml:space="preserve">(Software Engineering Technology - AI) </w:t>
      </w:r>
    </w:p>
    <w:p w14:paraId="3C1FACB3" w14:textId="7AB5C7BC" w:rsidR="00445A4C" w:rsidRPr="0086133A" w:rsidRDefault="00445A4C" w:rsidP="00187D65">
      <w:pPr>
        <w:pBdr>
          <w:top w:val="nil"/>
          <w:left w:val="nil"/>
          <w:bottom w:val="nil"/>
          <w:right w:val="nil"/>
          <w:between w:val="nil"/>
        </w:pBdr>
        <w:spacing w:line="480" w:lineRule="auto"/>
        <w:jc w:val="both"/>
        <w:rPr>
          <w:color w:val="000000" w:themeColor="text1"/>
        </w:rPr>
      </w:pPr>
      <w:r w:rsidRPr="0086133A">
        <w:rPr>
          <w:color w:val="000000" w:themeColor="text1"/>
        </w:rPr>
        <w:t>Signed</w:t>
      </w:r>
      <w:r w:rsidR="00673F2D">
        <w:rPr>
          <w:color w:val="000000" w:themeColor="text1"/>
        </w:rPr>
        <w:t>:</w:t>
      </w:r>
      <w:r w:rsidR="00A17414">
        <w:rPr>
          <w:color w:val="000000" w:themeColor="text1"/>
        </w:rPr>
        <w:t xml:space="preserve"> </w:t>
      </w:r>
      <w:r w:rsidR="00673F2D" w:rsidRPr="00673F2D">
        <w:rPr>
          <w:color w:val="000000" w:themeColor="text1"/>
        </w:rPr>
        <w:t xml:space="preserve">Manipal </w:t>
      </w:r>
      <w:r w:rsidR="00673F2D">
        <w:rPr>
          <w:color w:val="000000" w:themeColor="text1"/>
        </w:rPr>
        <w:t>Sidhu</w:t>
      </w:r>
      <w:r w:rsidRPr="0086133A">
        <w:rPr>
          <w:color w:val="000000" w:themeColor="text1"/>
        </w:rPr>
        <w:t xml:space="preserve">, </w:t>
      </w:r>
      <w:r w:rsidR="00A17414" w:rsidRPr="00A17414">
        <w:rPr>
          <w:color w:val="000000" w:themeColor="text1"/>
        </w:rPr>
        <w:t xml:space="preserve">300859319 </w:t>
      </w:r>
      <w:r>
        <w:rPr>
          <w:color w:val="000000" w:themeColor="text1"/>
        </w:rPr>
        <w:t>(</w:t>
      </w:r>
      <w:r w:rsidRPr="00445A4C">
        <w:rPr>
          <w:color w:val="000000" w:themeColor="text1"/>
        </w:rPr>
        <w:t>Software Engineering Technology - A</w:t>
      </w:r>
      <w:r>
        <w:rPr>
          <w:color w:val="000000" w:themeColor="text1"/>
        </w:rPr>
        <w:t>I</w:t>
      </w:r>
      <w:r w:rsidRPr="0086133A">
        <w:rPr>
          <w:color w:val="000000" w:themeColor="text1"/>
        </w:rPr>
        <w:t xml:space="preserve">) </w:t>
      </w:r>
    </w:p>
    <w:p w14:paraId="22681F4D" w14:textId="7F0ADBD1" w:rsidR="00445A4C" w:rsidRPr="0086133A" w:rsidRDefault="00445A4C" w:rsidP="00187D65">
      <w:pPr>
        <w:pBdr>
          <w:top w:val="nil"/>
          <w:left w:val="nil"/>
          <w:bottom w:val="nil"/>
          <w:right w:val="nil"/>
          <w:between w:val="nil"/>
        </w:pBdr>
        <w:spacing w:line="480" w:lineRule="auto"/>
        <w:jc w:val="both"/>
        <w:rPr>
          <w:color w:val="000000" w:themeColor="text1"/>
        </w:rPr>
      </w:pPr>
      <w:r w:rsidRPr="0086133A">
        <w:rPr>
          <w:color w:val="000000" w:themeColor="text1"/>
        </w:rPr>
        <w:t xml:space="preserve">Signed: </w:t>
      </w:r>
      <w:r w:rsidR="00A17414">
        <w:rPr>
          <w:color w:val="000000" w:themeColor="text1"/>
        </w:rPr>
        <w:t>Kanishka Dhir</w:t>
      </w:r>
      <w:r w:rsidRPr="0086133A">
        <w:rPr>
          <w:color w:val="000000" w:themeColor="text1"/>
        </w:rPr>
        <w:t xml:space="preserve">, </w:t>
      </w:r>
      <w:r w:rsidR="00A17414" w:rsidRPr="00A17414">
        <w:rPr>
          <w:color w:val="000000" w:themeColor="text1"/>
        </w:rPr>
        <w:t>301220757</w:t>
      </w:r>
      <w:r w:rsidR="00A17414">
        <w:rPr>
          <w:color w:val="000000" w:themeColor="text1"/>
        </w:rPr>
        <w:t xml:space="preserve"> </w:t>
      </w:r>
      <w:r>
        <w:rPr>
          <w:color w:val="000000" w:themeColor="text1"/>
        </w:rPr>
        <w:t>(</w:t>
      </w:r>
      <w:r w:rsidRPr="00445A4C">
        <w:rPr>
          <w:color w:val="000000" w:themeColor="text1"/>
        </w:rPr>
        <w:t>Software Engineering Technology - A</w:t>
      </w:r>
      <w:r>
        <w:rPr>
          <w:color w:val="000000" w:themeColor="text1"/>
        </w:rPr>
        <w:t>I</w:t>
      </w:r>
      <w:r w:rsidRPr="0086133A">
        <w:rPr>
          <w:color w:val="000000" w:themeColor="text1"/>
        </w:rPr>
        <w:t xml:space="preserve">) </w:t>
      </w:r>
    </w:p>
    <w:p w14:paraId="0F858C84" w14:textId="4E9F0786" w:rsidR="00445A4C" w:rsidRDefault="00445A4C" w:rsidP="00187D65">
      <w:pPr>
        <w:pBdr>
          <w:top w:val="nil"/>
          <w:left w:val="nil"/>
          <w:bottom w:val="nil"/>
          <w:right w:val="nil"/>
          <w:between w:val="nil"/>
        </w:pBdr>
        <w:spacing w:line="480" w:lineRule="auto"/>
        <w:jc w:val="both"/>
        <w:rPr>
          <w:color w:val="000000" w:themeColor="text1"/>
        </w:rPr>
      </w:pPr>
      <w:r w:rsidRPr="0086133A">
        <w:rPr>
          <w:color w:val="000000" w:themeColor="text1"/>
        </w:rPr>
        <w:t xml:space="preserve">Signed: </w:t>
      </w:r>
      <w:r w:rsidR="00A17414">
        <w:rPr>
          <w:color w:val="000000" w:themeColor="text1"/>
        </w:rPr>
        <w:t>Vikas Trivedi</w:t>
      </w:r>
      <w:r w:rsidRPr="0086133A">
        <w:rPr>
          <w:color w:val="000000" w:themeColor="text1"/>
        </w:rPr>
        <w:t xml:space="preserve">, </w:t>
      </w:r>
      <w:r w:rsidR="00A17414" w:rsidRPr="00A17414">
        <w:rPr>
          <w:color w:val="000000" w:themeColor="text1"/>
        </w:rPr>
        <w:t xml:space="preserve">301217554 </w:t>
      </w:r>
      <w:r>
        <w:rPr>
          <w:color w:val="000000" w:themeColor="text1"/>
        </w:rPr>
        <w:t>(</w:t>
      </w:r>
      <w:r w:rsidRPr="00445A4C">
        <w:rPr>
          <w:color w:val="000000" w:themeColor="text1"/>
        </w:rPr>
        <w:t>Software Engineering Technology - A</w:t>
      </w:r>
      <w:r>
        <w:rPr>
          <w:color w:val="000000" w:themeColor="text1"/>
        </w:rPr>
        <w:t>I</w:t>
      </w:r>
      <w:r w:rsidRPr="0086133A">
        <w:rPr>
          <w:color w:val="000000" w:themeColor="text1"/>
        </w:rPr>
        <w:t>)</w:t>
      </w:r>
    </w:p>
    <w:p w14:paraId="045F0583" w14:textId="7D909FF1" w:rsidR="006A424A" w:rsidRPr="0086133A" w:rsidRDefault="006A424A" w:rsidP="00187D65">
      <w:pPr>
        <w:pBdr>
          <w:top w:val="nil"/>
          <w:left w:val="nil"/>
          <w:bottom w:val="nil"/>
          <w:right w:val="nil"/>
          <w:between w:val="nil"/>
        </w:pBdr>
        <w:spacing w:line="480" w:lineRule="auto"/>
        <w:jc w:val="both"/>
        <w:rPr>
          <w:color w:val="000000" w:themeColor="text1"/>
        </w:rPr>
      </w:pPr>
      <w:r w:rsidRPr="0086133A">
        <w:rPr>
          <w:color w:val="000000" w:themeColor="text1"/>
        </w:rPr>
        <w:t xml:space="preserve">Signed: </w:t>
      </w:r>
      <w:r w:rsidR="009B59B8">
        <w:rPr>
          <w:color w:val="000000" w:themeColor="text1"/>
        </w:rPr>
        <w:t>Daniyal Ahmed,</w:t>
      </w:r>
      <w:r w:rsidRPr="0086133A">
        <w:rPr>
          <w:color w:val="000000" w:themeColor="text1"/>
        </w:rPr>
        <w:t xml:space="preserve"> </w:t>
      </w:r>
      <w:r w:rsidR="009B59B8" w:rsidRPr="009B59B8">
        <w:rPr>
          <w:color w:val="000000" w:themeColor="text1"/>
        </w:rPr>
        <w:t xml:space="preserve">301152472 </w:t>
      </w:r>
      <w:r>
        <w:rPr>
          <w:color w:val="000000" w:themeColor="text1"/>
        </w:rPr>
        <w:t>(</w:t>
      </w:r>
      <w:r w:rsidRPr="00445A4C">
        <w:rPr>
          <w:color w:val="000000" w:themeColor="text1"/>
        </w:rPr>
        <w:t>Software Engineering Technology - A</w:t>
      </w:r>
      <w:r>
        <w:rPr>
          <w:color w:val="000000" w:themeColor="text1"/>
        </w:rPr>
        <w:t>I</w:t>
      </w:r>
      <w:r w:rsidRPr="0086133A">
        <w:rPr>
          <w:color w:val="000000" w:themeColor="text1"/>
        </w:rPr>
        <w:t xml:space="preserve">) </w:t>
      </w:r>
    </w:p>
    <w:p w14:paraId="1AF00196" w14:textId="77777777" w:rsidR="009B59B8" w:rsidRDefault="009B59B8" w:rsidP="00187D65">
      <w:pPr>
        <w:pBdr>
          <w:top w:val="nil"/>
          <w:left w:val="nil"/>
          <w:bottom w:val="nil"/>
          <w:right w:val="nil"/>
          <w:between w:val="nil"/>
        </w:pBdr>
        <w:spacing w:line="480" w:lineRule="auto"/>
        <w:jc w:val="both"/>
        <w:rPr>
          <w:color w:val="000000" w:themeColor="text1"/>
        </w:rPr>
      </w:pPr>
    </w:p>
    <w:p w14:paraId="24B96D68" w14:textId="34536B17" w:rsidR="0086133A" w:rsidRPr="0086133A" w:rsidRDefault="0086133A" w:rsidP="00187D65">
      <w:pPr>
        <w:pBdr>
          <w:top w:val="nil"/>
          <w:left w:val="nil"/>
          <w:bottom w:val="nil"/>
          <w:right w:val="nil"/>
          <w:between w:val="nil"/>
        </w:pBdr>
        <w:spacing w:line="480" w:lineRule="auto"/>
        <w:jc w:val="both"/>
        <w:rPr>
          <w:color w:val="000000" w:themeColor="text1"/>
        </w:rPr>
      </w:pPr>
      <w:r w:rsidRPr="0086133A">
        <w:rPr>
          <w:color w:val="000000" w:themeColor="text1"/>
        </w:rPr>
        <w:t xml:space="preserve">Date: </w:t>
      </w:r>
      <w:r w:rsidR="009B59B8">
        <w:rPr>
          <w:color w:val="000000" w:themeColor="text1"/>
        </w:rPr>
        <w:t xml:space="preserve">December </w:t>
      </w:r>
      <w:r w:rsidR="00F86F43">
        <w:rPr>
          <w:color w:val="000000" w:themeColor="text1"/>
        </w:rPr>
        <w:t>10, 2023</w:t>
      </w:r>
      <w:r w:rsidRPr="0086133A">
        <w:rPr>
          <w:color w:val="000000" w:themeColor="text1"/>
        </w:rPr>
        <w:t xml:space="preserve"> </w:t>
      </w:r>
    </w:p>
    <w:p w14:paraId="2DC01E88" w14:textId="78A704DF" w:rsidR="00EA7784" w:rsidRDefault="0086133A" w:rsidP="00187D65">
      <w:pPr>
        <w:pBdr>
          <w:top w:val="nil"/>
          <w:left w:val="nil"/>
          <w:bottom w:val="nil"/>
          <w:right w:val="nil"/>
          <w:between w:val="nil"/>
        </w:pBdr>
        <w:spacing w:line="480" w:lineRule="auto"/>
        <w:jc w:val="both"/>
        <w:rPr>
          <w:color w:val="000000"/>
        </w:rPr>
      </w:pPr>
      <w:r w:rsidRPr="0086133A">
        <w:rPr>
          <w:color w:val="000000" w:themeColor="text1"/>
        </w:rPr>
        <w:t> </w:t>
      </w:r>
    </w:p>
    <w:p w14:paraId="3E600453" w14:textId="77777777" w:rsidR="00EA7784" w:rsidRDefault="00EA7784" w:rsidP="00187D65">
      <w:pPr>
        <w:spacing w:line="480" w:lineRule="auto"/>
      </w:pPr>
      <w:r>
        <w:br w:type="page"/>
      </w:r>
    </w:p>
    <w:p w14:paraId="3B5810DA" w14:textId="6B1B20C5" w:rsidR="00553045" w:rsidRDefault="00AA1D42" w:rsidP="00187D65">
      <w:pPr>
        <w:pStyle w:val="Heading1"/>
        <w:numPr>
          <w:ilvl w:val="0"/>
          <w:numId w:val="0"/>
        </w:numPr>
        <w:spacing w:line="480" w:lineRule="auto"/>
        <w:ind w:left="432" w:hanging="432"/>
        <w:jc w:val="center"/>
      </w:pPr>
      <w:bookmarkStart w:id="1" w:name="_Toc153136369"/>
      <w:r>
        <w:lastRenderedPageBreak/>
        <w:t>Abstract</w:t>
      </w:r>
      <w:bookmarkEnd w:id="1"/>
    </w:p>
    <w:p w14:paraId="466F5D86" w14:textId="77777777" w:rsidR="00187D65" w:rsidRDefault="00187D65" w:rsidP="00187D65"/>
    <w:p w14:paraId="404AE916" w14:textId="77777777" w:rsidR="00187D65" w:rsidRPr="00187D65" w:rsidRDefault="00187D65" w:rsidP="00187D65"/>
    <w:p w14:paraId="3E754B60" w14:textId="45A24E08" w:rsidR="00553045" w:rsidRDefault="00553045" w:rsidP="00187D65">
      <w:pPr>
        <w:pBdr>
          <w:top w:val="nil"/>
          <w:left w:val="nil"/>
          <w:bottom w:val="nil"/>
          <w:right w:val="nil"/>
          <w:between w:val="nil"/>
        </w:pBdr>
        <w:spacing w:line="480" w:lineRule="auto"/>
        <w:jc w:val="both"/>
        <w:rPr>
          <w:color w:val="000000"/>
        </w:rPr>
      </w:pPr>
      <w:r w:rsidRPr="0CA0D5C3">
        <w:rPr>
          <w:color w:val="000000" w:themeColor="text1"/>
        </w:rPr>
        <w:t>In today</w:t>
      </w:r>
      <w:r w:rsidR="6F586F2E" w:rsidRPr="0CA0D5C3">
        <w:rPr>
          <w:color w:val="000000" w:themeColor="text1"/>
        </w:rPr>
        <w:t>’</w:t>
      </w:r>
      <w:r w:rsidRPr="0CA0D5C3">
        <w:rPr>
          <w:color w:val="000000" w:themeColor="text1"/>
        </w:rPr>
        <w:t xml:space="preserve">s dynamic global stock markets, investors continually seek reliable insights into specific brands with Costco being a prime example. The challenge lies not just in predicting Costco’s stock trajectory, but also in understanding the countless factors that influence its market performance. Addressing this challenge is of paramount importance because with more precise predictions, investors can make informed decisions, potentially maximizing their returns on investments in brands like Costco. To confront this issue, our team proposes a solution: a specialized Stock Price </w:t>
      </w:r>
      <w:r w:rsidR="144A90C0" w:rsidRPr="0CA0D5C3">
        <w:rPr>
          <w:color w:val="000000" w:themeColor="text1"/>
        </w:rPr>
        <w:t>Pr</w:t>
      </w:r>
      <w:r w:rsidRPr="0CA0D5C3">
        <w:rPr>
          <w:color w:val="000000" w:themeColor="text1"/>
        </w:rPr>
        <w:t>e</w:t>
      </w:r>
      <w:r w:rsidR="3C824D5F" w:rsidRPr="0CA0D5C3">
        <w:rPr>
          <w:color w:val="000000" w:themeColor="text1"/>
        </w:rPr>
        <w:t>di</w:t>
      </w:r>
      <w:r w:rsidRPr="0CA0D5C3">
        <w:rPr>
          <w:color w:val="000000" w:themeColor="text1"/>
        </w:rPr>
        <w:t>ction application tailored for Costco. Using advanced machine learning techniques and leveraging a dataset that chronicles Costco's stock prices daily since January 2000. Our solution aims to provide unparalleled insights. By amalgamating segmentation, classification, and regression models. We intend to categorize Costco’s stock based on historical data and other salient market factors. Furthermore, our application will offer future stock price predictions, underpinned by meticulous market sentiment analysis and regression techniques. This innovative approach is designed to furnish investors with real-time actionable insights specifically into Costco’s stock performance.</w:t>
      </w:r>
    </w:p>
    <w:p w14:paraId="1A1135C3" w14:textId="4C506114" w:rsidR="0CA0D5C3" w:rsidRDefault="0CA0D5C3" w:rsidP="00187D65">
      <w:pPr>
        <w:spacing w:line="480" w:lineRule="auto"/>
      </w:pPr>
      <w:r>
        <w:br w:type="page"/>
      </w:r>
    </w:p>
    <w:p w14:paraId="5D7FC837" w14:textId="6027AB41" w:rsidR="5E810211" w:rsidRDefault="62F08738" w:rsidP="0CA0D5C3">
      <w:pPr>
        <w:pBdr>
          <w:top w:val="nil"/>
          <w:left w:val="nil"/>
          <w:bottom w:val="nil"/>
          <w:right w:val="nil"/>
          <w:between w:val="nil"/>
        </w:pBdr>
        <w:spacing w:line="480" w:lineRule="auto"/>
        <w:jc w:val="center"/>
        <w:rPr>
          <w:b/>
          <w:bCs/>
          <w:sz w:val="28"/>
          <w:szCs w:val="28"/>
        </w:rPr>
      </w:pPr>
      <w:r w:rsidRPr="7CD56BE0">
        <w:rPr>
          <w:b/>
          <w:bCs/>
          <w:sz w:val="28"/>
          <w:szCs w:val="28"/>
        </w:rPr>
        <w:lastRenderedPageBreak/>
        <w:t>Table of Contents</w:t>
      </w:r>
    </w:p>
    <w:sdt>
      <w:sdtPr>
        <w:id w:val="857779279"/>
        <w:docPartObj>
          <w:docPartGallery w:val="Table of Contents"/>
          <w:docPartUnique/>
        </w:docPartObj>
      </w:sdtPr>
      <w:sdtContent>
        <w:p w14:paraId="7B0E0EA2" w14:textId="4645AE4D" w:rsidR="005529B8" w:rsidRDefault="00AA1D42">
          <w:pPr>
            <w:pStyle w:val="TOC1"/>
            <w:tabs>
              <w:tab w:val="right" w:pos="863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53136368" w:history="1">
            <w:r w:rsidR="005529B8" w:rsidRPr="008E777A">
              <w:rPr>
                <w:rStyle w:val="Hyperlink"/>
                <w:noProof/>
              </w:rPr>
              <w:t>Declaration of Sole Authorship</w:t>
            </w:r>
            <w:r w:rsidR="005529B8">
              <w:rPr>
                <w:noProof/>
                <w:webHidden/>
              </w:rPr>
              <w:tab/>
            </w:r>
            <w:r w:rsidR="005529B8">
              <w:rPr>
                <w:noProof/>
                <w:webHidden/>
              </w:rPr>
              <w:fldChar w:fldCharType="begin"/>
            </w:r>
            <w:r w:rsidR="005529B8">
              <w:rPr>
                <w:noProof/>
                <w:webHidden/>
              </w:rPr>
              <w:instrText xml:space="preserve"> PAGEREF _Toc153136368 \h </w:instrText>
            </w:r>
            <w:r w:rsidR="005529B8">
              <w:rPr>
                <w:noProof/>
                <w:webHidden/>
              </w:rPr>
            </w:r>
            <w:r w:rsidR="005529B8">
              <w:rPr>
                <w:noProof/>
                <w:webHidden/>
              </w:rPr>
              <w:fldChar w:fldCharType="separate"/>
            </w:r>
            <w:r w:rsidR="005529B8">
              <w:rPr>
                <w:noProof/>
                <w:webHidden/>
              </w:rPr>
              <w:t>2</w:t>
            </w:r>
            <w:r w:rsidR="005529B8">
              <w:rPr>
                <w:noProof/>
                <w:webHidden/>
              </w:rPr>
              <w:fldChar w:fldCharType="end"/>
            </w:r>
          </w:hyperlink>
        </w:p>
        <w:p w14:paraId="65545F13" w14:textId="1E346F28" w:rsidR="005529B8" w:rsidRDefault="005529B8">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53136369" w:history="1">
            <w:r w:rsidRPr="008E777A">
              <w:rPr>
                <w:rStyle w:val="Hyperlink"/>
                <w:noProof/>
              </w:rPr>
              <w:t>Abstract</w:t>
            </w:r>
            <w:r>
              <w:rPr>
                <w:noProof/>
                <w:webHidden/>
              </w:rPr>
              <w:tab/>
            </w:r>
            <w:r>
              <w:rPr>
                <w:noProof/>
                <w:webHidden/>
              </w:rPr>
              <w:fldChar w:fldCharType="begin"/>
            </w:r>
            <w:r>
              <w:rPr>
                <w:noProof/>
                <w:webHidden/>
              </w:rPr>
              <w:instrText xml:space="preserve"> PAGEREF _Toc153136369 \h </w:instrText>
            </w:r>
            <w:r>
              <w:rPr>
                <w:noProof/>
                <w:webHidden/>
              </w:rPr>
            </w:r>
            <w:r>
              <w:rPr>
                <w:noProof/>
                <w:webHidden/>
              </w:rPr>
              <w:fldChar w:fldCharType="separate"/>
            </w:r>
            <w:r>
              <w:rPr>
                <w:noProof/>
                <w:webHidden/>
              </w:rPr>
              <w:t>3</w:t>
            </w:r>
            <w:r>
              <w:rPr>
                <w:noProof/>
                <w:webHidden/>
              </w:rPr>
              <w:fldChar w:fldCharType="end"/>
            </w:r>
          </w:hyperlink>
        </w:p>
        <w:p w14:paraId="70D0506A" w14:textId="500CDE8C" w:rsidR="005529B8" w:rsidRDefault="005529B8">
          <w:pPr>
            <w:pStyle w:val="TOC1"/>
            <w:tabs>
              <w:tab w:val="left" w:pos="480"/>
              <w:tab w:val="right" w:pos="8630"/>
            </w:tabs>
            <w:rPr>
              <w:rFonts w:asciiTheme="minorHAnsi" w:eastAsiaTheme="minorEastAsia" w:hAnsiTheme="minorHAnsi" w:cstheme="minorBidi"/>
              <w:noProof/>
              <w:kern w:val="2"/>
              <w:sz w:val="22"/>
              <w:szCs w:val="22"/>
              <w:lang w:val="en-US"/>
              <w14:ligatures w14:val="standardContextual"/>
            </w:rPr>
          </w:pPr>
          <w:hyperlink w:anchor="_Toc153136370" w:history="1">
            <w:r w:rsidRPr="008E777A">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INTRODUCTION</w:t>
            </w:r>
            <w:r>
              <w:rPr>
                <w:noProof/>
                <w:webHidden/>
              </w:rPr>
              <w:tab/>
            </w:r>
            <w:r>
              <w:rPr>
                <w:noProof/>
                <w:webHidden/>
              </w:rPr>
              <w:fldChar w:fldCharType="begin"/>
            </w:r>
            <w:r>
              <w:rPr>
                <w:noProof/>
                <w:webHidden/>
              </w:rPr>
              <w:instrText xml:space="preserve"> PAGEREF _Toc153136370 \h </w:instrText>
            </w:r>
            <w:r>
              <w:rPr>
                <w:noProof/>
                <w:webHidden/>
              </w:rPr>
            </w:r>
            <w:r>
              <w:rPr>
                <w:noProof/>
                <w:webHidden/>
              </w:rPr>
              <w:fldChar w:fldCharType="separate"/>
            </w:r>
            <w:r>
              <w:rPr>
                <w:noProof/>
                <w:webHidden/>
              </w:rPr>
              <w:t>6</w:t>
            </w:r>
            <w:r>
              <w:rPr>
                <w:noProof/>
                <w:webHidden/>
              </w:rPr>
              <w:fldChar w:fldCharType="end"/>
            </w:r>
          </w:hyperlink>
        </w:p>
        <w:p w14:paraId="02A9DDA9" w14:textId="43DF880C" w:rsidR="005529B8" w:rsidRDefault="005529B8">
          <w:pPr>
            <w:pStyle w:val="TOC1"/>
            <w:tabs>
              <w:tab w:val="left" w:pos="480"/>
              <w:tab w:val="right" w:pos="8630"/>
            </w:tabs>
            <w:rPr>
              <w:rFonts w:asciiTheme="minorHAnsi" w:eastAsiaTheme="minorEastAsia" w:hAnsiTheme="minorHAnsi" w:cstheme="minorBidi"/>
              <w:noProof/>
              <w:kern w:val="2"/>
              <w:sz w:val="22"/>
              <w:szCs w:val="22"/>
              <w:lang w:val="en-US"/>
              <w14:ligatures w14:val="standardContextual"/>
            </w:rPr>
          </w:pPr>
          <w:hyperlink w:anchor="_Toc153136371" w:history="1">
            <w:r w:rsidRPr="008E777A">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METHODOLOGY AND RESULTS</w:t>
            </w:r>
            <w:r>
              <w:rPr>
                <w:noProof/>
                <w:webHidden/>
              </w:rPr>
              <w:tab/>
            </w:r>
            <w:r>
              <w:rPr>
                <w:noProof/>
                <w:webHidden/>
              </w:rPr>
              <w:fldChar w:fldCharType="begin"/>
            </w:r>
            <w:r>
              <w:rPr>
                <w:noProof/>
                <w:webHidden/>
              </w:rPr>
              <w:instrText xml:space="preserve"> PAGEREF _Toc153136371 \h </w:instrText>
            </w:r>
            <w:r>
              <w:rPr>
                <w:noProof/>
                <w:webHidden/>
              </w:rPr>
            </w:r>
            <w:r>
              <w:rPr>
                <w:noProof/>
                <w:webHidden/>
              </w:rPr>
              <w:fldChar w:fldCharType="separate"/>
            </w:r>
            <w:r>
              <w:rPr>
                <w:noProof/>
                <w:webHidden/>
              </w:rPr>
              <w:t>7</w:t>
            </w:r>
            <w:r>
              <w:rPr>
                <w:noProof/>
                <w:webHidden/>
              </w:rPr>
              <w:fldChar w:fldCharType="end"/>
            </w:r>
          </w:hyperlink>
        </w:p>
        <w:p w14:paraId="49A94647" w14:textId="658F52E4" w:rsidR="005529B8" w:rsidRDefault="005529B8">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136372" w:history="1">
            <w:r w:rsidRPr="008E777A">
              <w:rPr>
                <w:rStyle w:val="Hyperlink"/>
                <w:noProof/>
              </w:rPr>
              <w:t>2.1</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Literature Review</w:t>
            </w:r>
            <w:r>
              <w:rPr>
                <w:noProof/>
                <w:webHidden/>
              </w:rPr>
              <w:tab/>
            </w:r>
            <w:r>
              <w:rPr>
                <w:noProof/>
                <w:webHidden/>
              </w:rPr>
              <w:fldChar w:fldCharType="begin"/>
            </w:r>
            <w:r>
              <w:rPr>
                <w:noProof/>
                <w:webHidden/>
              </w:rPr>
              <w:instrText xml:space="preserve"> PAGEREF _Toc153136372 \h </w:instrText>
            </w:r>
            <w:r>
              <w:rPr>
                <w:noProof/>
                <w:webHidden/>
              </w:rPr>
            </w:r>
            <w:r>
              <w:rPr>
                <w:noProof/>
                <w:webHidden/>
              </w:rPr>
              <w:fldChar w:fldCharType="separate"/>
            </w:r>
            <w:r>
              <w:rPr>
                <w:noProof/>
                <w:webHidden/>
              </w:rPr>
              <w:t>7</w:t>
            </w:r>
            <w:r>
              <w:rPr>
                <w:noProof/>
                <w:webHidden/>
              </w:rPr>
              <w:fldChar w:fldCharType="end"/>
            </w:r>
          </w:hyperlink>
        </w:p>
        <w:p w14:paraId="7DFA003C" w14:textId="327907F1" w:rsidR="005529B8" w:rsidRDefault="005529B8">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136373" w:history="1">
            <w:r w:rsidRPr="008E777A">
              <w:rPr>
                <w:rStyle w:val="Hyperlink"/>
                <w:noProof/>
              </w:rPr>
              <w:t>2.2</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Proposed Solution</w:t>
            </w:r>
            <w:r>
              <w:rPr>
                <w:noProof/>
                <w:webHidden/>
              </w:rPr>
              <w:tab/>
            </w:r>
            <w:r>
              <w:rPr>
                <w:noProof/>
                <w:webHidden/>
              </w:rPr>
              <w:fldChar w:fldCharType="begin"/>
            </w:r>
            <w:r>
              <w:rPr>
                <w:noProof/>
                <w:webHidden/>
              </w:rPr>
              <w:instrText xml:space="preserve"> PAGEREF _Toc153136373 \h </w:instrText>
            </w:r>
            <w:r>
              <w:rPr>
                <w:noProof/>
                <w:webHidden/>
              </w:rPr>
            </w:r>
            <w:r>
              <w:rPr>
                <w:noProof/>
                <w:webHidden/>
              </w:rPr>
              <w:fldChar w:fldCharType="separate"/>
            </w:r>
            <w:r>
              <w:rPr>
                <w:noProof/>
                <w:webHidden/>
              </w:rPr>
              <w:t>12</w:t>
            </w:r>
            <w:r>
              <w:rPr>
                <w:noProof/>
                <w:webHidden/>
              </w:rPr>
              <w:fldChar w:fldCharType="end"/>
            </w:r>
          </w:hyperlink>
        </w:p>
        <w:p w14:paraId="7AE80AF5" w14:textId="0740EB53" w:rsidR="005529B8" w:rsidRDefault="005529B8">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136374" w:history="1">
            <w:r w:rsidRPr="008E777A">
              <w:rPr>
                <w:rStyle w:val="Hyperlink"/>
                <w:noProof/>
              </w:rPr>
              <w:t>2.3</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User Role Modeling</w:t>
            </w:r>
            <w:r>
              <w:rPr>
                <w:noProof/>
                <w:webHidden/>
              </w:rPr>
              <w:tab/>
            </w:r>
            <w:r>
              <w:rPr>
                <w:noProof/>
                <w:webHidden/>
              </w:rPr>
              <w:fldChar w:fldCharType="begin"/>
            </w:r>
            <w:r>
              <w:rPr>
                <w:noProof/>
                <w:webHidden/>
              </w:rPr>
              <w:instrText xml:space="preserve"> PAGEREF _Toc153136374 \h </w:instrText>
            </w:r>
            <w:r>
              <w:rPr>
                <w:noProof/>
                <w:webHidden/>
              </w:rPr>
            </w:r>
            <w:r>
              <w:rPr>
                <w:noProof/>
                <w:webHidden/>
              </w:rPr>
              <w:fldChar w:fldCharType="separate"/>
            </w:r>
            <w:r>
              <w:rPr>
                <w:noProof/>
                <w:webHidden/>
              </w:rPr>
              <w:t>15</w:t>
            </w:r>
            <w:r>
              <w:rPr>
                <w:noProof/>
                <w:webHidden/>
              </w:rPr>
              <w:fldChar w:fldCharType="end"/>
            </w:r>
          </w:hyperlink>
        </w:p>
        <w:p w14:paraId="32F9614D" w14:textId="7C9BA8D0" w:rsidR="005529B8" w:rsidRDefault="005529B8">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136375" w:history="1">
            <w:r w:rsidRPr="008E777A">
              <w:rPr>
                <w:rStyle w:val="Hyperlink"/>
                <w:noProof/>
              </w:rPr>
              <w:t>2.4</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Frontend User Interface</w:t>
            </w:r>
            <w:r>
              <w:rPr>
                <w:noProof/>
                <w:webHidden/>
              </w:rPr>
              <w:tab/>
            </w:r>
            <w:r>
              <w:rPr>
                <w:noProof/>
                <w:webHidden/>
              </w:rPr>
              <w:fldChar w:fldCharType="begin"/>
            </w:r>
            <w:r>
              <w:rPr>
                <w:noProof/>
                <w:webHidden/>
              </w:rPr>
              <w:instrText xml:space="preserve"> PAGEREF _Toc153136375 \h </w:instrText>
            </w:r>
            <w:r>
              <w:rPr>
                <w:noProof/>
                <w:webHidden/>
              </w:rPr>
            </w:r>
            <w:r>
              <w:rPr>
                <w:noProof/>
                <w:webHidden/>
              </w:rPr>
              <w:fldChar w:fldCharType="separate"/>
            </w:r>
            <w:r>
              <w:rPr>
                <w:noProof/>
                <w:webHidden/>
              </w:rPr>
              <w:t>17</w:t>
            </w:r>
            <w:r>
              <w:rPr>
                <w:noProof/>
                <w:webHidden/>
              </w:rPr>
              <w:fldChar w:fldCharType="end"/>
            </w:r>
          </w:hyperlink>
        </w:p>
        <w:p w14:paraId="24168A09" w14:textId="317FF132" w:rsidR="005529B8" w:rsidRDefault="005529B8">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136376" w:history="1">
            <w:r w:rsidRPr="008E777A">
              <w:rPr>
                <w:rStyle w:val="Hyperlink"/>
                <w:noProof/>
              </w:rPr>
              <w:t>2.4.1</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Mockup 1: Home Page</w:t>
            </w:r>
            <w:r>
              <w:rPr>
                <w:noProof/>
                <w:webHidden/>
              </w:rPr>
              <w:tab/>
            </w:r>
            <w:r>
              <w:rPr>
                <w:noProof/>
                <w:webHidden/>
              </w:rPr>
              <w:fldChar w:fldCharType="begin"/>
            </w:r>
            <w:r>
              <w:rPr>
                <w:noProof/>
                <w:webHidden/>
              </w:rPr>
              <w:instrText xml:space="preserve"> PAGEREF _Toc153136376 \h </w:instrText>
            </w:r>
            <w:r>
              <w:rPr>
                <w:noProof/>
                <w:webHidden/>
              </w:rPr>
            </w:r>
            <w:r>
              <w:rPr>
                <w:noProof/>
                <w:webHidden/>
              </w:rPr>
              <w:fldChar w:fldCharType="separate"/>
            </w:r>
            <w:r>
              <w:rPr>
                <w:noProof/>
                <w:webHidden/>
              </w:rPr>
              <w:t>18</w:t>
            </w:r>
            <w:r>
              <w:rPr>
                <w:noProof/>
                <w:webHidden/>
              </w:rPr>
              <w:fldChar w:fldCharType="end"/>
            </w:r>
          </w:hyperlink>
        </w:p>
        <w:p w14:paraId="0FBA448D" w14:textId="52D0A482" w:rsidR="005529B8" w:rsidRDefault="005529B8">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136377" w:history="1">
            <w:r w:rsidRPr="008E777A">
              <w:rPr>
                <w:rStyle w:val="Hyperlink"/>
                <w:noProof/>
              </w:rPr>
              <w:t>2.4.2</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Mockup 2: Login Page</w:t>
            </w:r>
            <w:r>
              <w:rPr>
                <w:noProof/>
                <w:webHidden/>
              </w:rPr>
              <w:tab/>
            </w:r>
            <w:r>
              <w:rPr>
                <w:noProof/>
                <w:webHidden/>
              </w:rPr>
              <w:fldChar w:fldCharType="begin"/>
            </w:r>
            <w:r>
              <w:rPr>
                <w:noProof/>
                <w:webHidden/>
              </w:rPr>
              <w:instrText xml:space="preserve"> PAGEREF _Toc153136377 \h </w:instrText>
            </w:r>
            <w:r>
              <w:rPr>
                <w:noProof/>
                <w:webHidden/>
              </w:rPr>
            </w:r>
            <w:r>
              <w:rPr>
                <w:noProof/>
                <w:webHidden/>
              </w:rPr>
              <w:fldChar w:fldCharType="separate"/>
            </w:r>
            <w:r>
              <w:rPr>
                <w:noProof/>
                <w:webHidden/>
              </w:rPr>
              <w:t>19</w:t>
            </w:r>
            <w:r>
              <w:rPr>
                <w:noProof/>
                <w:webHidden/>
              </w:rPr>
              <w:fldChar w:fldCharType="end"/>
            </w:r>
          </w:hyperlink>
        </w:p>
        <w:p w14:paraId="77E4A16C" w14:textId="5452137C" w:rsidR="005529B8" w:rsidRDefault="005529B8">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136378" w:history="1">
            <w:r w:rsidRPr="008E777A">
              <w:rPr>
                <w:rStyle w:val="Hyperlink"/>
                <w:bCs/>
                <w:noProof/>
              </w:rPr>
              <w:t>2.4.3</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Mockup 3: Welcome Page</w:t>
            </w:r>
            <w:r>
              <w:rPr>
                <w:noProof/>
                <w:webHidden/>
              </w:rPr>
              <w:tab/>
            </w:r>
            <w:r>
              <w:rPr>
                <w:noProof/>
                <w:webHidden/>
              </w:rPr>
              <w:fldChar w:fldCharType="begin"/>
            </w:r>
            <w:r>
              <w:rPr>
                <w:noProof/>
                <w:webHidden/>
              </w:rPr>
              <w:instrText xml:space="preserve"> PAGEREF _Toc153136378 \h </w:instrText>
            </w:r>
            <w:r>
              <w:rPr>
                <w:noProof/>
                <w:webHidden/>
              </w:rPr>
            </w:r>
            <w:r>
              <w:rPr>
                <w:noProof/>
                <w:webHidden/>
              </w:rPr>
              <w:fldChar w:fldCharType="separate"/>
            </w:r>
            <w:r>
              <w:rPr>
                <w:noProof/>
                <w:webHidden/>
              </w:rPr>
              <w:t>19</w:t>
            </w:r>
            <w:r>
              <w:rPr>
                <w:noProof/>
                <w:webHidden/>
              </w:rPr>
              <w:fldChar w:fldCharType="end"/>
            </w:r>
          </w:hyperlink>
        </w:p>
        <w:p w14:paraId="1911A206" w14:textId="31290662" w:rsidR="005529B8" w:rsidRDefault="005529B8">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136379" w:history="1">
            <w:r w:rsidRPr="008E777A">
              <w:rPr>
                <w:rStyle w:val="Hyperlink"/>
                <w:noProof/>
              </w:rPr>
              <w:t>2.4.4</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Mockup 4: Stock Price Predictions Page</w:t>
            </w:r>
            <w:r>
              <w:rPr>
                <w:noProof/>
                <w:webHidden/>
              </w:rPr>
              <w:tab/>
            </w:r>
            <w:r>
              <w:rPr>
                <w:noProof/>
                <w:webHidden/>
              </w:rPr>
              <w:fldChar w:fldCharType="begin"/>
            </w:r>
            <w:r>
              <w:rPr>
                <w:noProof/>
                <w:webHidden/>
              </w:rPr>
              <w:instrText xml:space="preserve"> PAGEREF _Toc153136379 \h </w:instrText>
            </w:r>
            <w:r>
              <w:rPr>
                <w:noProof/>
                <w:webHidden/>
              </w:rPr>
            </w:r>
            <w:r>
              <w:rPr>
                <w:noProof/>
                <w:webHidden/>
              </w:rPr>
              <w:fldChar w:fldCharType="separate"/>
            </w:r>
            <w:r>
              <w:rPr>
                <w:noProof/>
                <w:webHidden/>
              </w:rPr>
              <w:t>20</w:t>
            </w:r>
            <w:r>
              <w:rPr>
                <w:noProof/>
                <w:webHidden/>
              </w:rPr>
              <w:fldChar w:fldCharType="end"/>
            </w:r>
          </w:hyperlink>
        </w:p>
        <w:p w14:paraId="54818856" w14:textId="41899C64" w:rsidR="005529B8" w:rsidRDefault="005529B8">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136380" w:history="1">
            <w:r w:rsidRPr="008E777A">
              <w:rPr>
                <w:rStyle w:val="Hyperlink"/>
                <w:noProof/>
              </w:rPr>
              <w:t>2.4.5</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Frontend Implementation</w:t>
            </w:r>
            <w:r>
              <w:rPr>
                <w:noProof/>
                <w:webHidden/>
              </w:rPr>
              <w:tab/>
            </w:r>
            <w:r>
              <w:rPr>
                <w:noProof/>
                <w:webHidden/>
              </w:rPr>
              <w:fldChar w:fldCharType="begin"/>
            </w:r>
            <w:r>
              <w:rPr>
                <w:noProof/>
                <w:webHidden/>
              </w:rPr>
              <w:instrText xml:space="preserve"> PAGEREF _Toc153136380 \h </w:instrText>
            </w:r>
            <w:r>
              <w:rPr>
                <w:noProof/>
                <w:webHidden/>
              </w:rPr>
            </w:r>
            <w:r>
              <w:rPr>
                <w:noProof/>
                <w:webHidden/>
              </w:rPr>
              <w:fldChar w:fldCharType="separate"/>
            </w:r>
            <w:r>
              <w:rPr>
                <w:noProof/>
                <w:webHidden/>
              </w:rPr>
              <w:t>20</w:t>
            </w:r>
            <w:r>
              <w:rPr>
                <w:noProof/>
                <w:webHidden/>
              </w:rPr>
              <w:fldChar w:fldCharType="end"/>
            </w:r>
          </w:hyperlink>
        </w:p>
        <w:p w14:paraId="08582203" w14:textId="73BC3090" w:rsidR="005529B8" w:rsidRDefault="005529B8">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136381" w:history="1">
            <w:r w:rsidRPr="008E777A">
              <w:rPr>
                <w:rStyle w:val="Hyperlink"/>
                <w:noProof/>
              </w:rPr>
              <w:t>2.5</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Cloud Backend</w:t>
            </w:r>
            <w:r>
              <w:rPr>
                <w:noProof/>
                <w:webHidden/>
              </w:rPr>
              <w:tab/>
            </w:r>
            <w:r>
              <w:rPr>
                <w:noProof/>
                <w:webHidden/>
              </w:rPr>
              <w:fldChar w:fldCharType="begin"/>
            </w:r>
            <w:r>
              <w:rPr>
                <w:noProof/>
                <w:webHidden/>
              </w:rPr>
              <w:instrText xml:space="preserve"> PAGEREF _Toc153136381 \h </w:instrText>
            </w:r>
            <w:r>
              <w:rPr>
                <w:noProof/>
                <w:webHidden/>
              </w:rPr>
            </w:r>
            <w:r>
              <w:rPr>
                <w:noProof/>
                <w:webHidden/>
              </w:rPr>
              <w:fldChar w:fldCharType="separate"/>
            </w:r>
            <w:r>
              <w:rPr>
                <w:noProof/>
                <w:webHidden/>
              </w:rPr>
              <w:t>21</w:t>
            </w:r>
            <w:r>
              <w:rPr>
                <w:noProof/>
                <w:webHidden/>
              </w:rPr>
              <w:fldChar w:fldCharType="end"/>
            </w:r>
          </w:hyperlink>
        </w:p>
        <w:p w14:paraId="381D8D9B" w14:textId="29BF7425" w:rsidR="005529B8" w:rsidRDefault="005529B8">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136382" w:history="1">
            <w:r w:rsidRPr="008E777A">
              <w:rPr>
                <w:rStyle w:val="Hyperlink"/>
                <w:noProof/>
              </w:rPr>
              <w:t>2.5.1</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Architecture Design Graph – High Level</w:t>
            </w:r>
            <w:r>
              <w:rPr>
                <w:noProof/>
                <w:webHidden/>
              </w:rPr>
              <w:tab/>
            </w:r>
            <w:r>
              <w:rPr>
                <w:noProof/>
                <w:webHidden/>
              </w:rPr>
              <w:fldChar w:fldCharType="begin"/>
            </w:r>
            <w:r>
              <w:rPr>
                <w:noProof/>
                <w:webHidden/>
              </w:rPr>
              <w:instrText xml:space="preserve"> PAGEREF _Toc153136382 \h </w:instrText>
            </w:r>
            <w:r>
              <w:rPr>
                <w:noProof/>
                <w:webHidden/>
              </w:rPr>
            </w:r>
            <w:r>
              <w:rPr>
                <w:noProof/>
                <w:webHidden/>
              </w:rPr>
              <w:fldChar w:fldCharType="separate"/>
            </w:r>
            <w:r>
              <w:rPr>
                <w:noProof/>
                <w:webHidden/>
              </w:rPr>
              <w:t>22</w:t>
            </w:r>
            <w:r>
              <w:rPr>
                <w:noProof/>
                <w:webHidden/>
              </w:rPr>
              <w:fldChar w:fldCharType="end"/>
            </w:r>
          </w:hyperlink>
        </w:p>
        <w:p w14:paraId="60CE35D8" w14:textId="57483F90" w:rsidR="005529B8" w:rsidRDefault="005529B8">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136383" w:history="1">
            <w:r w:rsidRPr="008E777A">
              <w:rPr>
                <w:rStyle w:val="Hyperlink"/>
                <w:noProof/>
              </w:rPr>
              <w:t>2.5.2</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Architecture Design Graph – Low Level</w:t>
            </w:r>
            <w:r>
              <w:rPr>
                <w:noProof/>
                <w:webHidden/>
              </w:rPr>
              <w:tab/>
            </w:r>
            <w:r>
              <w:rPr>
                <w:noProof/>
                <w:webHidden/>
              </w:rPr>
              <w:fldChar w:fldCharType="begin"/>
            </w:r>
            <w:r>
              <w:rPr>
                <w:noProof/>
                <w:webHidden/>
              </w:rPr>
              <w:instrText xml:space="preserve"> PAGEREF _Toc153136383 \h </w:instrText>
            </w:r>
            <w:r>
              <w:rPr>
                <w:noProof/>
                <w:webHidden/>
              </w:rPr>
            </w:r>
            <w:r>
              <w:rPr>
                <w:noProof/>
                <w:webHidden/>
              </w:rPr>
              <w:fldChar w:fldCharType="separate"/>
            </w:r>
            <w:r>
              <w:rPr>
                <w:noProof/>
                <w:webHidden/>
              </w:rPr>
              <w:t>22</w:t>
            </w:r>
            <w:r>
              <w:rPr>
                <w:noProof/>
                <w:webHidden/>
              </w:rPr>
              <w:fldChar w:fldCharType="end"/>
            </w:r>
          </w:hyperlink>
        </w:p>
        <w:p w14:paraId="61F484B2" w14:textId="4F09B83A" w:rsidR="005529B8" w:rsidRDefault="005529B8">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136384" w:history="1">
            <w:r w:rsidRPr="008E777A">
              <w:rPr>
                <w:rStyle w:val="Hyperlink"/>
                <w:noProof/>
              </w:rPr>
              <w:t>2.5.3</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Cloud Backend Implementation</w:t>
            </w:r>
            <w:r>
              <w:rPr>
                <w:noProof/>
                <w:webHidden/>
              </w:rPr>
              <w:tab/>
            </w:r>
            <w:r>
              <w:rPr>
                <w:noProof/>
                <w:webHidden/>
              </w:rPr>
              <w:fldChar w:fldCharType="begin"/>
            </w:r>
            <w:r>
              <w:rPr>
                <w:noProof/>
                <w:webHidden/>
              </w:rPr>
              <w:instrText xml:space="preserve"> PAGEREF _Toc153136384 \h </w:instrText>
            </w:r>
            <w:r>
              <w:rPr>
                <w:noProof/>
                <w:webHidden/>
              </w:rPr>
            </w:r>
            <w:r>
              <w:rPr>
                <w:noProof/>
                <w:webHidden/>
              </w:rPr>
              <w:fldChar w:fldCharType="separate"/>
            </w:r>
            <w:r>
              <w:rPr>
                <w:noProof/>
                <w:webHidden/>
              </w:rPr>
              <w:t>23</w:t>
            </w:r>
            <w:r>
              <w:rPr>
                <w:noProof/>
                <w:webHidden/>
              </w:rPr>
              <w:fldChar w:fldCharType="end"/>
            </w:r>
          </w:hyperlink>
        </w:p>
        <w:p w14:paraId="7C9389B6" w14:textId="6CE43172" w:rsidR="005529B8" w:rsidRDefault="005529B8">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136385" w:history="1">
            <w:r w:rsidRPr="008E777A">
              <w:rPr>
                <w:rStyle w:val="Hyperlink"/>
                <w:noProof/>
              </w:rPr>
              <w:t>2.6</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DataFrame Step</w:t>
            </w:r>
            <w:r>
              <w:rPr>
                <w:noProof/>
                <w:webHidden/>
              </w:rPr>
              <w:tab/>
            </w:r>
            <w:r>
              <w:rPr>
                <w:noProof/>
                <w:webHidden/>
              </w:rPr>
              <w:fldChar w:fldCharType="begin"/>
            </w:r>
            <w:r>
              <w:rPr>
                <w:noProof/>
                <w:webHidden/>
              </w:rPr>
              <w:instrText xml:space="preserve"> PAGEREF _Toc153136385 \h </w:instrText>
            </w:r>
            <w:r>
              <w:rPr>
                <w:noProof/>
                <w:webHidden/>
              </w:rPr>
            </w:r>
            <w:r>
              <w:rPr>
                <w:noProof/>
                <w:webHidden/>
              </w:rPr>
              <w:fldChar w:fldCharType="separate"/>
            </w:r>
            <w:r>
              <w:rPr>
                <w:noProof/>
                <w:webHidden/>
              </w:rPr>
              <w:t>25</w:t>
            </w:r>
            <w:r>
              <w:rPr>
                <w:noProof/>
                <w:webHidden/>
              </w:rPr>
              <w:fldChar w:fldCharType="end"/>
            </w:r>
          </w:hyperlink>
        </w:p>
        <w:p w14:paraId="4316FE48" w14:textId="27CE4502" w:rsidR="005529B8" w:rsidRDefault="005529B8">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136386" w:history="1">
            <w:r w:rsidRPr="008E777A">
              <w:rPr>
                <w:rStyle w:val="Hyperlink"/>
                <w:noProof/>
              </w:rPr>
              <w:t>2.7</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Transformer Step</w:t>
            </w:r>
            <w:r>
              <w:rPr>
                <w:noProof/>
                <w:webHidden/>
              </w:rPr>
              <w:tab/>
            </w:r>
            <w:r>
              <w:rPr>
                <w:noProof/>
                <w:webHidden/>
              </w:rPr>
              <w:fldChar w:fldCharType="begin"/>
            </w:r>
            <w:r>
              <w:rPr>
                <w:noProof/>
                <w:webHidden/>
              </w:rPr>
              <w:instrText xml:space="preserve"> PAGEREF _Toc153136386 \h </w:instrText>
            </w:r>
            <w:r>
              <w:rPr>
                <w:noProof/>
                <w:webHidden/>
              </w:rPr>
            </w:r>
            <w:r>
              <w:rPr>
                <w:noProof/>
                <w:webHidden/>
              </w:rPr>
              <w:fldChar w:fldCharType="separate"/>
            </w:r>
            <w:r>
              <w:rPr>
                <w:noProof/>
                <w:webHidden/>
              </w:rPr>
              <w:t>26</w:t>
            </w:r>
            <w:r>
              <w:rPr>
                <w:noProof/>
                <w:webHidden/>
              </w:rPr>
              <w:fldChar w:fldCharType="end"/>
            </w:r>
          </w:hyperlink>
        </w:p>
        <w:p w14:paraId="6425F109" w14:textId="5B88A5D6" w:rsidR="005529B8" w:rsidRDefault="005529B8">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136387" w:history="1">
            <w:r w:rsidRPr="008E777A">
              <w:rPr>
                <w:rStyle w:val="Hyperlink"/>
                <w:noProof/>
              </w:rPr>
              <w:t>2.7.1</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Feature Extraction Approach</w:t>
            </w:r>
            <w:r>
              <w:rPr>
                <w:noProof/>
                <w:webHidden/>
              </w:rPr>
              <w:tab/>
            </w:r>
            <w:r>
              <w:rPr>
                <w:noProof/>
                <w:webHidden/>
              </w:rPr>
              <w:fldChar w:fldCharType="begin"/>
            </w:r>
            <w:r>
              <w:rPr>
                <w:noProof/>
                <w:webHidden/>
              </w:rPr>
              <w:instrText xml:space="preserve"> PAGEREF _Toc153136387 \h </w:instrText>
            </w:r>
            <w:r>
              <w:rPr>
                <w:noProof/>
                <w:webHidden/>
              </w:rPr>
            </w:r>
            <w:r>
              <w:rPr>
                <w:noProof/>
                <w:webHidden/>
              </w:rPr>
              <w:fldChar w:fldCharType="separate"/>
            </w:r>
            <w:r>
              <w:rPr>
                <w:noProof/>
                <w:webHidden/>
              </w:rPr>
              <w:t>26</w:t>
            </w:r>
            <w:r>
              <w:rPr>
                <w:noProof/>
                <w:webHidden/>
              </w:rPr>
              <w:fldChar w:fldCharType="end"/>
            </w:r>
          </w:hyperlink>
        </w:p>
        <w:p w14:paraId="1E9CE127" w14:textId="498D1172" w:rsidR="005529B8" w:rsidRDefault="005529B8">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136388" w:history="1">
            <w:r w:rsidRPr="008E777A">
              <w:rPr>
                <w:rStyle w:val="Hyperlink"/>
                <w:noProof/>
              </w:rPr>
              <w:t>2.7.2</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Data Cleaning Approach</w:t>
            </w:r>
            <w:r>
              <w:rPr>
                <w:noProof/>
                <w:webHidden/>
              </w:rPr>
              <w:tab/>
            </w:r>
            <w:r>
              <w:rPr>
                <w:noProof/>
                <w:webHidden/>
              </w:rPr>
              <w:fldChar w:fldCharType="begin"/>
            </w:r>
            <w:r>
              <w:rPr>
                <w:noProof/>
                <w:webHidden/>
              </w:rPr>
              <w:instrText xml:space="preserve"> PAGEREF _Toc153136388 \h </w:instrText>
            </w:r>
            <w:r>
              <w:rPr>
                <w:noProof/>
                <w:webHidden/>
              </w:rPr>
            </w:r>
            <w:r>
              <w:rPr>
                <w:noProof/>
                <w:webHidden/>
              </w:rPr>
              <w:fldChar w:fldCharType="separate"/>
            </w:r>
            <w:r>
              <w:rPr>
                <w:noProof/>
                <w:webHidden/>
              </w:rPr>
              <w:t>28</w:t>
            </w:r>
            <w:r>
              <w:rPr>
                <w:noProof/>
                <w:webHidden/>
              </w:rPr>
              <w:fldChar w:fldCharType="end"/>
            </w:r>
          </w:hyperlink>
        </w:p>
        <w:p w14:paraId="03766AD1" w14:textId="0A66E90E" w:rsidR="005529B8" w:rsidRDefault="005529B8">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136389" w:history="1">
            <w:r w:rsidRPr="008E777A">
              <w:rPr>
                <w:rStyle w:val="Hyperlink"/>
                <w:noProof/>
              </w:rPr>
              <w:t>2.7.3</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Data Pre-processing Approach</w:t>
            </w:r>
            <w:r>
              <w:rPr>
                <w:noProof/>
                <w:webHidden/>
              </w:rPr>
              <w:tab/>
            </w:r>
            <w:r>
              <w:rPr>
                <w:noProof/>
                <w:webHidden/>
              </w:rPr>
              <w:fldChar w:fldCharType="begin"/>
            </w:r>
            <w:r>
              <w:rPr>
                <w:noProof/>
                <w:webHidden/>
              </w:rPr>
              <w:instrText xml:space="preserve"> PAGEREF _Toc153136389 \h </w:instrText>
            </w:r>
            <w:r>
              <w:rPr>
                <w:noProof/>
                <w:webHidden/>
              </w:rPr>
            </w:r>
            <w:r>
              <w:rPr>
                <w:noProof/>
                <w:webHidden/>
              </w:rPr>
              <w:fldChar w:fldCharType="separate"/>
            </w:r>
            <w:r>
              <w:rPr>
                <w:noProof/>
                <w:webHidden/>
              </w:rPr>
              <w:t>29</w:t>
            </w:r>
            <w:r>
              <w:rPr>
                <w:noProof/>
                <w:webHidden/>
              </w:rPr>
              <w:fldChar w:fldCharType="end"/>
            </w:r>
          </w:hyperlink>
        </w:p>
        <w:p w14:paraId="70EC78A3" w14:textId="4327E1B0" w:rsidR="005529B8" w:rsidRDefault="005529B8">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136390" w:history="1">
            <w:r w:rsidRPr="008E777A">
              <w:rPr>
                <w:rStyle w:val="Hyperlink"/>
                <w:noProof/>
              </w:rPr>
              <w:t>2.8</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Estimator Step: Architecture</w:t>
            </w:r>
            <w:r>
              <w:rPr>
                <w:noProof/>
                <w:webHidden/>
              </w:rPr>
              <w:tab/>
            </w:r>
            <w:r>
              <w:rPr>
                <w:noProof/>
                <w:webHidden/>
              </w:rPr>
              <w:fldChar w:fldCharType="begin"/>
            </w:r>
            <w:r>
              <w:rPr>
                <w:noProof/>
                <w:webHidden/>
              </w:rPr>
              <w:instrText xml:space="preserve"> PAGEREF _Toc153136390 \h </w:instrText>
            </w:r>
            <w:r>
              <w:rPr>
                <w:noProof/>
                <w:webHidden/>
              </w:rPr>
            </w:r>
            <w:r>
              <w:rPr>
                <w:noProof/>
                <w:webHidden/>
              </w:rPr>
              <w:fldChar w:fldCharType="separate"/>
            </w:r>
            <w:r>
              <w:rPr>
                <w:noProof/>
                <w:webHidden/>
              </w:rPr>
              <w:t>29</w:t>
            </w:r>
            <w:r>
              <w:rPr>
                <w:noProof/>
                <w:webHidden/>
              </w:rPr>
              <w:fldChar w:fldCharType="end"/>
            </w:r>
          </w:hyperlink>
        </w:p>
        <w:p w14:paraId="3ADD0591" w14:textId="23B262E7" w:rsidR="005529B8" w:rsidRDefault="005529B8">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136391" w:history="1">
            <w:r w:rsidRPr="008E777A">
              <w:rPr>
                <w:rStyle w:val="Hyperlink"/>
                <w:noProof/>
              </w:rPr>
              <w:t>2.8.1</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Estimator Step: The Learning Algorithm &amp; Cost Function</w:t>
            </w:r>
            <w:r>
              <w:rPr>
                <w:noProof/>
                <w:webHidden/>
              </w:rPr>
              <w:tab/>
            </w:r>
            <w:r>
              <w:rPr>
                <w:noProof/>
                <w:webHidden/>
              </w:rPr>
              <w:fldChar w:fldCharType="begin"/>
            </w:r>
            <w:r>
              <w:rPr>
                <w:noProof/>
                <w:webHidden/>
              </w:rPr>
              <w:instrText xml:space="preserve"> PAGEREF _Toc153136391 \h </w:instrText>
            </w:r>
            <w:r>
              <w:rPr>
                <w:noProof/>
                <w:webHidden/>
              </w:rPr>
            </w:r>
            <w:r>
              <w:rPr>
                <w:noProof/>
                <w:webHidden/>
              </w:rPr>
              <w:fldChar w:fldCharType="separate"/>
            </w:r>
            <w:r>
              <w:rPr>
                <w:noProof/>
                <w:webHidden/>
              </w:rPr>
              <w:t>32</w:t>
            </w:r>
            <w:r>
              <w:rPr>
                <w:noProof/>
                <w:webHidden/>
              </w:rPr>
              <w:fldChar w:fldCharType="end"/>
            </w:r>
          </w:hyperlink>
        </w:p>
        <w:p w14:paraId="4C2B6B5C" w14:textId="0352167D" w:rsidR="005529B8" w:rsidRDefault="005529B8">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136392" w:history="1">
            <w:r w:rsidRPr="008E777A">
              <w:rPr>
                <w:rStyle w:val="Hyperlink"/>
                <w:noProof/>
              </w:rPr>
              <w:t>2.8.2</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Estimator Step: Hyperparameters and Fine Tuning</w:t>
            </w:r>
            <w:r>
              <w:rPr>
                <w:noProof/>
                <w:webHidden/>
              </w:rPr>
              <w:tab/>
            </w:r>
            <w:r>
              <w:rPr>
                <w:noProof/>
                <w:webHidden/>
              </w:rPr>
              <w:fldChar w:fldCharType="begin"/>
            </w:r>
            <w:r>
              <w:rPr>
                <w:noProof/>
                <w:webHidden/>
              </w:rPr>
              <w:instrText xml:space="preserve"> PAGEREF _Toc153136392 \h </w:instrText>
            </w:r>
            <w:r>
              <w:rPr>
                <w:noProof/>
                <w:webHidden/>
              </w:rPr>
            </w:r>
            <w:r>
              <w:rPr>
                <w:noProof/>
                <w:webHidden/>
              </w:rPr>
              <w:fldChar w:fldCharType="separate"/>
            </w:r>
            <w:r>
              <w:rPr>
                <w:noProof/>
                <w:webHidden/>
              </w:rPr>
              <w:t>33</w:t>
            </w:r>
            <w:r>
              <w:rPr>
                <w:noProof/>
                <w:webHidden/>
              </w:rPr>
              <w:fldChar w:fldCharType="end"/>
            </w:r>
          </w:hyperlink>
        </w:p>
        <w:p w14:paraId="38C2808A" w14:textId="3EA303A0" w:rsidR="005529B8" w:rsidRDefault="005529B8">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136393" w:history="1">
            <w:r w:rsidRPr="008E777A">
              <w:rPr>
                <w:rStyle w:val="Hyperlink"/>
                <w:noProof/>
              </w:rPr>
              <w:t>2.9</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Evaluator Step: Training and Testing</w:t>
            </w:r>
            <w:r>
              <w:rPr>
                <w:noProof/>
                <w:webHidden/>
              </w:rPr>
              <w:tab/>
            </w:r>
            <w:r>
              <w:rPr>
                <w:noProof/>
                <w:webHidden/>
              </w:rPr>
              <w:fldChar w:fldCharType="begin"/>
            </w:r>
            <w:r>
              <w:rPr>
                <w:noProof/>
                <w:webHidden/>
              </w:rPr>
              <w:instrText xml:space="preserve"> PAGEREF _Toc153136393 \h </w:instrText>
            </w:r>
            <w:r>
              <w:rPr>
                <w:noProof/>
                <w:webHidden/>
              </w:rPr>
            </w:r>
            <w:r>
              <w:rPr>
                <w:noProof/>
                <w:webHidden/>
              </w:rPr>
              <w:fldChar w:fldCharType="separate"/>
            </w:r>
            <w:r>
              <w:rPr>
                <w:noProof/>
                <w:webHidden/>
              </w:rPr>
              <w:t>35</w:t>
            </w:r>
            <w:r>
              <w:rPr>
                <w:noProof/>
                <w:webHidden/>
              </w:rPr>
              <w:fldChar w:fldCharType="end"/>
            </w:r>
          </w:hyperlink>
        </w:p>
        <w:p w14:paraId="18C9F8FD" w14:textId="0C6B5E03" w:rsidR="005529B8" w:rsidRDefault="005529B8">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136394" w:history="1">
            <w:r w:rsidRPr="008E777A">
              <w:rPr>
                <w:rStyle w:val="Hyperlink"/>
                <w:noProof/>
              </w:rPr>
              <w:t>2.9.1</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Visual Evaluation</w:t>
            </w:r>
            <w:r>
              <w:rPr>
                <w:noProof/>
                <w:webHidden/>
              </w:rPr>
              <w:tab/>
            </w:r>
            <w:r>
              <w:rPr>
                <w:noProof/>
                <w:webHidden/>
              </w:rPr>
              <w:fldChar w:fldCharType="begin"/>
            </w:r>
            <w:r>
              <w:rPr>
                <w:noProof/>
                <w:webHidden/>
              </w:rPr>
              <w:instrText xml:space="preserve"> PAGEREF _Toc153136394 \h </w:instrText>
            </w:r>
            <w:r>
              <w:rPr>
                <w:noProof/>
                <w:webHidden/>
              </w:rPr>
            </w:r>
            <w:r>
              <w:rPr>
                <w:noProof/>
                <w:webHidden/>
              </w:rPr>
              <w:fldChar w:fldCharType="separate"/>
            </w:r>
            <w:r>
              <w:rPr>
                <w:noProof/>
                <w:webHidden/>
              </w:rPr>
              <w:t>35</w:t>
            </w:r>
            <w:r>
              <w:rPr>
                <w:noProof/>
                <w:webHidden/>
              </w:rPr>
              <w:fldChar w:fldCharType="end"/>
            </w:r>
          </w:hyperlink>
        </w:p>
        <w:p w14:paraId="1761C6FF" w14:textId="3C6545B1" w:rsidR="005529B8" w:rsidRDefault="005529B8">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53136395" w:history="1">
            <w:r w:rsidRPr="008E777A">
              <w:rPr>
                <w:rStyle w:val="Hyperlink"/>
                <w:noProof/>
              </w:rPr>
              <w:t>2.9.2</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Quantitative Analysis</w:t>
            </w:r>
            <w:r>
              <w:rPr>
                <w:noProof/>
                <w:webHidden/>
              </w:rPr>
              <w:tab/>
            </w:r>
            <w:r>
              <w:rPr>
                <w:noProof/>
                <w:webHidden/>
              </w:rPr>
              <w:fldChar w:fldCharType="begin"/>
            </w:r>
            <w:r>
              <w:rPr>
                <w:noProof/>
                <w:webHidden/>
              </w:rPr>
              <w:instrText xml:space="preserve"> PAGEREF _Toc153136395 \h </w:instrText>
            </w:r>
            <w:r>
              <w:rPr>
                <w:noProof/>
                <w:webHidden/>
              </w:rPr>
            </w:r>
            <w:r>
              <w:rPr>
                <w:noProof/>
                <w:webHidden/>
              </w:rPr>
              <w:fldChar w:fldCharType="separate"/>
            </w:r>
            <w:r>
              <w:rPr>
                <w:noProof/>
                <w:webHidden/>
              </w:rPr>
              <w:t>36</w:t>
            </w:r>
            <w:r>
              <w:rPr>
                <w:noProof/>
                <w:webHidden/>
              </w:rPr>
              <w:fldChar w:fldCharType="end"/>
            </w:r>
          </w:hyperlink>
        </w:p>
        <w:p w14:paraId="1D1BEA3F" w14:textId="4A149EED" w:rsidR="005529B8" w:rsidRDefault="005529B8">
          <w:pPr>
            <w:pStyle w:val="TOC1"/>
            <w:tabs>
              <w:tab w:val="left" w:pos="480"/>
              <w:tab w:val="right" w:pos="8630"/>
            </w:tabs>
            <w:rPr>
              <w:rFonts w:asciiTheme="minorHAnsi" w:eastAsiaTheme="minorEastAsia" w:hAnsiTheme="minorHAnsi" w:cstheme="minorBidi"/>
              <w:noProof/>
              <w:kern w:val="2"/>
              <w:sz w:val="22"/>
              <w:szCs w:val="22"/>
              <w:lang w:val="en-US"/>
              <w14:ligatures w14:val="standardContextual"/>
            </w:rPr>
          </w:pPr>
          <w:hyperlink w:anchor="_Toc153136396" w:history="1">
            <w:r w:rsidRPr="008E777A">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Future Works</w:t>
            </w:r>
            <w:r>
              <w:rPr>
                <w:noProof/>
                <w:webHidden/>
              </w:rPr>
              <w:tab/>
            </w:r>
            <w:r>
              <w:rPr>
                <w:noProof/>
                <w:webHidden/>
              </w:rPr>
              <w:fldChar w:fldCharType="begin"/>
            </w:r>
            <w:r>
              <w:rPr>
                <w:noProof/>
                <w:webHidden/>
              </w:rPr>
              <w:instrText xml:space="preserve"> PAGEREF _Toc153136396 \h </w:instrText>
            </w:r>
            <w:r>
              <w:rPr>
                <w:noProof/>
                <w:webHidden/>
              </w:rPr>
            </w:r>
            <w:r>
              <w:rPr>
                <w:noProof/>
                <w:webHidden/>
              </w:rPr>
              <w:fldChar w:fldCharType="separate"/>
            </w:r>
            <w:r>
              <w:rPr>
                <w:noProof/>
                <w:webHidden/>
              </w:rPr>
              <w:t>37</w:t>
            </w:r>
            <w:r>
              <w:rPr>
                <w:noProof/>
                <w:webHidden/>
              </w:rPr>
              <w:fldChar w:fldCharType="end"/>
            </w:r>
          </w:hyperlink>
        </w:p>
        <w:p w14:paraId="52F642E9" w14:textId="24F81B42" w:rsidR="005529B8" w:rsidRDefault="005529B8">
          <w:pPr>
            <w:pStyle w:val="TOC1"/>
            <w:tabs>
              <w:tab w:val="left" w:pos="480"/>
              <w:tab w:val="right" w:pos="8630"/>
            </w:tabs>
            <w:rPr>
              <w:rFonts w:asciiTheme="minorHAnsi" w:eastAsiaTheme="minorEastAsia" w:hAnsiTheme="minorHAnsi" w:cstheme="minorBidi"/>
              <w:noProof/>
              <w:kern w:val="2"/>
              <w:sz w:val="22"/>
              <w:szCs w:val="22"/>
              <w:lang w:val="en-US"/>
              <w14:ligatures w14:val="standardContextual"/>
            </w:rPr>
          </w:pPr>
          <w:hyperlink w:anchor="_Toc153136397" w:history="1">
            <w:r w:rsidRPr="008E777A">
              <w:rPr>
                <w:rStyle w:val="Hyperlink"/>
                <w:noProof/>
              </w:rPr>
              <w:t>4</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References</w:t>
            </w:r>
            <w:r>
              <w:rPr>
                <w:noProof/>
                <w:webHidden/>
              </w:rPr>
              <w:tab/>
            </w:r>
            <w:r>
              <w:rPr>
                <w:noProof/>
                <w:webHidden/>
              </w:rPr>
              <w:fldChar w:fldCharType="begin"/>
            </w:r>
            <w:r>
              <w:rPr>
                <w:noProof/>
                <w:webHidden/>
              </w:rPr>
              <w:instrText xml:space="preserve"> PAGEREF _Toc153136397 \h </w:instrText>
            </w:r>
            <w:r>
              <w:rPr>
                <w:noProof/>
                <w:webHidden/>
              </w:rPr>
            </w:r>
            <w:r>
              <w:rPr>
                <w:noProof/>
                <w:webHidden/>
              </w:rPr>
              <w:fldChar w:fldCharType="separate"/>
            </w:r>
            <w:r>
              <w:rPr>
                <w:noProof/>
                <w:webHidden/>
              </w:rPr>
              <w:t>39</w:t>
            </w:r>
            <w:r>
              <w:rPr>
                <w:noProof/>
                <w:webHidden/>
              </w:rPr>
              <w:fldChar w:fldCharType="end"/>
            </w:r>
          </w:hyperlink>
        </w:p>
        <w:p w14:paraId="4C71BE2F" w14:textId="7639C97C" w:rsidR="005529B8" w:rsidRDefault="005529B8">
          <w:pPr>
            <w:pStyle w:val="TOC1"/>
            <w:tabs>
              <w:tab w:val="left" w:pos="480"/>
              <w:tab w:val="right" w:pos="8630"/>
            </w:tabs>
            <w:rPr>
              <w:rFonts w:asciiTheme="minorHAnsi" w:eastAsiaTheme="minorEastAsia" w:hAnsiTheme="minorHAnsi" w:cstheme="minorBidi"/>
              <w:noProof/>
              <w:kern w:val="2"/>
              <w:sz w:val="22"/>
              <w:szCs w:val="22"/>
              <w:lang w:val="en-US"/>
              <w14:ligatures w14:val="standardContextual"/>
            </w:rPr>
          </w:pPr>
          <w:hyperlink w:anchor="_Toc153136398" w:history="1">
            <w:r w:rsidRPr="008E777A">
              <w:rPr>
                <w:rStyle w:val="Hyperlink"/>
                <w:noProof/>
              </w:rPr>
              <w:t>5</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CREDITS, LICENSE, AND REFERENCES</w:t>
            </w:r>
            <w:r>
              <w:rPr>
                <w:noProof/>
                <w:webHidden/>
              </w:rPr>
              <w:tab/>
            </w:r>
            <w:r>
              <w:rPr>
                <w:noProof/>
                <w:webHidden/>
              </w:rPr>
              <w:fldChar w:fldCharType="begin"/>
            </w:r>
            <w:r>
              <w:rPr>
                <w:noProof/>
                <w:webHidden/>
              </w:rPr>
              <w:instrText xml:space="preserve"> PAGEREF _Toc153136398 \h </w:instrText>
            </w:r>
            <w:r>
              <w:rPr>
                <w:noProof/>
                <w:webHidden/>
              </w:rPr>
            </w:r>
            <w:r>
              <w:rPr>
                <w:noProof/>
                <w:webHidden/>
              </w:rPr>
              <w:fldChar w:fldCharType="separate"/>
            </w:r>
            <w:r>
              <w:rPr>
                <w:noProof/>
                <w:webHidden/>
              </w:rPr>
              <w:t>41</w:t>
            </w:r>
            <w:r>
              <w:rPr>
                <w:noProof/>
                <w:webHidden/>
              </w:rPr>
              <w:fldChar w:fldCharType="end"/>
            </w:r>
          </w:hyperlink>
        </w:p>
        <w:p w14:paraId="4299ED3C" w14:textId="64118978" w:rsidR="005529B8" w:rsidRDefault="005529B8">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136399" w:history="1">
            <w:r w:rsidRPr="008E777A">
              <w:rPr>
                <w:rStyle w:val="Hyperlink"/>
                <w:noProof/>
              </w:rPr>
              <w:t>5.1</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Credits</w:t>
            </w:r>
            <w:r>
              <w:rPr>
                <w:noProof/>
                <w:webHidden/>
              </w:rPr>
              <w:tab/>
            </w:r>
            <w:r>
              <w:rPr>
                <w:noProof/>
                <w:webHidden/>
              </w:rPr>
              <w:fldChar w:fldCharType="begin"/>
            </w:r>
            <w:r>
              <w:rPr>
                <w:noProof/>
                <w:webHidden/>
              </w:rPr>
              <w:instrText xml:space="preserve"> PAGEREF _Toc153136399 \h </w:instrText>
            </w:r>
            <w:r>
              <w:rPr>
                <w:noProof/>
                <w:webHidden/>
              </w:rPr>
            </w:r>
            <w:r>
              <w:rPr>
                <w:noProof/>
                <w:webHidden/>
              </w:rPr>
              <w:fldChar w:fldCharType="separate"/>
            </w:r>
            <w:r>
              <w:rPr>
                <w:noProof/>
                <w:webHidden/>
              </w:rPr>
              <w:t>41</w:t>
            </w:r>
            <w:r>
              <w:rPr>
                <w:noProof/>
                <w:webHidden/>
              </w:rPr>
              <w:fldChar w:fldCharType="end"/>
            </w:r>
          </w:hyperlink>
        </w:p>
        <w:p w14:paraId="262F00AC" w14:textId="672B1711" w:rsidR="005529B8" w:rsidRDefault="005529B8">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136400" w:history="1">
            <w:r w:rsidRPr="008E777A">
              <w:rPr>
                <w:rStyle w:val="Hyperlink"/>
                <w:noProof/>
              </w:rPr>
              <w:t>5.2</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License</w:t>
            </w:r>
            <w:r>
              <w:rPr>
                <w:noProof/>
                <w:webHidden/>
              </w:rPr>
              <w:tab/>
            </w:r>
            <w:r>
              <w:rPr>
                <w:noProof/>
                <w:webHidden/>
              </w:rPr>
              <w:fldChar w:fldCharType="begin"/>
            </w:r>
            <w:r>
              <w:rPr>
                <w:noProof/>
                <w:webHidden/>
              </w:rPr>
              <w:instrText xml:space="preserve"> PAGEREF _Toc153136400 \h </w:instrText>
            </w:r>
            <w:r>
              <w:rPr>
                <w:noProof/>
                <w:webHidden/>
              </w:rPr>
            </w:r>
            <w:r>
              <w:rPr>
                <w:noProof/>
                <w:webHidden/>
              </w:rPr>
              <w:fldChar w:fldCharType="separate"/>
            </w:r>
            <w:r>
              <w:rPr>
                <w:noProof/>
                <w:webHidden/>
              </w:rPr>
              <w:t>41</w:t>
            </w:r>
            <w:r>
              <w:rPr>
                <w:noProof/>
                <w:webHidden/>
              </w:rPr>
              <w:fldChar w:fldCharType="end"/>
            </w:r>
          </w:hyperlink>
        </w:p>
        <w:p w14:paraId="74399335" w14:textId="0D910E36" w:rsidR="005529B8" w:rsidRDefault="005529B8">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53136401" w:history="1">
            <w:r w:rsidRPr="008E777A">
              <w:rPr>
                <w:rStyle w:val="Hyperlink"/>
                <w:noProof/>
              </w:rPr>
              <w:t>5.3</w:t>
            </w:r>
            <w:r>
              <w:rPr>
                <w:rFonts w:asciiTheme="minorHAnsi" w:eastAsiaTheme="minorEastAsia" w:hAnsiTheme="minorHAnsi" w:cstheme="minorBidi"/>
                <w:noProof/>
                <w:kern w:val="2"/>
                <w:sz w:val="22"/>
                <w:szCs w:val="22"/>
                <w:lang w:val="en-US"/>
                <w14:ligatures w14:val="standardContextual"/>
              </w:rPr>
              <w:tab/>
            </w:r>
            <w:r w:rsidRPr="008E777A">
              <w:rPr>
                <w:rStyle w:val="Hyperlink"/>
                <w:noProof/>
              </w:rPr>
              <w:t>References</w:t>
            </w:r>
            <w:r>
              <w:rPr>
                <w:noProof/>
                <w:webHidden/>
              </w:rPr>
              <w:tab/>
            </w:r>
            <w:r>
              <w:rPr>
                <w:noProof/>
                <w:webHidden/>
              </w:rPr>
              <w:fldChar w:fldCharType="begin"/>
            </w:r>
            <w:r>
              <w:rPr>
                <w:noProof/>
                <w:webHidden/>
              </w:rPr>
              <w:instrText xml:space="preserve"> PAGEREF _Toc153136401 \h </w:instrText>
            </w:r>
            <w:r>
              <w:rPr>
                <w:noProof/>
                <w:webHidden/>
              </w:rPr>
            </w:r>
            <w:r>
              <w:rPr>
                <w:noProof/>
                <w:webHidden/>
              </w:rPr>
              <w:fldChar w:fldCharType="separate"/>
            </w:r>
            <w:r>
              <w:rPr>
                <w:noProof/>
                <w:webHidden/>
              </w:rPr>
              <w:t>41</w:t>
            </w:r>
            <w:r>
              <w:rPr>
                <w:noProof/>
                <w:webHidden/>
              </w:rPr>
              <w:fldChar w:fldCharType="end"/>
            </w:r>
          </w:hyperlink>
        </w:p>
        <w:p w14:paraId="448CFA39" w14:textId="5FD15874" w:rsidR="00182735" w:rsidRDefault="00AA1D42">
          <w:pPr>
            <w:tabs>
              <w:tab w:val="right" w:pos="12000"/>
            </w:tabs>
            <w:spacing w:before="60"/>
            <w:ind w:left="360"/>
            <w:rPr>
              <w:color w:val="000000"/>
              <w:sz w:val="22"/>
              <w:szCs w:val="22"/>
            </w:rPr>
          </w:pPr>
          <w:r>
            <w:fldChar w:fldCharType="end"/>
          </w:r>
        </w:p>
      </w:sdtContent>
    </w:sdt>
    <w:p w14:paraId="6F6843CE" w14:textId="77777777" w:rsidR="00182735" w:rsidRDefault="00182735"/>
    <w:p w14:paraId="0DFE33A5" w14:textId="77777777" w:rsidR="00182735" w:rsidRDefault="00AA1D42">
      <w:pPr>
        <w:rPr>
          <w:b/>
          <w:color w:val="000000"/>
        </w:rPr>
      </w:pPr>
      <w:r>
        <w:br w:type="page"/>
      </w:r>
    </w:p>
    <w:p w14:paraId="1A4F7E74" w14:textId="2196E544" w:rsidR="00182735" w:rsidRPr="005907B6" w:rsidRDefault="00AA1D42" w:rsidP="005907B6">
      <w:pPr>
        <w:pStyle w:val="Heading1"/>
        <w:spacing w:line="480" w:lineRule="auto"/>
      </w:pPr>
      <w:bookmarkStart w:id="2" w:name="_Toc153136370"/>
      <w:r w:rsidRPr="005907B6">
        <w:lastRenderedPageBreak/>
        <w:t>INTRODUCTION</w:t>
      </w:r>
      <w:bookmarkEnd w:id="2"/>
      <w:r w:rsidRPr="005907B6">
        <w:t xml:space="preserve"> </w:t>
      </w:r>
    </w:p>
    <w:p w14:paraId="7F0A09C9" w14:textId="520425E2" w:rsidR="008822A5" w:rsidRPr="005907B6" w:rsidRDefault="008822A5" w:rsidP="005907B6">
      <w:pPr>
        <w:spacing w:line="480" w:lineRule="auto"/>
        <w:jc w:val="both"/>
        <w:rPr>
          <w:color w:val="000000"/>
        </w:rPr>
      </w:pPr>
      <w:r w:rsidRPr="005907B6">
        <w:rPr>
          <w:color w:val="000000"/>
        </w:rPr>
        <w:t>The core technical challenge our team is addressing revolves around forecasting time-series data, specifically predicting Costco’s stock prices. One of the challenging aspects is representing the stock data in a format suit. Choosing the optimal window size enough to cover the relevant patterns and not too big for the model to learn dependencies is crucial. Preprocessing the volume feature of stocks and using it for the prediction of future stock prices is another technical challenge. Therefore, transforming this data into sequences that capture historical trends while predicting future values like the closing price for the next week is complicated.</w:t>
      </w:r>
    </w:p>
    <w:p w14:paraId="3BEBB264" w14:textId="16D705BF" w:rsidR="008822A5" w:rsidRPr="005907B6" w:rsidRDefault="008822A5" w:rsidP="005907B6">
      <w:pPr>
        <w:spacing w:line="480" w:lineRule="auto"/>
        <w:jc w:val="both"/>
        <w:rPr>
          <w:b/>
          <w:bCs/>
          <w:color w:val="000000"/>
        </w:rPr>
      </w:pPr>
      <w:r w:rsidRPr="005907B6">
        <w:rPr>
          <w:b/>
          <w:bCs/>
          <w:color w:val="000000"/>
        </w:rPr>
        <w:t>Inclusions:</w:t>
      </w:r>
    </w:p>
    <w:p w14:paraId="5C278962" w14:textId="49CF72DA" w:rsidR="008822A5" w:rsidRPr="005907B6" w:rsidRDefault="008822A5" w:rsidP="5137AC2D">
      <w:pPr>
        <w:pStyle w:val="ListParagraph"/>
        <w:numPr>
          <w:ilvl w:val="0"/>
          <w:numId w:val="19"/>
        </w:numPr>
        <w:spacing w:line="480" w:lineRule="auto"/>
        <w:jc w:val="both"/>
        <w:rPr>
          <w:color w:val="000000"/>
        </w:rPr>
      </w:pPr>
      <w:r w:rsidRPr="5137AC2D">
        <w:rPr>
          <w:color w:val="000000" w:themeColor="text1"/>
        </w:rPr>
        <w:t>Historical stock data of Costco, emphasizing features like opening price, closing price, volume, highs, and lows.</w:t>
      </w:r>
    </w:p>
    <w:p w14:paraId="73CE5362" w14:textId="019AD049" w:rsidR="008822A5" w:rsidRPr="005907B6" w:rsidRDefault="008822A5" w:rsidP="5137AC2D">
      <w:pPr>
        <w:pStyle w:val="ListParagraph"/>
        <w:numPr>
          <w:ilvl w:val="0"/>
          <w:numId w:val="19"/>
        </w:numPr>
        <w:spacing w:line="480" w:lineRule="auto"/>
        <w:jc w:val="both"/>
        <w:rPr>
          <w:color w:val="000000"/>
        </w:rPr>
      </w:pPr>
      <w:r w:rsidRPr="5137AC2D">
        <w:rPr>
          <w:color w:val="000000" w:themeColor="text1"/>
        </w:rPr>
        <w:t>Application of a sliding window approach to transform time series data into sequences for training the LSTM model</w:t>
      </w:r>
      <w:r w:rsidR="00516A36">
        <w:rPr>
          <w:color w:val="000000" w:themeColor="text1"/>
        </w:rPr>
        <w:t>.</w:t>
      </w:r>
    </w:p>
    <w:p w14:paraId="3C2FDD61" w14:textId="29B16E09" w:rsidR="008822A5" w:rsidRPr="005907B6" w:rsidRDefault="008822A5" w:rsidP="5137AC2D">
      <w:pPr>
        <w:pStyle w:val="ListParagraph"/>
        <w:numPr>
          <w:ilvl w:val="0"/>
          <w:numId w:val="19"/>
        </w:numPr>
        <w:spacing w:line="480" w:lineRule="auto"/>
        <w:jc w:val="both"/>
        <w:rPr>
          <w:color w:val="000000"/>
        </w:rPr>
      </w:pPr>
      <w:r w:rsidRPr="5137AC2D">
        <w:rPr>
          <w:color w:val="000000" w:themeColor="text1"/>
        </w:rPr>
        <w:t>Training and evaluation of an LSTM model tailored for weekly stock price predictions.</w:t>
      </w:r>
    </w:p>
    <w:p w14:paraId="0169564F" w14:textId="042E4378" w:rsidR="008822A5" w:rsidRPr="005907B6" w:rsidRDefault="008822A5" w:rsidP="005907B6">
      <w:pPr>
        <w:spacing w:line="480" w:lineRule="auto"/>
        <w:jc w:val="both"/>
        <w:rPr>
          <w:b/>
          <w:bCs/>
          <w:color w:val="000000"/>
        </w:rPr>
      </w:pPr>
      <w:r w:rsidRPr="005907B6">
        <w:rPr>
          <w:b/>
          <w:bCs/>
          <w:color w:val="000000"/>
        </w:rPr>
        <w:t>Exclusions:</w:t>
      </w:r>
    </w:p>
    <w:p w14:paraId="4120CF71" w14:textId="601B1A20" w:rsidR="008822A5" w:rsidRPr="005907B6" w:rsidRDefault="008822A5" w:rsidP="5137AC2D">
      <w:pPr>
        <w:pStyle w:val="ListParagraph"/>
        <w:numPr>
          <w:ilvl w:val="0"/>
          <w:numId w:val="20"/>
        </w:numPr>
        <w:spacing w:line="480" w:lineRule="auto"/>
        <w:jc w:val="both"/>
        <w:rPr>
          <w:color w:val="000000"/>
        </w:rPr>
      </w:pPr>
      <w:r w:rsidRPr="5137AC2D">
        <w:rPr>
          <w:color w:val="000000" w:themeColor="text1"/>
        </w:rPr>
        <w:t>Real-time events or news sentiments which can influence stock prices.</w:t>
      </w:r>
    </w:p>
    <w:p w14:paraId="22C30B7A" w14:textId="46B8B545" w:rsidR="008822A5" w:rsidRPr="005907B6" w:rsidRDefault="008822A5" w:rsidP="5137AC2D">
      <w:pPr>
        <w:pStyle w:val="ListParagraph"/>
        <w:numPr>
          <w:ilvl w:val="0"/>
          <w:numId w:val="20"/>
        </w:numPr>
        <w:spacing w:line="480" w:lineRule="auto"/>
        <w:jc w:val="both"/>
        <w:rPr>
          <w:color w:val="000000"/>
        </w:rPr>
      </w:pPr>
      <w:r w:rsidRPr="5137AC2D">
        <w:rPr>
          <w:color w:val="000000" w:themeColor="text1"/>
        </w:rPr>
        <w:t>Integration with third-party visualization tools or platforms for displaying stock trends.</w:t>
      </w:r>
    </w:p>
    <w:p w14:paraId="12ED7C5D" w14:textId="68BA8593" w:rsidR="008822A5" w:rsidRPr="00F3565C" w:rsidRDefault="008822A5" w:rsidP="5137AC2D">
      <w:pPr>
        <w:pStyle w:val="ListParagraph"/>
        <w:numPr>
          <w:ilvl w:val="0"/>
          <w:numId w:val="20"/>
        </w:numPr>
        <w:spacing w:line="480" w:lineRule="auto"/>
        <w:jc w:val="both"/>
        <w:rPr>
          <w:color w:val="000000"/>
        </w:rPr>
      </w:pPr>
      <w:r w:rsidRPr="5137AC2D">
        <w:rPr>
          <w:color w:val="000000" w:themeColor="text1"/>
        </w:rPr>
        <w:t>External economic indicators or data from other brands/industries</w:t>
      </w:r>
    </w:p>
    <w:p w14:paraId="5E419528" w14:textId="77777777" w:rsidR="00F3565C" w:rsidRPr="00F3565C" w:rsidRDefault="00F3565C" w:rsidP="00F3565C">
      <w:pPr>
        <w:spacing w:line="480" w:lineRule="auto"/>
        <w:jc w:val="both"/>
        <w:rPr>
          <w:color w:val="000000"/>
        </w:rPr>
      </w:pPr>
    </w:p>
    <w:p w14:paraId="1EA79B9D" w14:textId="31DE669B" w:rsidR="008822A5" w:rsidRPr="005907B6" w:rsidRDefault="008822A5" w:rsidP="005907B6">
      <w:pPr>
        <w:spacing w:line="480" w:lineRule="auto"/>
        <w:jc w:val="both"/>
        <w:rPr>
          <w:b/>
          <w:bCs/>
          <w:color w:val="000000"/>
        </w:rPr>
      </w:pPr>
      <w:r w:rsidRPr="005907B6">
        <w:rPr>
          <w:b/>
          <w:bCs/>
          <w:color w:val="000000"/>
        </w:rPr>
        <w:lastRenderedPageBreak/>
        <w:t>Objectives:</w:t>
      </w:r>
    </w:p>
    <w:p w14:paraId="1F09AB15" w14:textId="0443C632" w:rsidR="008822A5" w:rsidRPr="005907B6" w:rsidRDefault="008822A5" w:rsidP="5137AC2D">
      <w:pPr>
        <w:pStyle w:val="ListParagraph"/>
        <w:numPr>
          <w:ilvl w:val="0"/>
          <w:numId w:val="18"/>
        </w:numPr>
        <w:spacing w:line="480" w:lineRule="auto"/>
        <w:jc w:val="both"/>
        <w:rPr>
          <w:color w:val="000000"/>
        </w:rPr>
      </w:pPr>
      <w:r w:rsidRPr="5137AC2D">
        <w:rPr>
          <w:color w:val="000000" w:themeColor="text1"/>
        </w:rPr>
        <w:t>To design and implement an LSTM-based model capable of predicting the closing stock price of Costco for the upcoming week.</w:t>
      </w:r>
    </w:p>
    <w:p w14:paraId="50F4FE53" w14:textId="63667CB7" w:rsidR="008822A5" w:rsidRPr="005907B6" w:rsidRDefault="008822A5" w:rsidP="5137AC2D">
      <w:pPr>
        <w:pStyle w:val="ListParagraph"/>
        <w:numPr>
          <w:ilvl w:val="0"/>
          <w:numId w:val="18"/>
        </w:numPr>
        <w:spacing w:line="480" w:lineRule="auto"/>
        <w:jc w:val="both"/>
        <w:rPr>
          <w:color w:val="000000"/>
        </w:rPr>
      </w:pPr>
      <w:r w:rsidRPr="5137AC2D">
        <w:rPr>
          <w:color w:val="000000" w:themeColor="text1"/>
        </w:rPr>
        <w:t>To analyze and understand the historical trends and patterns in Costco’s stock data.</w:t>
      </w:r>
    </w:p>
    <w:p w14:paraId="6C98CD20" w14:textId="77777777" w:rsidR="008822A5" w:rsidRPr="005907B6" w:rsidRDefault="008822A5" w:rsidP="5137AC2D">
      <w:pPr>
        <w:pStyle w:val="ListParagraph"/>
        <w:numPr>
          <w:ilvl w:val="0"/>
          <w:numId w:val="18"/>
        </w:numPr>
        <w:spacing w:line="480" w:lineRule="auto"/>
        <w:jc w:val="both"/>
        <w:rPr>
          <w:color w:val="000000"/>
        </w:rPr>
      </w:pPr>
      <w:r w:rsidRPr="5137AC2D">
        <w:rPr>
          <w:color w:val="000000" w:themeColor="text1"/>
        </w:rPr>
        <w:t>To provide stakeholders with a reliable forecasting tool that aids in investment decisions.</w:t>
      </w:r>
    </w:p>
    <w:p w14:paraId="26C4702C" w14:textId="7C18D766" w:rsidR="008822A5" w:rsidRPr="005907B6" w:rsidRDefault="008822A5" w:rsidP="005907B6">
      <w:pPr>
        <w:spacing w:line="480" w:lineRule="auto"/>
        <w:jc w:val="both"/>
        <w:rPr>
          <w:b/>
          <w:bCs/>
          <w:color w:val="000000"/>
        </w:rPr>
      </w:pPr>
      <w:r w:rsidRPr="005907B6">
        <w:rPr>
          <w:b/>
          <w:bCs/>
          <w:color w:val="000000" w:themeColor="text1"/>
        </w:rPr>
        <w:t xml:space="preserve">Unique Problems: </w:t>
      </w:r>
    </w:p>
    <w:p w14:paraId="6598A2C8" w14:textId="77777777" w:rsidR="008822A5" w:rsidRPr="005907B6" w:rsidRDefault="008822A5" w:rsidP="005907B6">
      <w:pPr>
        <w:spacing w:line="480" w:lineRule="auto"/>
        <w:jc w:val="both"/>
        <w:rPr>
          <w:color w:val="000000"/>
        </w:rPr>
      </w:pPr>
      <w:r w:rsidRPr="005907B6">
        <w:rPr>
          <w:color w:val="000000"/>
        </w:rPr>
        <w:t>One particularly complicated issue was the determination of the optimal input size for the sliding window approach. Selecting the right window size is important because it defines the number of previous times steps the model considers while making a prediction. Too small a window might not capture enough historical context and causing the model to miss longer-term patterns. Conversely, an excessively large window might introduce noise and making the model overly complex and prone to overfitting.</w:t>
      </w:r>
    </w:p>
    <w:p w14:paraId="6FA69F18" w14:textId="4F2BFD13" w:rsidR="008822A5" w:rsidRPr="005907B6" w:rsidRDefault="008822A5" w:rsidP="005907B6">
      <w:pPr>
        <w:spacing w:line="480" w:lineRule="auto"/>
        <w:jc w:val="both"/>
        <w:rPr>
          <w:b/>
          <w:bCs/>
          <w:color w:val="000000"/>
        </w:rPr>
      </w:pPr>
      <w:r w:rsidRPr="005907B6">
        <w:rPr>
          <w:b/>
          <w:bCs/>
          <w:color w:val="000000" w:themeColor="text1"/>
        </w:rPr>
        <w:t xml:space="preserve">Innovative Ideas: </w:t>
      </w:r>
    </w:p>
    <w:p w14:paraId="09BAAD31" w14:textId="77777777" w:rsidR="008822A5" w:rsidRPr="005907B6" w:rsidRDefault="008822A5" w:rsidP="005907B6">
      <w:pPr>
        <w:spacing w:line="480" w:lineRule="auto"/>
        <w:jc w:val="both"/>
        <w:rPr>
          <w:color w:val="000000"/>
        </w:rPr>
      </w:pPr>
      <w:r w:rsidRPr="005907B6">
        <w:rPr>
          <w:color w:val="000000"/>
        </w:rPr>
        <w:t xml:space="preserve">Our strategy combines current deep learning algorithms with established time series forecasting methodologies. One such innovative approach is using of a sliding window to convert stock data into sequences appropriate for LSTM training. </w:t>
      </w:r>
    </w:p>
    <w:p w14:paraId="5B73B97E" w14:textId="55B151E9" w:rsidR="00182735" w:rsidRPr="005907B6" w:rsidRDefault="00AA1D42" w:rsidP="005907B6">
      <w:pPr>
        <w:pStyle w:val="Heading1"/>
        <w:spacing w:line="480" w:lineRule="auto"/>
      </w:pPr>
      <w:bookmarkStart w:id="3" w:name="_Toc153136371"/>
      <w:r w:rsidRPr="005907B6">
        <w:t>METHODOLOGY AND RESULTS</w:t>
      </w:r>
      <w:bookmarkEnd w:id="3"/>
    </w:p>
    <w:p w14:paraId="019FF496" w14:textId="2719BF94" w:rsidR="00182735" w:rsidRPr="005907B6" w:rsidRDefault="00AA1D42" w:rsidP="005907B6">
      <w:pPr>
        <w:pStyle w:val="Heading2"/>
        <w:spacing w:line="480" w:lineRule="auto"/>
        <w:jc w:val="both"/>
      </w:pPr>
      <w:bookmarkStart w:id="4" w:name="_Toc153136372"/>
      <w:r w:rsidRPr="005907B6">
        <w:t>Literature Review</w:t>
      </w:r>
      <w:bookmarkEnd w:id="4"/>
    </w:p>
    <w:p w14:paraId="404B4AED" w14:textId="77777777" w:rsidR="00952ACF" w:rsidRPr="005907B6" w:rsidRDefault="00952ACF" w:rsidP="005907B6">
      <w:pPr>
        <w:spacing w:line="480" w:lineRule="auto"/>
        <w:jc w:val="both"/>
        <w:rPr>
          <w:color w:val="000000"/>
        </w:rPr>
      </w:pPr>
      <w:r w:rsidRPr="005907B6">
        <w:rPr>
          <w:color w:val="000000"/>
        </w:rPr>
        <w:t xml:space="preserve">The field of stock price prediction has witnessed a surge in interest and research in recent years, driven by the increasing availability of financial data and the </w:t>
      </w:r>
      <w:r w:rsidRPr="005907B6">
        <w:rPr>
          <w:color w:val="000000"/>
        </w:rPr>
        <w:lastRenderedPageBreak/>
        <w:t>potential for leveraging machine learning algorithms to gain insights into the dynamic and complex nature of financial markets. Accurate stock price prediction holds significant implications for investors, financial institutions, and policymakers alike. This literature review aims to provide a comprehensive assessment of existing solutions for stock price prediction, shedding light on the strengths and weaknesses of different methodologies. In this section, we delve into two prominent approaches in the field: Support Vector Machines (SVMs) and Random Forest, as showcased in seminal works by Hsu and Lin (2003) and Li et al. (2014) respectively. By examining these approaches, we aim to offer valuable insights for researchers and practitioners seeking to navigate the ever-evolving landscape of stock price prediction algorithms.</w:t>
      </w:r>
    </w:p>
    <w:p w14:paraId="3E37BFD1" w14:textId="5E8C350F" w:rsidR="00952ACF" w:rsidRPr="005907B6" w:rsidRDefault="008C4FD0" w:rsidP="005907B6">
      <w:pPr>
        <w:spacing w:line="480" w:lineRule="auto"/>
        <w:jc w:val="both"/>
        <w:rPr>
          <w:color w:val="000000"/>
        </w:rPr>
      </w:pPr>
      <w:r w:rsidRPr="005907B6">
        <w:rPr>
          <w:color w:val="000000"/>
        </w:rPr>
        <w:t xml:space="preserve">Firstly, the paper called “Stock Price Prediction Using Support Vector Machines” written by </w:t>
      </w:r>
      <w:r w:rsidR="00952ACF" w:rsidRPr="005907B6">
        <w:rPr>
          <w:color w:val="000000"/>
        </w:rPr>
        <w:t>Hsu and Lin highlights the application of Support Vector Machines in stock price prediction, emphasizing their robustness and non-linearity handling capabilities. While SVMs offer advantages in certain aspects, they may still require careful feature engineering and hyperparameter tuning, and they do not inherently capture temporal relationships in stock price data. Researchers and practitioners should consider these factors when choosing an algorithm for stock price prediction based on their specific requirements and data characteristics.</w:t>
      </w:r>
    </w:p>
    <w:p w14:paraId="7BC69355" w14:textId="20E48A32" w:rsidR="00952ACF" w:rsidRPr="005907B6" w:rsidRDefault="00952ACF" w:rsidP="005907B6">
      <w:pPr>
        <w:spacing w:line="480" w:lineRule="auto"/>
        <w:jc w:val="both"/>
        <w:rPr>
          <w:color w:val="000000"/>
        </w:rPr>
      </w:pPr>
      <w:r w:rsidRPr="005907B6">
        <w:rPr>
          <w:color w:val="000000"/>
        </w:rPr>
        <w:t>There are some strengths evaluated in this paper:</w:t>
      </w:r>
    </w:p>
    <w:p w14:paraId="71B6DACE" w14:textId="77777777" w:rsidR="00952ACF" w:rsidRPr="005907B6" w:rsidRDefault="00952ACF" w:rsidP="5137AC2D">
      <w:pPr>
        <w:pStyle w:val="ListParagraph"/>
        <w:numPr>
          <w:ilvl w:val="0"/>
          <w:numId w:val="24"/>
        </w:numPr>
        <w:spacing w:line="480" w:lineRule="auto"/>
        <w:jc w:val="both"/>
        <w:rPr>
          <w:color w:val="000000"/>
        </w:rPr>
      </w:pPr>
      <w:r w:rsidRPr="5137AC2D">
        <w:rPr>
          <w:b/>
          <w:bCs/>
          <w:color w:val="000000" w:themeColor="text1"/>
        </w:rPr>
        <w:t>SVM Application:</w:t>
      </w:r>
      <w:r w:rsidRPr="5137AC2D">
        <w:rPr>
          <w:color w:val="000000" w:themeColor="text1"/>
        </w:rPr>
        <w:t xml:space="preserve"> This paper explores the application of Support Vector Machines (SVMs) to stock price prediction. SVMs are known for their strong generalization capabilities and ability to handle high-dimensional data.</w:t>
      </w:r>
    </w:p>
    <w:p w14:paraId="6429ECCE" w14:textId="77777777" w:rsidR="00952ACF" w:rsidRPr="005907B6" w:rsidRDefault="00952ACF" w:rsidP="5137AC2D">
      <w:pPr>
        <w:pStyle w:val="ListParagraph"/>
        <w:numPr>
          <w:ilvl w:val="0"/>
          <w:numId w:val="24"/>
        </w:numPr>
        <w:spacing w:line="480" w:lineRule="auto"/>
        <w:jc w:val="both"/>
        <w:rPr>
          <w:color w:val="000000"/>
        </w:rPr>
      </w:pPr>
      <w:r w:rsidRPr="5137AC2D">
        <w:rPr>
          <w:b/>
          <w:bCs/>
          <w:color w:val="000000" w:themeColor="text1"/>
        </w:rPr>
        <w:t>Robustness:</w:t>
      </w:r>
      <w:r w:rsidRPr="5137AC2D">
        <w:rPr>
          <w:color w:val="000000" w:themeColor="text1"/>
        </w:rPr>
        <w:t xml:space="preserve"> SVMs are less prone to overfitting compared to some other </w:t>
      </w:r>
      <w:r w:rsidRPr="5137AC2D">
        <w:rPr>
          <w:color w:val="000000" w:themeColor="text1"/>
        </w:rPr>
        <w:lastRenderedPageBreak/>
        <w:t>machine learning algorithms. They can provide stable and reliable predictions, especially when dealing with noisy financial data.</w:t>
      </w:r>
    </w:p>
    <w:p w14:paraId="2DF9741D" w14:textId="33E80D03" w:rsidR="00952ACF" w:rsidRPr="005907B6" w:rsidRDefault="00952ACF" w:rsidP="5137AC2D">
      <w:pPr>
        <w:pStyle w:val="ListParagraph"/>
        <w:numPr>
          <w:ilvl w:val="0"/>
          <w:numId w:val="24"/>
        </w:numPr>
        <w:spacing w:line="480" w:lineRule="auto"/>
        <w:jc w:val="both"/>
        <w:rPr>
          <w:color w:val="000000"/>
        </w:rPr>
      </w:pPr>
      <w:r w:rsidRPr="5137AC2D">
        <w:rPr>
          <w:b/>
          <w:bCs/>
          <w:color w:val="000000" w:themeColor="text1"/>
        </w:rPr>
        <w:t>Non-Linearity Handling:</w:t>
      </w:r>
      <w:r w:rsidRPr="5137AC2D">
        <w:rPr>
          <w:color w:val="000000" w:themeColor="text1"/>
        </w:rPr>
        <w:t xml:space="preserve"> SVMs can efficiently handle non-linear relationships between input features and stock prices by using kernel functions.</w:t>
      </w:r>
    </w:p>
    <w:p w14:paraId="790A1316" w14:textId="02D3C4E3" w:rsidR="00952ACF" w:rsidRPr="002719CB" w:rsidRDefault="00952ACF" w:rsidP="002719CB">
      <w:pPr>
        <w:spacing w:line="480" w:lineRule="auto"/>
        <w:jc w:val="both"/>
        <w:rPr>
          <w:color w:val="000000"/>
        </w:rPr>
      </w:pPr>
      <w:r w:rsidRPr="002719CB">
        <w:rPr>
          <w:color w:val="000000" w:themeColor="text1"/>
        </w:rPr>
        <w:t>There are some weaknesses evaluated in this paper:</w:t>
      </w:r>
    </w:p>
    <w:p w14:paraId="386AD6B3" w14:textId="30F007E7" w:rsidR="00952ACF" w:rsidRPr="005907B6" w:rsidRDefault="00952ACF" w:rsidP="5137AC2D">
      <w:pPr>
        <w:pStyle w:val="ListParagraph"/>
        <w:numPr>
          <w:ilvl w:val="0"/>
          <w:numId w:val="24"/>
        </w:numPr>
        <w:spacing w:line="480" w:lineRule="auto"/>
        <w:jc w:val="both"/>
        <w:rPr>
          <w:color w:val="000000"/>
        </w:rPr>
      </w:pPr>
      <w:r w:rsidRPr="5137AC2D">
        <w:rPr>
          <w:b/>
          <w:bCs/>
          <w:color w:val="000000" w:themeColor="text1"/>
        </w:rPr>
        <w:t>Feature Engineering:</w:t>
      </w:r>
      <w:r w:rsidRPr="5137AC2D">
        <w:rPr>
          <w:color w:val="000000" w:themeColor="text1"/>
        </w:rPr>
        <w:t xml:space="preserve"> Like many traditional machine learning approaches, SVMs often require manual feature engineering to extract meaningful features from raw financial data.</w:t>
      </w:r>
    </w:p>
    <w:p w14:paraId="75BB6F82" w14:textId="036BFF77" w:rsidR="00952ACF" w:rsidRPr="005907B6" w:rsidRDefault="00952ACF" w:rsidP="5137AC2D">
      <w:pPr>
        <w:pStyle w:val="ListParagraph"/>
        <w:numPr>
          <w:ilvl w:val="0"/>
          <w:numId w:val="24"/>
        </w:numPr>
        <w:spacing w:line="480" w:lineRule="auto"/>
        <w:jc w:val="both"/>
        <w:rPr>
          <w:color w:val="000000"/>
        </w:rPr>
      </w:pPr>
      <w:r w:rsidRPr="5137AC2D">
        <w:rPr>
          <w:b/>
          <w:bCs/>
          <w:color w:val="000000" w:themeColor="text1"/>
        </w:rPr>
        <w:t>Data Sensitivity:</w:t>
      </w:r>
      <w:r w:rsidRPr="5137AC2D">
        <w:rPr>
          <w:color w:val="000000" w:themeColor="text1"/>
        </w:rPr>
        <w:t xml:space="preserve"> The performance of SVMs can be highly sensitive to the choice of kernel function and hyperparameters. Selecting the right settings may require extensive tuning.</w:t>
      </w:r>
    </w:p>
    <w:p w14:paraId="32B1D04E" w14:textId="613423D6" w:rsidR="00952ACF" w:rsidRPr="005907B6" w:rsidRDefault="00952ACF" w:rsidP="5137AC2D">
      <w:pPr>
        <w:pStyle w:val="ListParagraph"/>
        <w:numPr>
          <w:ilvl w:val="0"/>
          <w:numId w:val="24"/>
        </w:numPr>
        <w:spacing w:line="480" w:lineRule="auto"/>
        <w:jc w:val="both"/>
        <w:rPr>
          <w:color w:val="000000"/>
        </w:rPr>
      </w:pPr>
      <w:r w:rsidRPr="5137AC2D">
        <w:rPr>
          <w:b/>
          <w:bCs/>
          <w:color w:val="000000" w:themeColor="text1"/>
        </w:rPr>
        <w:t>Lack of Sequential Modeling:</w:t>
      </w:r>
      <w:r w:rsidRPr="5137AC2D">
        <w:rPr>
          <w:color w:val="000000" w:themeColor="text1"/>
        </w:rPr>
        <w:t xml:space="preserve"> SVMs are not designed for sequential data, and they do not inherently capture temporal dependencies present in stock price time series.</w:t>
      </w:r>
    </w:p>
    <w:p w14:paraId="080120BB" w14:textId="1C3373CB" w:rsidR="00952ACF" w:rsidRPr="005907B6" w:rsidRDefault="008C4FD0" w:rsidP="005907B6">
      <w:pPr>
        <w:spacing w:line="480" w:lineRule="auto"/>
        <w:jc w:val="both"/>
        <w:rPr>
          <w:color w:val="000000"/>
        </w:rPr>
      </w:pPr>
      <w:r w:rsidRPr="005907B6">
        <w:rPr>
          <w:color w:val="000000"/>
        </w:rPr>
        <w:t>Secondly, the paper called “Stock Price Prediction Using Random Forest for the SSE Composite Index in China” written by Li et al (2014) highlights the application of Support Vector Machines in stock price prediction, emphasizing their robustness and non-linearity handling capabilities. While SVMs offer advantages in certain aspects, they may still require careful feature engineering and hyperparameter tuning, and they do not inherently capture temporal relationships in stock price data. Researchers and practitioners should consider these factors when choosing an algorithm for stock price prediction based on their specific requirements and data characteristics.</w:t>
      </w:r>
    </w:p>
    <w:p w14:paraId="2E516181" w14:textId="77777777" w:rsidR="00952ACF" w:rsidRPr="005907B6" w:rsidRDefault="00952ACF" w:rsidP="005907B6">
      <w:pPr>
        <w:spacing w:line="480" w:lineRule="auto"/>
        <w:jc w:val="both"/>
        <w:rPr>
          <w:color w:val="000000"/>
        </w:rPr>
      </w:pPr>
      <w:r w:rsidRPr="005907B6">
        <w:rPr>
          <w:color w:val="000000"/>
        </w:rPr>
        <w:lastRenderedPageBreak/>
        <w:t>The proposed solution in the paper, titled "Stock Price Prediction Using Random Forest for the SSE Composite Index in China" by Li et al. (2014), focuses on applying the Random Forest algorithm to predict stock prices, specifically for the SSE Composite Index in China. Random Forest, an ensemble learning method, is employed to harness the collective predictive power of multiple decision trees. This approach is known for its robustness, ability to handle large datasets, and feature importance analysis.</w:t>
      </w:r>
    </w:p>
    <w:p w14:paraId="0AC1F183" w14:textId="7CEDF641" w:rsidR="00952ACF" w:rsidRPr="005907B6" w:rsidRDefault="00952ACF" w:rsidP="005907B6">
      <w:pPr>
        <w:spacing w:line="480" w:lineRule="auto"/>
        <w:jc w:val="both"/>
        <w:rPr>
          <w:color w:val="000000"/>
        </w:rPr>
      </w:pPr>
      <w:r w:rsidRPr="005907B6">
        <w:rPr>
          <w:color w:val="000000"/>
        </w:rPr>
        <w:t>The study emphasizes the interpretability of Random Forest models, as they provide insights into the significance of each feature in influencing stock price changes. While Random Forest is not designed for sequential data like deep learning models, it offers a computationally efficient alternative, making it suitable for stock markets with limited historical data.</w:t>
      </w:r>
    </w:p>
    <w:p w14:paraId="4671E636" w14:textId="77777777" w:rsidR="008C4FD0" w:rsidRPr="005907B6" w:rsidRDefault="008C4FD0" w:rsidP="005907B6">
      <w:pPr>
        <w:spacing w:line="480" w:lineRule="auto"/>
        <w:jc w:val="both"/>
        <w:rPr>
          <w:color w:val="000000"/>
        </w:rPr>
      </w:pPr>
      <w:r w:rsidRPr="005907B6">
        <w:rPr>
          <w:color w:val="000000"/>
        </w:rPr>
        <w:t>There are some strengths evaluated in this paper:</w:t>
      </w:r>
    </w:p>
    <w:p w14:paraId="31327F44" w14:textId="51754E1B" w:rsidR="00952ACF" w:rsidRPr="005907B6" w:rsidRDefault="00952ACF" w:rsidP="5137AC2D">
      <w:pPr>
        <w:pStyle w:val="ListParagraph"/>
        <w:numPr>
          <w:ilvl w:val="0"/>
          <w:numId w:val="23"/>
        </w:numPr>
        <w:spacing w:line="480" w:lineRule="auto"/>
        <w:jc w:val="both"/>
        <w:rPr>
          <w:color w:val="000000"/>
        </w:rPr>
      </w:pPr>
      <w:r w:rsidRPr="5137AC2D">
        <w:rPr>
          <w:b/>
          <w:bCs/>
          <w:color w:val="000000" w:themeColor="text1"/>
        </w:rPr>
        <w:t>Ensemble Approach:</w:t>
      </w:r>
      <w:r w:rsidRPr="5137AC2D">
        <w:rPr>
          <w:color w:val="000000" w:themeColor="text1"/>
        </w:rPr>
        <w:t xml:space="preserve"> This article applies Random Forest, an ensemble learning technique, to predict stock prices for the SSE Composite Index in China. The ensemble approach often leads to robust and accurate predictions.</w:t>
      </w:r>
    </w:p>
    <w:p w14:paraId="79492D64" w14:textId="151274DE" w:rsidR="00952ACF" w:rsidRPr="005907B6" w:rsidRDefault="00952ACF" w:rsidP="5137AC2D">
      <w:pPr>
        <w:pStyle w:val="ListParagraph"/>
        <w:numPr>
          <w:ilvl w:val="0"/>
          <w:numId w:val="23"/>
        </w:numPr>
        <w:spacing w:line="480" w:lineRule="auto"/>
        <w:jc w:val="both"/>
        <w:rPr>
          <w:color w:val="000000"/>
        </w:rPr>
      </w:pPr>
      <w:r w:rsidRPr="5137AC2D">
        <w:rPr>
          <w:b/>
          <w:bCs/>
          <w:color w:val="000000" w:themeColor="text1"/>
        </w:rPr>
        <w:t>Feature Importance:</w:t>
      </w:r>
      <w:r w:rsidRPr="5137AC2D">
        <w:rPr>
          <w:color w:val="000000" w:themeColor="text1"/>
        </w:rPr>
        <w:t xml:space="preserve"> Random Forest provides insights into feature importance, allowing analysts to identify which variables have the most impact on stock price changes.</w:t>
      </w:r>
    </w:p>
    <w:p w14:paraId="075F3F6E" w14:textId="28E98440" w:rsidR="00952ACF" w:rsidRPr="002719CB" w:rsidRDefault="00952ACF" w:rsidP="5137AC2D">
      <w:pPr>
        <w:pStyle w:val="ListParagraph"/>
        <w:numPr>
          <w:ilvl w:val="0"/>
          <w:numId w:val="23"/>
        </w:numPr>
        <w:spacing w:line="480" w:lineRule="auto"/>
        <w:jc w:val="both"/>
        <w:rPr>
          <w:color w:val="000000"/>
        </w:rPr>
      </w:pPr>
      <w:r w:rsidRPr="5137AC2D">
        <w:rPr>
          <w:b/>
          <w:bCs/>
          <w:color w:val="000000" w:themeColor="text1"/>
        </w:rPr>
        <w:t>Scalability:</w:t>
      </w:r>
      <w:r w:rsidRPr="5137AC2D">
        <w:rPr>
          <w:color w:val="000000" w:themeColor="text1"/>
        </w:rPr>
        <w:t xml:space="preserve"> Random Forest models can be more scalable and require fewer computational resources compared to deep learning methods, making them suitable for large datasets.</w:t>
      </w:r>
    </w:p>
    <w:p w14:paraId="33C8E4A5" w14:textId="77777777" w:rsidR="002719CB" w:rsidRPr="005907B6" w:rsidRDefault="002719CB" w:rsidP="002719CB">
      <w:pPr>
        <w:pStyle w:val="ListParagraph"/>
        <w:spacing w:line="480" w:lineRule="auto"/>
        <w:jc w:val="both"/>
        <w:rPr>
          <w:color w:val="000000"/>
        </w:rPr>
      </w:pPr>
    </w:p>
    <w:p w14:paraId="0BFB115B" w14:textId="77777777" w:rsidR="008C4FD0" w:rsidRPr="002719CB" w:rsidRDefault="008C4FD0" w:rsidP="002719CB">
      <w:pPr>
        <w:spacing w:line="480" w:lineRule="auto"/>
        <w:jc w:val="both"/>
        <w:rPr>
          <w:color w:val="000000"/>
        </w:rPr>
      </w:pPr>
      <w:r w:rsidRPr="002719CB">
        <w:rPr>
          <w:color w:val="000000" w:themeColor="text1"/>
        </w:rPr>
        <w:lastRenderedPageBreak/>
        <w:t>There are some weaknesses evaluated in this paper:</w:t>
      </w:r>
    </w:p>
    <w:p w14:paraId="672816E8" w14:textId="68FE93B3" w:rsidR="00952ACF" w:rsidRPr="005907B6" w:rsidRDefault="00952ACF" w:rsidP="5137AC2D">
      <w:pPr>
        <w:pStyle w:val="ListParagraph"/>
        <w:numPr>
          <w:ilvl w:val="0"/>
          <w:numId w:val="23"/>
        </w:numPr>
        <w:spacing w:line="480" w:lineRule="auto"/>
        <w:jc w:val="both"/>
        <w:rPr>
          <w:color w:val="000000"/>
        </w:rPr>
      </w:pPr>
      <w:r w:rsidRPr="5137AC2D">
        <w:rPr>
          <w:b/>
          <w:bCs/>
          <w:color w:val="000000" w:themeColor="text1"/>
        </w:rPr>
        <w:t>Sequential Data Handling:</w:t>
      </w:r>
      <w:r w:rsidRPr="5137AC2D">
        <w:rPr>
          <w:color w:val="000000" w:themeColor="text1"/>
        </w:rPr>
        <w:t xml:space="preserve"> Random Forest is not designed to handle sequential data as effectively as deep learning models like LSTM. It may struggle to capture subtle temporal patterns.</w:t>
      </w:r>
    </w:p>
    <w:p w14:paraId="0803BB98" w14:textId="52F6077F" w:rsidR="00952ACF" w:rsidRPr="005907B6" w:rsidRDefault="00952ACF" w:rsidP="5137AC2D">
      <w:pPr>
        <w:pStyle w:val="ListParagraph"/>
        <w:numPr>
          <w:ilvl w:val="0"/>
          <w:numId w:val="23"/>
        </w:numPr>
        <w:spacing w:line="480" w:lineRule="auto"/>
        <w:jc w:val="both"/>
        <w:rPr>
          <w:color w:val="000000"/>
        </w:rPr>
      </w:pPr>
      <w:r w:rsidRPr="5137AC2D">
        <w:rPr>
          <w:b/>
          <w:bCs/>
          <w:color w:val="000000" w:themeColor="text1"/>
        </w:rPr>
        <w:t>Feature Engineering:</w:t>
      </w:r>
      <w:r w:rsidRPr="5137AC2D">
        <w:rPr>
          <w:color w:val="000000" w:themeColor="text1"/>
        </w:rPr>
        <w:t xml:space="preserve"> Unlike deep learning models that can learn features, Random Forest requires manual feature engineering, which can be time-consuming and may introduce biases.</w:t>
      </w:r>
    </w:p>
    <w:p w14:paraId="12406C9F" w14:textId="34D71C91" w:rsidR="00952ACF" w:rsidRPr="005907B6" w:rsidRDefault="00952ACF" w:rsidP="5137AC2D">
      <w:pPr>
        <w:pStyle w:val="ListParagraph"/>
        <w:numPr>
          <w:ilvl w:val="0"/>
          <w:numId w:val="23"/>
        </w:numPr>
        <w:spacing w:line="480" w:lineRule="auto"/>
        <w:jc w:val="both"/>
        <w:rPr>
          <w:color w:val="000000"/>
        </w:rPr>
      </w:pPr>
      <w:r w:rsidRPr="5137AC2D">
        <w:rPr>
          <w:b/>
          <w:bCs/>
          <w:color w:val="000000" w:themeColor="text1"/>
        </w:rPr>
        <w:t>Interpretability Limitations:</w:t>
      </w:r>
      <w:r w:rsidRPr="5137AC2D">
        <w:rPr>
          <w:color w:val="000000" w:themeColor="text1"/>
        </w:rPr>
        <w:t xml:space="preserve"> While Random Forest provides feature importance scores, the model's decision-making process can still lack transparency compared to some deep learning models.</w:t>
      </w:r>
    </w:p>
    <w:p w14:paraId="5AF8155E" w14:textId="73D394E4" w:rsidR="00952ACF" w:rsidRPr="005907B6" w:rsidRDefault="008C4FD0" w:rsidP="005907B6">
      <w:pPr>
        <w:spacing w:line="480" w:lineRule="auto"/>
        <w:jc w:val="both"/>
        <w:rPr>
          <w:color w:val="000000"/>
        </w:rPr>
      </w:pPr>
      <w:r w:rsidRPr="005907B6">
        <w:rPr>
          <w:color w:val="000000"/>
        </w:rPr>
        <w:t>Finally, t</w:t>
      </w:r>
      <w:r w:rsidR="00952ACF" w:rsidRPr="005907B6">
        <w:rPr>
          <w:color w:val="000000"/>
        </w:rPr>
        <w:t>hese two studies demonstrate different approaches to stock price prediction. The first research project work leverages Machine Learning techniques like Support Vector Machines which can easily handle the robust and non-linear nature of data but face many issues when choices of feature engineering and kernels are considered. In contrast, Li et al.'s study uses Random Forest, an ensemble method, with a focus on feature importance and scalability.</w:t>
      </w:r>
    </w:p>
    <w:p w14:paraId="670D3602" w14:textId="062EE60E" w:rsidR="00952ACF" w:rsidRPr="005907B6" w:rsidRDefault="008C4FD0" w:rsidP="005907B6">
      <w:pPr>
        <w:spacing w:line="480" w:lineRule="auto"/>
        <w:jc w:val="both"/>
        <w:rPr>
          <w:color w:val="000000"/>
        </w:rPr>
      </w:pPr>
      <w:r w:rsidRPr="005907B6">
        <w:rPr>
          <w:color w:val="000000"/>
        </w:rPr>
        <w:t>In conclusion, t</w:t>
      </w:r>
      <w:r w:rsidR="00952ACF" w:rsidRPr="005907B6">
        <w:rPr>
          <w:color w:val="000000"/>
        </w:rPr>
        <w:t>he choice of approach should consider factors such as data availability, computational resources, and the specific requirements of the task.</w:t>
      </w:r>
      <w:r w:rsidRPr="005907B6">
        <w:rPr>
          <w:color w:val="000000"/>
        </w:rPr>
        <w:t xml:space="preserve"> </w:t>
      </w:r>
      <w:r w:rsidR="00952ACF" w:rsidRPr="005907B6">
        <w:rPr>
          <w:color w:val="000000"/>
        </w:rPr>
        <w:t>Researchers and practitioners in stock price prediction should weigh the strengths and weaknesses of these approaches when selecting the most appropriate algorithm for their needs. Additionally, exploring hybrid models that combine the strengths of both deep learning and ensemble methods may offer promising avenues for improving predictive accuracy and interpretability.</w:t>
      </w:r>
    </w:p>
    <w:p w14:paraId="1BC34D5A" w14:textId="156CDB52" w:rsidR="00182735" w:rsidRPr="005907B6" w:rsidRDefault="00AA1D42" w:rsidP="005907B6">
      <w:pPr>
        <w:pStyle w:val="Heading2"/>
        <w:spacing w:line="480" w:lineRule="auto"/>
        <w:jc w:val="both"/>
      </w:pPr>
      <w:bookmarkStart w:id="5" w:name="_Toc153136373"/>
      <w:r w:rsidRPr="005907B6">
        <w:lastRenderedPageBreak/>
        <w:t>Proposed Solution</w:t>
      </w:r>
      <w:bookmarkEnd w:id="5"/>
    </w:p>
    <w:p w14:paraId="3D399AE0" w14:textId="1DA9CA87" w:rsidR="008C4FD0" w:rsidRPr="005907B6" w:rsidRDefault="008C4FD0" w:rsidP="005907B6">
      <w:pPr>
        <w:spacing w:line="480" w:lineRule="auto"/>
        <w:jc w:val="both"/>
        <w:rPr>
          <w:color w:val="000000"/>
        </w:rPr>
      </w:pPr>
      <w:r w:rsidRPr="005907B6">
        <w:rPr>
          <w:color w:val="000000"/>
        </w:rPr>
        <w:t>We propose a time series forecasting solution that utilizes Long Short-Term Memory (LSTM) networks which specifically designed to capture long-term dependencies in sequence data. Our goal is to predict the closing stock price of Costco for the next week based on historical data.</w:t>
      </w:r>
    </w:p>
    <w:p w14:paraId="360880AB" w14:textId="52C8E18B" w:rsidR="008C4FD0" w:rsidRPr="005907B6" w:rsidRDefault="008C4FD0" w:rsidP="005907B6">
      <w:pPr>
        <w:spacing w:line="480" w:lineRule="auto"/>
        <w:jc w:val="both"/>
        <w:rPr>
          <w:color w:val="000000"/>
        </w:rPr>
      </w:pPr>
      <w:r w:rsidRPr="005907B6">
        <w:rPr>
          <w:color w:val="000000"/>
        </w:rPr>
        <w:t>There are some strengths:</w:t>
      </w:r>
    </w:p>
    <w:p w14:paraId="5F27287C" w14:textId="77777777" w:rsidR="008C4FD0" w:rsidRPr="005907B6" w:rsidRDefault="008C4FD0" w:rsidP="5137AC2D">
      <w:pPr>
        <w:pStyle w:val="ListParagraph"/>
        <w:numPr>
          <w:ilvl w:val="0"/>
          <w:numId w:val="22"/>
        </w:numPr>
        <w:spacing w:line="480" w:lineRule="auto"/>
        <w:jc w:val="both"/>
        <w:rPr>
          <w:color w:val="000000"/>
        </w:rPr>
      </w:pPr>
      <w:r w:rsidRPr="5137AC2D">
        <w:rPr>
          <w:color w:val="000000" w:themeColor="text1"/>
        </w:rPr>
        <w:t>LSTMs are designed to recognize and remember long-term patterns, making them appropriate for time series data like stock prices.</w:t>
      </w:r>
    </w:p>
    <w:p w14:paraId="7C490C63" w14:textId="77777777" w:rsidR="008C4FD0" w:rsidRPr="005907B6" w:rsidRDefault="008C4FD0" w:rsidP="5137AC2D">
      <w:pPr>
        <w:pStyle w:val="ListParagraph"/>
        <w:numPr>
          <w:ilvl w:val="0"/>
          <w:numId w:val="22"/>
        </w:numPr>
        <w:spacing w:line="480" w:lineRule="auto"/>
        <w:jc w:val="both"/>
        <w:rPr>
          <w:color w:val="000000"/>
        </w:rPr>
      </w:pPr>
      <w:r w:rsidRPr="5137AC2D">
        <w:rPr>
          <w:color w:val="000000" w:themeColor="text1"/>
        </w:rPr>
        <w:t>The LSTM model can be easily scaled or modified by adding more layers or units to capture complex patterns.</w:t>
      </w:r>
    </w:p>
    <w:p w14:paraId="0CB1B2CE" w14:textId="2B0385D4" w:rsidR="008C4FD0" w:rsidRPr="005907B6" w:rsidRDefault="008C4FD0" w:rsidP="5137AC2D">
      <w:pPr>
        <w:pStyle w:val="ListParagraph"/>
        <w:numPr>
          <w:ilvl w:val="0"/>
          <w:numId w:val="22"/>
        </w:numPr>
        <w:spacing w:line="480" w:lineRule="auto"/>
        <w:jc w:val="both"/>
        <w:rPr>
          <w:color w:val="000000"/>
        </w:rPr>
      </w:pPr>
      <w:r w:rsidRPr="5137AC2D">
        <w:rPr>
          <w:color w:val="000000" w:themeColor="text1"/>
        </w:rPr>
        <w:t>By using a sliding window approach, we can efficiently predict stock prices for the upcoming week and help investors in making informed decisions.</w:t>
      </w:r>
    </w:p>
    <w:p w14:paraId="73496490" w14:textId="61A3EB10" w:rsidR="008C4FD0" w:rsidRPr="005907B6" w:rsidRDefault="008C4FD0" w:rsidP="005907B6">
      <w:pPr>
        <w:spacing w:line="480" w:lineRule="auto"/>
        <w:jc w:val="both"/>
        <w:rPr>
          <w:color w:val="000000"/>
        </w:rPr>
      </w:pPr>
      <w:r w:rsidRPr="005907B6">
        <w:rPr>
          <w:color w:val="000000"/>
        </w:rPr>
        <w:t>There are some weaknesses:</w:t>
      </w:r>
    </w:p>
    <w:p w14:paraId="65B30FD0" w14:textId="77777777" w:rsidR="008C4FD0" w:rsidRPr="005907B6" w:rsidRDefault="008C4FD0" w:rsidP="5137AC2D">
      <w:pPr>
        <w:pStyle w:val="ListParagraph"/>
        <w:numPr>
          <w:ilvl w:val="0"/>
          <w:numId w:val="21"/>
        </w:numPr>
        <w:spacing w:line="480" w:lineRule="auto"/>
        <w:jc w:val="both"/>
        <w:rPr>
          <w:color w:val="000000"/>
        </w:rPr>
      </w:pPr>
      <w:r w:rsidRPr="5137AC2D">
        <w:rPr>
          <w:color w:val="000000" w:themeColor="text1"/>
        </w:rPr>
        <w:t>The more input you have, it become more complex. While using sliding window approaches if we have more input and it will become more complex vector.</w:t>
      </w:r>
    </w:p>
    <w:p w14:paraId="21728B83" w14:textId="77777777" w:rsidR="008C4FD0" w:rsidRPr="005907B6" w:rsidRDefault="008C4FD0" w:rsidP="5137AC2D">
      <w:pPr>
        <w:pStyle w:val="ListParagraph"/>
        <w:numPr>
          <w:ilvl w:val="0"/>
          <w:numId w:val="21"/>
        </w:numPr>
        <w:spacing w:line="480" w:lineRule="auto"/>
        <w:jc w:val="both"/>
        <w:rPr>
          <w:color w:val="000000"/>
        </w:rPr>
      </w:pPr>
      <w:r w:rsidRPr="5137AC2D">
        <w:rPr>
          <w:color w:val="000000" w:themeColor="text1"/>
        </w:rPr>
        <w:t>LSTMs are computationally intensive and might require significant resources for training especially with large and complex timeseries datasets which.</w:t>
      </w:r>
    </w:p>
    <w:p w14:paraId="425ED81D" w14:textId="77777777" w:rsidR="008C4FD0" w:rsidRPr="005907B6" w:rsidRDefault="008C4FD0" w:rsidP="5137AC2D">
      <w:pPr>
        <w:pStyle w:val="ListParagraph"/>
        <w:numPr>
          <w:ilvl w:val="0"/>
          <w:numId w:val="21"/>
        </w:numPr>
        <w:spacing w:line="480" w:lineRule="auto"/>
        <w:jc w:val="both"/>
        <w:rPr>
          <w:color w:val="000000"/>
        </w:rPr>
      </w:pPr>
      <w:r w:rsidRPr="5137AC2D">
        <w:rPr>
          <w:color w:val="000000" w:themeColor="text1"/>
        </w:rPr>
        <w:t>LSTMs have various hyperparameters for example, number of layers, units and learning rate that need fine-tuning for optimal performance.</w:t>
      </w:r>
    </w:p>
    <w:p w14:paraId="4B959ADD" w14:textId="77777777" w:rsidR="008C4FD0" w:rsidRPr="005907B6" w:rsidRDefault="008C4FD0" w:rsidP="5137AC2D">
      <w:pPr>
        <w:pStyle w:val="ListParagraph"/>
        <w:numPr>
          <w:ilvl w:val="0"/>
          <w:numId w:val="21"/>
        </w:numPr>
        <w:spacing w:line="480" w:lineRule="auto"/>
        <w:jc w:val="both"/>
        <w:rPr>
          <w:color w:val="000000"/>
        </w:rPr>
      </w:pPr>
      <w:r w:rsidRPr="5137AC2D">
        <w:rPr>
          <w:color w:val="000000" w:themeColor="text1"/>
        </w:rPr>
        <w:t>Due to their complexity, can be overfit to the training data if not regularized or trained properly.</w:t>
      </w:r>
    </w:p>
    <w:p w14:paraId="239144E6" w14:textId="16A8B322" w:rsidR="009550A4" w:rsidRPr="005907B6" w:rsidRDefault="009550A4" w:rsidP="5137AC2D">
      <w:pPr>
        <w:spacing w:line="480" w:lineRule="auto"/>
        <w:jc w:val="center"/>
      </w:pPr>
      <w:r>
        <w:rPr>
          <w:noProof/>
        </w:rPr>
        <w:lastRenderedPageBreak/>
        <w:drawing>
          <wp:inline distT="0" distB="0" distL="0" distR="0" wp14:anchorId="4AED5C92" wp14:editId="109D3255">
            <wp:extent cx="5485765" cy="4025735"/>
            <wp:effectExtent l="0" t="0" r="635" b="0"/>
            <wp:docPr id="344025955" name="Picture 344025955" descr="A blue and white text on a blue background&#10;&#10;Description automatically generated" title="Figure 1. Machine Learn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507584" cy="4041747"/>
                    </a:xfrm>
                    <a:prstGeom prst="rect">
                      <a:avLst/>
                    </a:prstGeom>
                  </pic:spPr>
                </pic:pic>
              </a:graphicData>
            </a:graphic>
          </wp:inline>
        </w:drawing>
      </w:r>
      <w:r>
        <w:t>Figure 1. Machine Learning workflow</w:t>
      </w:r>
    </w:p>
    <w:p w14:paraId="726B67C5" w14:textId="77777777" w:rsidR="004F17E9" w:rsidRDefault="004F17E9" w:rsidP="005907B6">
      <w:pPr>
        <w:spacing w:line="480" w:lineRule="auto"/>
        <w:jc w:val="both"/>
        <w:rPr>
          <w:color w:val="000000"/>
        </w:rPr>
      </w:pPr>
    </w:p>
    <w:p w14:paraId="5F0B6EA8" w14:textId="3CC15138" w:rsidR="009550A4" w:rsidRPr="005907B6" w:rsidRDefault="004F17E9" w:rsidP="005907B6">
      <w:pPr>
        <w:spacing w:line="480" w:lineRule="auto"/>
        <w:jc w:val="both"/>
        <w:rPr>
          <w:color w:val="000000"/>
        </w:rPr>
      </w:pPr>
      <w:r w:rsidRPr="005907B6">
        <w:rPr>
          <w:color w:val="000000"/>
        </w:rPr>
        <w:t>As shown in Figure 1, the diagram highlights Machine Learning workflow that would be used in the context of stock price prediction.</w:t>
      </w:r>
      <w:r>
        <w:rPr>
          <w:color w:val="000000"/>
        </w:rPr>
        <w:t xml:space="preserve"> </w:t>
      </w:r>
      <w:r w:rsidR="009550A4" w:rsidRPr="005907B6">
        <w:rPr>
          <w:color w:val="000000"/>
        </w:rPr>
        <w:t>There are 8 steps in out Machine Learning workflow:</w:t>
      </w:r>
    </w:p>
    <w:p w14:paraId="3BE03494" w14:textId="266AB6FF" w:rsidR="009550A4" w:rsidRPr="005907B6" w:rsidRDefault="009550A4" w:rsidP="5137AC2D">
      <w:pPr>
        <w:pStyle w:val="ListParagraph"/>
        <w:numPr>
          <w:ilvl w:val="0"/>
          <w:numId w:val="25"/>
        </w:numPr>
        <w:spacing w:line="480" w:lineRule="auto"/>
        <w:jc w:val="both"/>
      </w:pPr>
      <w:r w:rsidRPr="5137AC2D">
        <w:rPr>
          <w:b/>
          <w:bCs/>
        </w:rPr>
        <w:t>Data Loading:</w:t>
      </w:r>
      <w:r>
        <w:t xml:space="preserve"> Gathering and loading of the Costco Stock Prices Dataset that contains the following columns: Date, Time, Open, High, Low, Close, Volume, </w:t>
      </w:r>
      <w:proofErr w:type="spellStart"/>
      <w:r>
        <w:t>Brand_Name</w:t>
      </w:r>
      <w:proofErr w:type="spellEnd"/>
      <w:r>
        <w:t xml:space="preserve">, Ticker, </w:t>
      </w:r>
      <w:proofErr w:type="spellStart"/>
      <w:r>
        <w:t>Industry_Tag</w:t>
      </w:r>
      <w:proofErr w:type="spellEnd"/>
      <w:r>
        <w:t xml:space="preserve">, Country, Dividends and Stock Splits.  </w:t>
      </w:r>
    </w:p>
    <w:p w14:paraId="7C748C16" w14:textId="4B83A364" w:rsidR="009550A4" w:rsidRPr="005907B6" w:rsidRDefault="009550A4" w:rsidP="5137AC2D">
      <w:pPr>
        <w:pStyle w:val="ListParagraph"/>
        <w:numPr>
          <w:ilvl w:val="0"/>
          <w:numId w:val="25"/>
        </w:numPr>
        <w:spacing w:line="480" w:lineRule="auto"/>
        <w:jc w:val="both"/>
      </w:pPr>
      <w:r w:rsidRPr="5137AC2D">
        <w:rPr>
          <w:b/>
          <w:bCs/>
        </w:rPr>
        <w:t>Data Analysis:</w:t>
      </w:r>
      <w:r>
        <w:t xml:space="preserve"> Analyzing the dataset for highest and lowest stock price of Costco per country. Examining for Volume of stocks and how we could incorporate volume in prediction of new stock prices.  </w:t>
      </w:r>
    </w:p>
    <w:p w14:paraId="0F34B9CC" w14:textId="106D2E07" w:rsidR="009550A4" w:rsidRPr="005907B6" w:rsidRDefault="009550A4" w:rsidP="5137AC2D">
      <w:pPr>
        <w:pStyle w:val="ListParagraph"/>
        <w:numPr>
          <w:ilvl w:val="0"/>
          <w:numId w:val="25"/>
        </w:numPr>
        <w:spacing w:line="480" w:lineRule="auto"/>
        <w:jc w:val="both"/>
      </w:pPr>
      <w:r w:rsidRPr="5137AC2D">
        <w:rPr>
          <w:b/>
          <w:bCs/>
        </w:rPr>
        <w:lastRenderedPageBreak/>
        <w:t>Data Cleaning:</w:t>
      </w:r>
      <w:r>
        <w:t xml:space="preserve"> Checking for columns that very few values in them and removing them. Dividends columns has only 83 non-zero values and Stock splits has only a single nonzero value. These columns do not have sufficient data in them that could contribute to the prediction of our model.  </w:t>
      </w:r>
    </w:p>
    <w:p w14:paraId="4BE26958" w14:textId="4F085FFC" w:rsidR="009550A4" w:rsidRPr="005907B6" w:rsidRDefault="009550A4" w:rsidP="5137AC2D">
      <w:pPr>
        <w:pStyle w:val="ListParagraph"/>
        <w:numPr>
          <w:ilvl w:val="0"/>
          <w:numId w:val="25"/>
        </w:numPr>
        <w:spacing w:line="480" w:lineRule="auto"/>
        <w:jc w:val="both"/>
      </w:pPr>
      <w:r w:rsidRPr="5137AC2D">
        <w:rPr>
          <w:b/>
          <w:bCs/>
        </w:rPr>
        <w:t>Preparing Data:</w:t>
      </w:r>
      <w:r>
        <w:t xml:space="preserve"> Performing feature engineering and preparing data in the suitable format to be consumed by LSTM model is one of the bigger challenges. Selecting the optimal window size for our time series data is critical.  </w:t>
      </w:r>
    </w:p>
    <w:p w14:paraId="6280210B" w14:textId="4935497A" w:rsidR="009550A4" w:rsidRPr="005907B6" w:rsidRDefault="009550A4" w:rsidP="5137AC2D">
      <w:pPr>
        <w:pStyle w:val="ListParagraph"/>
        <w:numPr>
          <w:ilvl w:val="0"/>
          <w:numId w:val="25"/>
        </w:numPr>
        <w:spacing w:line="480" w:lineRule="auto"/>
        <w:jc w:val="both"/>
      </w:pPr>
      <w:r w:rsidRPr="5137AC2D">
        <w:rPr>
          <w:b/>
          <w:bCs/>
        </w:rPr>
        <w:t>Model Training:</w:t>
      </w:r>
      <w:r>
        <w:t xml:space="preserve"> Training our model on Long Short-Term Memory model for our time series forecasting solution.  </w:t>
      </w:r>
    </w:p>
    <w:p w14:paraId="288BFE03" w14:textId="5D2101F4" w:rsidR="009550A4" w:rsidRPr="005907B6" w:rsidRDefault="009550A4" w:rsidP="5137AC2D">
      <w:pPr>
        <w:pStyle w:val="ListParagraph"/>
        <w:numPr>
          <w:ilvl w:val="0"/>
          <w:numId w:val="25"/>
        </w:numPr>
        <w:spacing w:line="480" w:lineRule="auto"/>
        <w:jc w:val="both"/>
      </w:pPr>
      <w:r w:rsidRPr="5137AC2D">
        <w:rPr>
          <w:b/>
          <w:bCs/>
        </w:rPr>
        <w:t>Evaluating the model:</w:t>
      </w:r>
      <w:r>
        <w:t xml:space="preserve"> We are dividing the dataset into training and testing by keeping the data for last 3 months as our testing data. To evaluate and train the model better, we will divide the training data into training and validation datasets. Model will be evaluated upon the validation dataset.  </w:t>
      </w:r>
    </w:p>
    <w:p w14:paraId="1A78893D" w14:textId="7C74093D" w:rsidR="009550A4" w:rsidRPr="005907B6" w:rsidRDefault="009550A4" w:rsidP="5137AC2D">
      <w:pPr>
        <w:pStyle w:val="ListParagraph"/>
        <w:numPr>
          <w:ilvl w:val="0"/>
          <w:numId w:val="25"/>
        </w:numPr>
        <w:spacing w:line="480" w:lineRule="auto"/>
        <w:jc w:val="both"/>
      </w:pPr>
      <w:r w:rsidRPr="5137AC2D">
        <w:rPr>
          <w:b/>
          <w:bCs/>
        </w:rPr>
        <w:t>Testing the model:</w:t>
      </w:r>
      <w:r>
        <w:t xml:space="preserve"> Model will be tested upon the last 3 months data, to check for testing accuracy. For our model to perform better and get good test results, we would have to prepare our data again by making changes to parameters and train the model again.  </w:t>
      </w:r>
    </w:p>
    <w:p w14:paraId="25C590AC" w14:textId="5D686384" w:rsidR="009550A4" w:rsidRDefault="009550A4" w:rsidP="5137AC2D">
      <w:pPr>
        <w:pStyle w:val="ListParagraph"/>
        <w:numPr>
          <w:ilvl w:val="0"/>
          <w:numId w:val="25"/>
        </w:numPr>
        <w:spacing w:line="480" w:lineRule="auto"/>
        <w:jc w:val="both"/>
      </w:pPr>
      <w:r w:rsidRPr="5137AC2D">
        <w:rPr>
          <w:b/>
          <w:bCs/>
        </w:rPr>
        <w:t>Predicting using Model:</w:t>
      </w:r>
      <w:r>
        <w:t xml:space="preserve"> The model will then be used for predicting the weekly Costco Stock Prices that will be of great value to Costco stock price shareholders and help them get an insight into the retail market.</w:t>
      </w:r>
    </w:p>
    <w:p w14:paraId="21BBA1D1" w14:textId="77777777" w:rsidR="00704292" w:rsidRDefault="00704292" w:rsidP="00704292">
      <w:pPr>
        <w:spacing w:line="480" w:lineRule="auto"/>
        <w:jc w:val="both"/>
      </w:pPr>
    </w:p>
    <w:p w14:paraId="7AE181B0" w14:textId="711BAE12" w:rsidR="003402F0" w:rsidRDefault="003402F0" w:rsidP="5137AC2D">
      <w:pPr>
        <w:pStyle w:val="Heading2"/>
        <w:spacing w:line="480" w:lineRule="auto"/>
        <w:jc w:val="both"/>
      </w:pPr>
      <w:bookmarkStart w:id="6" w:name="_Toc153136374"/>
      <w:r>
        <w:lastRenderedPageBreak/>
        <w:t>User Role Modeling</w:t>
      </w:r>
      <w:bookmarkEnd w:id="6"/>
    </w:p>
    <w:p w14:paraId="00237CE1" w14:textId="1A620872" w:rsidR="5C7ED5E2" w:rsidRDefault="5C7ED5E2" w:rsidP="5137AC2D">
      <w:pPr>
        <w:spacing w:line="480" w:lineRule="auto"/>
        <w:jc w:val="both"/>
      </w:pPr>
      <w:r>
        <w:t xml:space="preserve">Certainly, for a </w:t>
      </w:r>
      <w:r w:rsidR="7BCA808D">
        <w:t>Costco</w:t>
      </w:r>
      <w:r>
        <w:t xml:space="preserve"> stock market prediction system focused on simplicity and accessibility our user roles might be streamlined to just two primary categories: clients, who are the end-users of the system and administrators, who manage and maintain the system.</w:t>
      </w:r>
    </w:p>
    <w:p w14:paraId="48D7E2FA" w14:textId="3E380121" w:rsidR="58AC1D93" w:rsidRDefault="2919D078" w:rsidP="5137AC2D">
      <w:pPr>
        <w:spacing w:line="480" w:lineRule="auto"/>
        <w:jc w:val="center"/>
      </w:pPr>
      <w:r>
        <w:rPr>
          <w:noProof/>
        </w:rPr>
        <w:drawing>
          <wp:inline distT="0" distB="0" distL="0" distR="0" wp14:anchorId="51A707CF" wp14:editId="57F2D8BF">
            <wp:extent cx="4572000" cy="3241964"/>
            <wp:effectExtent l="0" t="0" r="0" b="0"/>
            <wp:docPr id="579674496" name="Picture 57967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5881" cy="3244716"/>
                    </a:xfrm>
                    <a:prstGeom prst="rect">
                      <a:avLst/>
                    </a:prstGeom>
                  </pic:spPr>
                </pic:pic>
              </a:graphicData>
            </a:graphic>
          </wp:inline>
        </w:drawing>
      </w:r>
    </w:p>
    <w:p w14:paraId="7E505204" w14:textId="41D754ED" w:rsidR="58AC1D93" w:rsidRDefault="512E0B94" w:rsidP="5137AC2D">
      <w:pPr>
        <w:spacing w:line="480" w:lineRule="auto"/>
        <w:jc w:val="center"/>
      </w:pPr>
      <w:r>
        <w:t xml:space="preserve">Figure 2. Organizing the user role cards on </w:t>
      </w:r>
      <w:proofErr w:type="gramStart"/>
      <w:r>
        <w:t>table</w:t>
      </w:r>
      <w:proofErr w:type="gramEnd"/>
    </w:p>
    <w:p w14:paraId="164EBF5E" w14:textId="0F5C540C" w:rsidR="58AC1D93" w:rsidRDefault="58AC1D93" w:rsidP="5137AC2D">
      <w:pPr>
        <w:spacing w:line="480" w:lineRule="auto"/>
        <w:jc w:val="both"/>
      </w:pPr>
    </w:p>
    <w:p w14:paraId="1601F2E9" w14:textId="2E60191B" w:rsidR="58AC1D93" w:rsidRDefault="38099092" w:rsidP="5137AC2D">
      <w:pPr>
        <w:spacing w:line="480" w:lineRule="auto"/>
        <w:jc w:val="both"/>
      </w:pPr>
      <w:r w:rsidRPr="5137AC2D">
        <w:rPr>
          <w:color w:val="000000" w:themeColor="text1"/>
        </w:rPr>
        <w:t>As shown in Figure 2, the diagram highlights</w:t>
      </w:r>
      <w:r>
        <w:t xml:space="preserve"> the user role cards f</w:t>
      </w:r>
      <w:r w:rsidR="0757A758">
        <w:t xml:space="preserve">or </w:t>
      </w:r>
      <w:r w:rsidR="0757A758" w:rsidRPr="5137AC2D">
        <w:rPr>
          <w:b/>
          <w:bCs/>
        </w:rPr>
        <w:t>“Client”</w:t>
      </w:r>
      <w:r w:rsidR="0757A758">
        <w:t>:</w:t>
      </w:r>
    </w:p>
    <w:p w14:paraId="34A2B0EA" w14:textId="37A71E03" w:rsidR="58AC1D93" w:rsidRDefault="206A9612" w:rsidP="5137AC2D">
      <w:pPr>
        <w:pStyle w:val="ListParagraph"/>
        <w:numPr>
          <w:ilvl w:val="0"/>
          <w:numId w:val="27"/>
        </w:numPr>
        <w:spacing w:line="480" w:lineRule="auto"/>
        <w:jc w:val="both"/>
        <w:rPr>
          <w:b/>
          <w:bCs/>
        </w:rPr>
      </w:pPr>
      <w:r w:rsidRPr="5137AC2D">
        <w:rPr>
          <w:b/>
          <w:bCs/>
        </w:rPr>
        <w:t xml:space="preserve">Active Investor: </w:t>
      </w:r>
      <w:r w:rsidR="06239F0F">
        <w:t>Active investors typically access the stock market prediction system multiple times a day to track market movements, get real-time analytics, and make timely trades.</w:t>
      </w:r>
    </w:p>
    <w:p w14:paraId="59B596A0" w14:textId="653E9304" w:rsidR="58AC1D93" w:rsidRDefault="06239F0F" w:rsidP="5137AC2D">
      <w:pPr>
        <w:pStyle w:val="ListParagraph"/>
        <w:numPr>
          <w:ilvl w:val="0"/>
          <w:numId w:val="27"/>
        </w:numPr>
        <w:spacing w:line="480" w:lineRule="auto"/>
        <w:jc w:val="both"/>
      </w:pPr>
      <w:r w:rsidRPr="5137AC2D">
        <w:rPr>
          <w:b/>
          <w:bCs/>
        </w:rPr>
        <w:t>Strategic Investor:</w:t>
      </w:r>
      <w:r>
        <w:t xml:space="preserve">  Strategic investors may not check the system as often as active traders, perhaps weekly or monthly, aligning with their long-term investment strategies.</w:t>
      </w:r>
      <w:r w:rsidR="7ACD9F34">
        <w:t xml:space="preserve"> They tend to have a deep understanding of market </w:t>
      </w:r>
      <w:r w:rsidR="7ACD9F34">
        <w:lastRenderedPageBreak/>
        <w:t>fundamentals, economic indicators, and financial forecasting, which allows them to plan out long-term investments.</w:t>
      </w:r>
    </w:p>
    <w:p w14:paraId="19B496E1" w14:textId="2FFFECE6" w:rsidR="58AC1D93" w:rsidRDefault="58AC1D93" w:rsidP="5137AC2D">
      <w:pPr>
        <w:pStyle w:val="ListParagraph"/>
        <w:numPr>
          <w:ilvl w:val="0"/>
          <w:numId w:val="27"/>
        </w:numPr>
        <w:spacing w:line="480" w:lineRule="auto"/>
        <w:jc w:val="both"/>
      </w:pPr>
      <w:r w:rsidRPr="5137AC2D">
        <w:rPr>
          <w:b/>
          <w:bCs/>
        </w:rPr>
        <w:t>Day Trader:</w:t>
      </w:r>
      <w:r>
        <w:t xml:space="preserve"> Highly active and requiring rapid, reliable information, the day trader uses the system frequently throughout the day for immediate data to inform swift stock trading decisions.</w:t>
      </w:r>
    </w:p>
    <w:p w14:paraId="7C909D7D" w14:textId="7BB05091" w:rsidR="0A7D2CE6" w:rsidRDefault="0A7D2CE6" w:rsidP="5137AC2D">
      <w:pPr>
        <w:pStyle w:val="ListParagraph"/>
        <w:numPr>
          <w:ilvl w:val="0"/>
          <w:numId w:val="27"/>
        </w:numPr>
        <w:spacing w:line="480" w:lineRule="auto"/>
        <w:jc w:val="both"/>
      </w:pPr>
      <w:r w:rsidRPr="5137AC2D">
        <w:rPr>
          <w:b/>
          <w:bCs/>
        </w:rPr>
        <w:t>Data Scientist:</w:t>
      </w:r>
      <w:r>
        <w:t xml:space="preserve"> Analyzes and interprets complex digital data, such as the usage statistics of the system.</w:t>
      </w:r>
    </w:p>
    <w:p w14:paraId="001B6D9C" w14:textId="1C761509" w:rsidR="0A7D2CE6" w:rsidRDefault="0A7D2CE6" w:rsidP="5137AC2D">
      <w:pPr>
        <w:pStyle w:val="ListParagraph"/>
        <w:numPr>
          <w:ilvl w:val="0"/>
          <w:numId w:val="27"/>
        </w:numPr>
        <w:spacing w:line="480" w:lineRule="auto"/>
        <w:jc w:val="both"/>
      </w:pPr>
      <w:r w:rsidRPr="5137AC2D">
        <w:rPr>
          <w:b/>
          <w:bCs/>
        </w:rPr>
        <w:t>Financial Analyst:</w:t>
      </w:r>
      <w:r>
        <w:t xml:space="preserve"> An expert who inputs or verifies prediction data and algorithms in the system.</w:t>
      </w:r>
    </w:p>
    <w:p w14:paraId="4D0AAB20" w14:textId="693EE8B3" w:rsidR="6331D141" w:rsidRDefault="7047DF5F" w:rsidP="5137AC2D">
      <w:pPr>
        <w:spacing w:line="480" w:lineRule="auto"/>
        <w:jc w:val="both"/>
      </w:pPr>
      <w:r w:rsidRPr="5137AC2D">
        <w:rPr>
          <w:color w:val="000000" w:themeColor="text1"/>
        </w:rPr>
        <w:t>As shown in Figure 2, the diagram highlights</w:t>
      </w:r>
      <w:r>
        <w:t xml:space="preserve"> the user role cards for </w:t>
      </w:r>
      <w:r w:rsidRPr="5137AC2D">
        <w:rPr>
          <w:b/>
          <w:bCs/>
        </w:rPr>
        <w:t>“Administrator”</w:t>
      </w:r>
      <w:r>
        <w:t>:</w:t>
      </w:r>
    </w:p>
    <w:p w14:paraId="59C81FE4" w14:textId="198CB26C" w:rsidR="6331D141" w:rsidRDefault="6331D141" w:rsidP="5137AC2D">
      <w:pPr>
        <w:pStyle w:val="ListParagraph"/>
        <w:numPr>
          <w:ilvl w:val="0"/>
          <w:numId w:val="26"/>
        </w:numPr>
        <w:spacing w:line="480" w:lineRule="auto"/>
        <w:jc w:val="both"/>
      </w:pPr>
      <w:r w:rsidRPr="5137AC2D">
        <w:rPr>
          <w:b/>
          <w:bCs/>
        </w:rPr>
        <w:t>System Administrator:</w:t>
      </w:r>
      <w:r>
        <w:t xml:space="preserve"> Responsible for the maintenance and overall functioning of the prediction system.</w:t>
      </w:r>
    </w:p>
    <w:p w14:paraId="730EA3CA" w14:textId="69EADF62" w:rsidR="6331D141" w:rsidRDefault="6331D141" w:rsidP="5137AC2D">
      <w:pPr>
        <w:pStyle w:val="ListParagraph"/>
        <w:numPr>
          <w:ilvl w:val="0"/>
          <w:numId w:val="26"/>
        </w:numPr>
        <w:spacing w:line="480" w:lineRule="auto"/>
        <w:jc w:val="both"/>
      </w:pPr>
      <w:r w:rsidRPr="08B42BA3">
        <w:rPr>
          <w:b/>
          <w:bCs/>
        </w:rPr>
        <w:t>Customer Support Specialist:</w:t>
      </w:r>
      <w:r>
        <w:t xml:space="preserve"> </w:t>
      </w:r>
      <w:proofErr w:type="gramStart"/>
      <w:r>
        <w:t>Provides assistance to</w:t>
      </w:r>
      <w:proofErr w:type="gramEnd"/>
      <w:r>
        <w:t xml:space="preserve"> clients using the system for their stock market predictions.</w:t>
      </w:r>
    </w:p>
    <w:p w14:paraId="366A7F38" w14:textId="15B9FDCB" w:rsidR="5137AC2D" w:rsidRDefault="5137AC2D" w:rsidP="5137AC2D">
      <w:pPr>
        <w:spacing w:line="480" w:lineRule="auto"/>
        <w:jc w:val="both"/>
      </w:pPr>
    </w:p>
    <w:p w14:paraId="298F3B0A" w14:textId="26EDE4B3" w:rsidR="62BFDC0A" w:rsidRDefault="62BFDC0A" w:rsidP="5137AC2D">
      <w:pPr>
        <w:spacing w:line="480" w:lineRule="auto"/>
        <w:jc w:val="center"/>
      </w:pPr>
      <w:r>
        <w:rPr>
          <w:noProof/>
        </w:rPr>
        <w:drawing>
          <wp:inline distT="0" distB="0" distL="0" distR="0" wp14:anchorId="53BB5FF8" wp14:editId="2D50AB80">
            <wp:extent cx="4723765" cy="2030680"/>
            <wp:effectExtent l="0" t="0" r="635" b="8255"/>
            <wp:docPr id="466361673" name="Picture 46636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361673"/>
                    <pic:cNvPicPr/>
                  </pic:nvPicPr>
                  <pic:blipFill>
                    <a:blip r:embed="rId14">
                      <a:extLst>
                        <a:ext uri="{28A0092B-C50C-407E-A947-70E740481C1C}">
                          <a14:useLocalDpi xmlns:a14="http://schemas.microsoft.com/office/drawing/2010/main" val="0"/>
                        </a:ext>
                      </a:extLst>
                    </a:blip>
                    <a:stretch>
                      <a:fillRect/>
                    </a:stretch>
                  </pic:blipFill>
                  <pic:spPr>
                    <a:xfrm>
                      <a:off x="0" y="0"/>
                      <a:ext cx="4733531" cy="2034878"/>
                    </a:xfrm>
                    <a:prstGeom prst="rect">
                      <a:avLst/>
                    </a:prstGeom>
                  </pic:spPr>
                </pic:pic>
              </a:graphicData>
            </a:graphic>
          </wp:inline>
        </w:drawing>
      </w:r>
    </w:p>
    <w:p w14:paraId="3E702CCD" w14:textId="556C1DAC" w:rsidR="00F152D3" w:rsidRDefault="7E279748" w:rsidP="00704292">
      <w:pPr>
        <w:spacing w:line="480" w:lineRule="auto"/>
        <w:jc w:val="center"/>
      </w:pPr>
      <w:r>
        <w:t xml:space="preserve">Figure </w:t>
      </w:r>
      <w:r w:rsidR="4226AD8B">
        <w:t>3</w:t>
      </w:r>
      <w:r>
        <w:t xml:space="preserve">. </w:t>
      </w:r>
      <w:r w:rsidR="43EB7B6E">
        <w:t>User Role Modelling – User Roles</w:t>
      </w:r>
    </w:p>
    <w:p w14:paraId="5C44C0BF" w14:textId="7DA5F80D" w:rsidR="7DADC03C" w:rsidRDefault="7DADC03C" w:rsidP="5137AC2D">
      <w:pPr>
        <w:spacing w:line="480" w:lineRule="auto"/>
        <w:jc w:val="both"/>
      </w:pPr>
      <w:r w:rsidRPr="5137AC2D">
        <w:rPr>
          <w:color w:val="000000" w:themeColor="text1"/>
        </w:rPr>
        <w:lastRenderedPageBreak/>
        <w:t>As shown in Figure 3, the diagram highlights</w:t>
      </w:r>
      <w:r>
        <w:t xml:space="preserve"> </w:t>
      </w:r>
      <w:r w:rsidR="1DC2998F">
        <w:t xml:space="preserve">two types of user roles i.e., Admin and Client. Both roles have permission to </w:t>
      </w:r>
      <w:r w:rsidR="26D12C76">
        <w:t>“</w:t>
      </w:r>
      <w:r w:rsidR="1DC2998F">
        <w:t>Login</w:t>
      </w:r>
      <w:r w:rsidR="43D36D4A">
        <w:t>”</w:t>
      </w:r>
      <w:r w:rsidR="1DC2998F">
        <w:t xml:space="preserve"> and </w:t>
      </w:r>
      <w:r w:rsidR="7266AD19">
        <w:t>“</w:t>
      </w:r>
      <w:r w:rsidR="1DC2998F">
        <w:t>Logout</w:t>
      </w:r>
      <w:r w:rsidR="6F205060">
        <w:t>”</w:t>
      </w:r>
      <w:r w:rsidR="1DC2998F">
        <w:t xml:space="preserve"> of the system which are fundamental functions for access control. However, the Admin has additional privileges that include the ability to </w:t>
      </w:r>
      <w:r w:rsidR="06564E42">
        <w:t>“</w:t>
      </w:r>
      <w:r w:rsidR="1DC2998F">
        <w:t>Create New User</w:t>
      </w:r>
      <w:r w:rsidR="4E34A733">
        <w:t>”</w:t>
      </w:r>
      <w:r w:rsidR="1DC2998F">
        <w:t xml:space="preserve"> accounts</w:t>
      </w:r>
      <w:r w:rsidR="261D23AC">
        <w:t xml:space="preserve"> which is</w:t>
      </w:r>
      <w:r w:rsidR="1DC2998F">
        <w:t xml:space="preserve"> suggesting administrative control over user management. Both the Admin and the Client can access the </w:t>
      </w:r>
      <w:r w:rsidR="6F551C08">
        <w:t>“</w:t>
      </w:r>
      <w:r w:rsidR="1DC2998F">
        <w:t>Prediction</w:t>
      </w:r>
      <w:r w:rsidR="45C59E8A">
        <w:t>”</w:t>
      </w:r>
      <w:r w:rsidR="1DC2998F">
        <w:t xml:space="preserve"> function which implies that both roles are permitted to view or interact with the </w:t>
      </w:r>
      <w:r w:rsidR="592D1701">
        <w:t xml:space="preserve">Costco </w:t>
      </w:r>
      <w:r w:rsidR="1DC2998F">
        <w:t>stock price</w:t>
      </w:r>
      <w:r w:rsidR="73439782">
        <w:t xml:space="preserve"> (Close)</w:t>
      </w:r>
      <w:r w:rsidR="1DC2998F">
        <w:t xml:space="preserve"> predictions.</w:t>
      </w:r>
    </w:p>
    <w:p w14:paraId="32B1761C" w14:textId="0DAAC5B2" w:rsidR="00AA1BC6" w:rsidRPr="005907B6" w:rsidRDefault="00F46807" w:rsidP="5137AC2D">
      <w:pPr>
        <w:pStyle w:val="Heading2"/>
        <w:spacing w:line="480" w:lineRule="auto"/>
        <w:jc w:val="both"/>
      </w:pPr>
      <w:bookmarkStart w:id="7" w:name="_Toc153136375"/>
      <w:r>
        <w:t>Front</w:t>
      </w:r>
      <w:r w:rsidR="001F5781">
        <w:t>e</w:t>
      </w:r>
      <w:r>
        <w:t>nd User Interface</w:t>
      </w:r>
      <w:bookmarkEnd w:id="7"/>
    </w:p>
    <w:p w14:paraId="535EE84C" w14:textId="77777777" w:rsidR="008D25E2" w:rsidRPr="008D25E2" w:rsidRDefault="008D25E2" w:rsidP="008D25E2">
      <w:pPr>
        <w:spacing w:line="480" w:lineRule="auto"/>
        <w:jc w:val="both"/>
        <w:rPr>
          <w:color w:val="000000"/>
        </w:rPr>
      </w:pPr>
      <w:r w:rsidRPr="008D25E2">
        <w:rPr>
          <w:color w:val="000000"/>
        </w:rPr>
        <w:t>There are some elements of the technology stack that used for the project:</w:t>
      </w:r>
    </w:p>
    <w:p w14:paraId="05FD6967" w14:textId="2DF10D40" w:rsidR="008D25E2" w:rsidRPr="008D25E2" w:rsidRDefault="008D25E2" w:rsidP="003721C4">
      <w:pPr>
        <w:pStyle w:val="ListParagraph"/>
        <w:numPr>
          <w:ilvl w:val="0"/>
          <w:numId w:val="51"/>
        </w:numPr>
        <w:spacing w:line="480" w:lineRule="auto"/>
        <w:jc w:val="both"/>
        <w:rPr>
          <w:color w:val="000000"/>
        </w:rPr>
      </w:pPr>
      <w:r w:rsidRPr="003721C4">
        <w:rPr>
          <w:b/>
          <w:bCs/>
          <w:color w:val="000000" w:themeColor="text1"/>
        </w:rPr>
        <w:t>JavaScript</w:t>
      </w:r>
      <w:r w:rsidRPr="72C11C9B">
        <w:rPr>
          <w:color w:val="000000" w:themeColor="text1"/>
        </w:rPr>
        <w:t xml:space="preserve"> - a scripting language that has built-in support for making HTTP requests and handling responses from RESTful APIs in a cloud environment.</w:t>
      </w:r>
    </w:p>
    <w:p w14:paraId="0994C543" w14:textId="1F0FB01C" w:rsidR="1766B2E0" w:rsidRDefault="1766B2E0" w:rsidP="003721C4">
      <w:pPr>
        <w:pStyle w:val="ListParagraph"/>
        <w:numPr>
          <w:ilvl w:val="0"/>
          <w:numId w:val="51"/>
        </w:numPr>
        <w:spacing w:line="480" w:lineRule="auto"/>
        <w:jc w:val="both"/>
      </w:pPr>
      <w:r w:rsidRPr="003721C4">
        <w:rPr>
          <w:b/>
          <w:bCs/>
          <w:color w:val="000000" w:themeColor="text1"/>
        </w:rPr>
        <w:t>HTML</w:t>
      </w:r>
      <w:r w:rsidRPr="72C11C9B">
        <w:rPr>
          <w:color w:val="000000" w:themeColor="text1"/>
        </w:rPr>
        <w:t xml:space="preserve"> - </w:t>
      </w:r>
      <w:r>
        <w:t>a</w:t>
      </w:r>
      <w:r w:rsidRPr="72C11C9B">
        <w:t xml:space="preserve"> standard markup language for creating web pages and web applications. It provides a way to organize text, images, links, and other elements, allowing for the creation of interactive and dynamic web pages.</w:t>
      </w:r>
    </w:p>
    <w:p w14:paraId="559D0404" w14:textId="6D62CCA6" w:rsidR="1766B2E0" w:rsidRDefault="1766B2E0" w:rsidP="003721C4">
      <w:pPr>
        <w:pStyle w:val="ListParagraph"/>
        <w:numPr>
          <w:ilvl w:val="0"/>
          <w:numId w:val="51"/>
        </w:numPr>
        <w:spacing w:line="480" w:lineRule="auto"/>
        <w:jc w:val="both"/>
      </w:pPr>
      <w:r w:rsidRPr="003721C4">
        <w:rPr>
          <w:b/>
          <w:bCs/>
        </w:rPr>
        <w:t xml:space="preserve">CSS </w:t>
      </w:r>
      <w:r w:rsidRPr="72C11C9B">
        <w:t>-</w:t>
      </w:r>
      <w:r w:rsidRPr="72C11C9B">
        <w:rPr>
          <w:rFonts w:ascii="system-ui" w:eastAsia="system-ui" w:hAnsi="system-ui" w:cs="system-ui"/>
          <w:color w:val="374151"/>
        </w:rPr>
        <w:t xml:space="preserve"> </w:t>
      </w:r>
      <w:r w:rsidRPr="72C11C9B">
        <w:t xml:space="preserve">a style sheet language used for describing the presentation of a document written in HTML. </w:t>
      </w:r>
      <w:r w:rsidR="2CCC7987" w:rsidRPr="72C11C9B">
        <w:t xml:space="preserve">It tells </w:t>
      </w:r>
      <w:r w:rsidRPr="72C11C9B">
        <w:t>how elements should be displayed on a web page, including aspects such as layout, colors, fonts, and spacing</w:t>
      </w:r>
      <w:r w:rsidR="706AFC9A" w:rsidRPr="72C11C9B">
        <w:t>.</w:t>
      </w:r>
    </w:p>
    <w:p w14:paraId="2A059CD4" w14:textId="6602A4DF" w:rsidR="2DC45E35" w:rsidRDefault="2DC45E35" w:rsidP="003721C4">
      <w:pPr>
        <w:pStyle w:val="ListParagraph"/>
        <w:numPr>
          <w:ilvl w:val="0"/>
          <w:numId w:val="51"/>
        </w:numPr>
        <w:spacing w:line="480" w:lineRule="auto"/>
        <w:jc w:val="both"/>
      </w:pPr>
      <w:r w:rsidRPr="003721C4">
        <w:rPr>
          <w:b/>
          <w:bCs/>
        </w:rPr>
        <w:t xml:space="preserve">Bootstrap </w:t>
      </w:r>
      <w:r w:rsidRPr="72C11C9B">
        <w:t>- simplifies the process of building responsive and mobile-first websites and web applications. It provides a comprehensive set of CSS and JavaScript components for creating user interfaces, including buttons, forms, navigation bars, and more.</w:t>
      </w:r>
    </w:p>
    <w:p w14:paraId="18D412A6" w14:textId="70DDE8FF" w:rsidR="00916C69" w:rsidRDefault="00916C69" w:rsidP="003721C4">
      <w:pPr>
        <w:pStyle w:val="ListParagraph"/>
        <w:numPr>
          <w:ilvl w:val="0"/>
          <w:numId w:val="51"/>
        </w:numPr>
        <w:spacing w:line="480" w:lineRule="auto"/>
        <w:jc w:val="both"/>
      </w:pPr>
      <w:r w:rsidRPr="003721C4">
        <w:rPr>
          <w:b/>
          <w:bCs/>
        </w:rPr>
        <w:t>React</w:t>
      </w:r>
      <w:r>
        <w:t xml:space="preserve"> - a</w:t>
      </w:r>
      <w:r w:rsidR="006C3F34">
        <w:t xml:space="preserve"> </w:t>
      </w:r>
      <w:r>
        <w:t>JavaScript library to implement web and native user interfaces.</w:t>
      </w:r>
    </w:p>
    <w:p w14:paraId="00824D52" w14:textId="77777777" w:rsidR="003721C4" w:rsidRDefault="00C73041" w:rsidP="003721C4">
      <w:pPr>
        <w:pStyle w:val="ListParagraph"/>
        <w:numPr>
          <w:ilvl w:val="0"/>
          <w:numId w:val="51"/>
        </w:numPr>
        <w:spacing w:line="480" w:lineRule="auto"/>
        <w:jc w:val="both"/>
      </w:pPr>
      <w:r w:rsidRPr="003721C4">
        <w:rPr>
          <w:b/>
          <w:bCs/>
        </w:rPr>
        <w:lastRenderedPageBreak/>
        <w:t xml:space="preserve">Heroku </w:t>
      </w:r>
      <w:r>
        <w:t>– a container-based used for cloud Pla</w:t>
      </w:r>
      <w:r w:rsidR="004E4F7C">
        <w:t>tform as a Service (PaaS) to implement our Frontend project</w:t>
      </w:r>
      <w:r w:rsidR="00C42308">
        <w:t>.</w:t>
      </w:r>
    </w:p>
    <w:p w14:paraId="1153B59B" w14:textId="04CE7C46" w:rsidR="00C73041" w:rsidRPr="00C73041" w:rsidRDefault="00C42308" w:rsidP="003721C4">
      <w:pPr>
        <w:pStyle w:val="ListParagraph"/>
        <w:numPr>
          <w:ilvl w:val="0"/>
          <w:numId w:val="51"/>
        </w:numPr>
        <w:spacing w:line="480" w:lineRule="auto"/>
        <w:jc w:val="both"/>
      </w:pPr>
      <w:r w:rsidRPr="003721C4">
        <w:rPr>
          <w:b/>
          <w:bCs/>
        </w:rPr>
        <w:t>Platform</w:t>
      </w:r>
      <w:r w:rsidR="00C73041" w:rsidRPr="003721C4">
        <w:rPr>
          <w:b/>
          <w:bCs/>
        </w:rPr>
        <w:t xml:space="preserve"> as a Service (</w:t>
      </w:r>
      <w:r w:rsidRPr="003721C4">
        <w:rPr>
          <w:b/>
          <w:bCs/>
        </w:rPr>
        <w:t>P</w:t>
      </w:r>
      <w:r w:rsidR="00C73041" w:rsidRPr="003721C4">
        <w:rPr>
          <w:b/>
          <w:bCs/>
        </w:rPr>
        <w:t>aaS)</w:t>
      </w:r>
      <w:r w:rsidR="00C73041" w:rsidRPr="00C73041">
        <w:t xml:space="preserve"> - a </w:t>
      </w:r>
      <w:r w:rsidR="00EB1516">
        <w:t xml:space="preserve">service </w:t>
      </w:r>
      <w:r w:rsidR="00112292">
        <w:t>th</w:t>
      </w:r>
      <w:r w:rsidR="00B31CE3">
        <w:t xml:space="preserve">at support </w:t>
      </w:r>
      <w:r w:rsidR="003721C4">
        <w:t>users into the web application lifecycle: building, testing, deploying, managing, and updating.</w:t>
      </w:r>
      <w:r w:rsidR="00C73041" w:rsidRPr="00C73041">
        <w:t xml:space="preserve"> </w:t>
      </w:r>
    </w:p>
    <w:p w14:paraId="175A852C" w14:textId="135A3058" w:rsidR="00AA1BC6" w:rsidRDefault="00F46807" w:rsidP="005907B6">
      <w:pPr>
        <w:spacing w:line="480" w:lineRule="auto"/>
        <w:jc w:val="both"/>
        <w:rPr>
          <w:color w:val="000000"/>
        </w:rPr>
      </w:pPr>
      <w:r w:rsidRPr="72C11C9B">
        <w:rPr>
          <w:color w:val="000000" w:themeColor="text1"/>
        </w:rPr>
        <w:t xml:space="preserve">There are some </w:t>
      </w:r>
      <w:proofErr w:type="spellStart"/>
      <w:r w:rsidRPr="72C11C9B">
        <w:rPr>
          <w:color w:val="000000" w:themeColor="text1"/>
        </w:rPr>
        <w:t>mockup</w:t>
      </w:r>
      <w:proofErr w:type="spellEnd"/>
      <w:r w:rsidRPr="72C11C9B">
        <w:rPr>
          <w:color w:val="000000" w:themeColor="text1"/>
        </w:rPr>
        <w:t xml:space="preserve"> user interfaces that they were necessary to implement in the project:</w:t>
      </w:r>
    </w:p>
    <w:p w14:paraId="1CF6963B" w14:textId="38901F0C" w:rsidR="00F46807" w:rsidRPr="005907B6" w:rsidRDefault="00F46807" w:rsidP="005907B6">
      <w:pPr>
        <w:pStyle w:val="Heading3"/>
        <w:spacing w:line="480" w:lineRule="auto"/>
        <w:jc w:val="both"/>
      </w:pPr>
      <w:bookmarkStart w:id="8" w:name="_Toc153136376"/>
      <w:proofErr w:type="spellStart"/>
      <w:r>
        <w:t>Mockup</w:t>
      </w:r>
      <w:proofErr w:type="spellEnd"/>
      <w:r>
        <w:t xml:space="preserve"> </w:t>
      </w:r>
      <w:r w:rsidR="12A53558">
        <w:t>1: Home Page</w:t>
      </w:r>
      <w:bookmarkEnd w:id="8"/>
    </w:p>
    <w:p w14:paraId="3C84D191" w14:textId="2D65A404" w:rsidR="00F46807" w:rsidRPr="005907B6" w:rsidRDefault="6CE9095F" w:rsidP="00704292">
      <w:pPr>
        <w:spacing w:line="480" w:lineRule="auto"/>
        <w:jc w:val="center"/>
      </w:pPr>
      <w:r>
        <w:rPr>
          <w:noProof/>
        </w:rPr>
        <w:drawing>
          <wp:inline distT="0" distB="0" distL="0" distR="0" wp14:anchorId="46202BDB" wp14:editId="2319977F">
            <wp:extent cx="4664710" cy="3871356"/>
            <wp:effectExtent l="0" t="0" r="2540" b="0"/>
            <wp:docPr id="340043357" name="Picture 34004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0433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3558" cy="3895297"/>
                    </a:xfrm>
                    <a:prstGeom prst="rect">
                      <a:avLst/>
                    </a:prstGeom>
                  </pic:spPr>
                </pic:pic>
              </a:graphicData>
            </a:graphic>
          </wp:inline>
        </w:drawing>
      </w:r>
    </w:p>
    <w:p w14:paraId="1886B887" w14:textId="073422CB" w:rsidR="43538099" w:rsidRDefault="43538099" w:rsidP="0CA0D5C3">
      <w:pPr>
        <w:spacing w:line="480" w:lineRule="auto"/>
        <w:jc w:val="center"/>
      </w:pPr>
      <w:r>
        <w:t xml:space="preserve">Figure 4. Home Page </w:t>
      </w:r>
      <w:proofErr w:type="spellStart"/>
      <w:r>
        <w:t>mockup</w:t>
      </w:r>
      <w:proofErr w:type="spellEnd"/>
    </w:p>
    <w:p w14:paraId="4E686A10" w14:textId="026E8978" w:rsidR="00F46807" w:rsidRPr="005907B6" w:rsidRDefault="00F46807" w:rsidP="005907B6">
      <w:pPr>
        <w:pStyle w:val="Heading3"/>
        <w:spacing w:line="480" w:lineRule="auto"/>
        <w:jc w:val="both"/>
      </w:pPr>
      <w:bookmarkStart w:id="9" w:name="_Toc153136377"/>
      <w:proofErr w:type="spellStart"/>
      <w:r>
        <w:lastRenderedPageBreak/>
        <w:t>Mockup</w:t>
      </w:r>
      <w:proofErr w:type="spellEnd"/>
      <w:r>
        <w:t xml:space="preserve"> 2</w:t>
      </w:r>
      <w:r w:rsidR="5B1197F9">
        <w:t>: Login Page</w:t>
      </w:r>
      <w:bookmarkEnd w:id="9"/>
    </w:p>
    <w:p w14:paraId="7309170C" w14:textId="390C0F36" w:rsidR="5DF81236" w:rsidRDefault="5DF81236" w:rsidP="72C11C9B">
      <w:pPr>
        <w:spacing w:line="480" w:lineRule="auto"/>
        <w:jc w:val="both"/>
      </w:pPr>
      <w:r>
        <w:rPr>
          <w:noProof/>
        </w:rPr>
        <w:drawing>
          <wp:inline distT="0" distB="0" distL="0" distR="0" wp14:anchorId="46AD050A" wp14:editId="35780F95">
            <wp:extent cx="4723436" cy="2755075"/>
            <wp:effectExtent l="0" t="0" r="1270" b="7620"/>
            <wp:docPr id="425575881" name="Picture 425575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758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9635" cy="2770356"/>
                    </a:xfrm>
                    <a:prstGeom prst="rect">
                      <a:avLst/>
                    </a:prstGeom>
                  </pic:spPr>
                </pic:pic>
              </a:graphicData>
            </a:graphic>
          </wp:inline>
        </w:drawing>
      </w:r>
    </w:p>
    <w:p w14:paraId="41A54459" w14:textId="62629390" w:rsidR="3CE3B06B" w:rsidRDefault="3CE3B06B" w:rsidP="0CA0D5C3">
      <w:pPr>
        <w:spacing w:line="480" w:lineRule="auto"/>
        <w:jc w:val="center"/>
      </w:pPr>
      <w:r>
        <w:t xml:space="preserve">Figure 5. Login Page </w:t>
      </w:r>
      <w:proofErr w:type="spellStart"/>
      <w:r>
        <w:t>mockup</w:t>
      </w:r>
      <w:proofErr w:type="spellEnd"/>
    </w:p>
    <w:p w14:paraId="367792A5" w14:textId="091CE190" w:rsidR="0CA0D5C3" w:rsidRDefault="0CA0D5C3" w:rsidP="0CA0D5C3">
      <w:pPr>
        <w:spacing w:line="480" w:lineRule="auto"/>
        <w:jc w:val="both"/>
      </w:pPr>
    </w:p>
    <w:p w14:paraId="32F54FE4" w14:textId="76F96118" w:rsidR="00F46807" w:rsidRDefault="00F46807" w:rsidP="5137AC2D">
      <w:pPr>
        <w:pStyle w:val="Heading3"/>
        <w:spacing w:line="480" w:lineRule="auto"/>
        <w:jc w:val="both"/>
        <w:rPr>
          <w:bCs/>
          <w:color w:val="000000" w:themeColor="text1"/>
        </w:rPr>
      </w:pPr>
      <w:bookmarkStart w:id="10" w:name="_Toc153136378"/>
      <w:proofErr w:type="spellStart"/>
      <w:r>
        <w:t>Mockup</w:t>
      </w:r>
      <w:proofErr w:type="spellEnd"/>
      <w:r>
        <w:t xml:space="preserve"> 3</w:t>
      </w:r>
      <w:r w:rsidR="5F93AD65">
        <w:t>: Welcome Page</w:t>
      </w:r>
      <w:bookmarkEnd w:id="10"/>
    </w:p>
    <w:p w14:paraId="083DD075" w14:textId="5A334ED5" w:rsidR="0D565FB6" w:rsidRDefault="0D565FB6" w:rsidP="72C11C9B">
      <w:pPr>
        <w:spacing w:line="480" w:lineRule="auto"/>
        <w:jc w:val="both"/>
      </w:pPr>
      <w:r>
        <w:rPr>
          <w:noProof/>
        </w:rPr>
        <w:drawing>
          <wp:inline distT="0" distB="0" distL="0" distR="0" wp14:anchorId="67D8A052" wp14:editId="745AA5C9">
            <wp:extent cx="4780280" cy="2422566"/>
            <wp:effectExtent l="0" t="0" r="1270" b="0"/>
            <wp:docPr id="119425326" name="Picture 11942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253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3940" cy="2424421"/>
                    </a:xfrm>
                    <a:prstGeom prst="rect">
                      <a:avLst/>
                    </a:prstGeom>
                  </pic:spPr>
                </pic:pic>
              </a:graphicData>
            </a:graphic>
          </wp:inline>
        </w:drawing>
      </w:r>
    </w:p>
    <w:p w14:paraId="3B001D0D" w14:textId="28F3B047" w:rsidR="64010E00" w:rsidRDefault="64010E00" w:rsidP="0CA0D5C3">
      <w:pPr>
        <w:spacing w:line="480" w:lineRule="auto"/>
        <w:jc w:val="center"/>
      </w:pPr>
      <w:r>
        <w:t xml:space="preserve">Figure 6. Welcome Page </w:t>
      </w:r>
      <w:proofErr w:type="spellStart"/>
      <w:proofErr w:type="gramStart"/>
      <w:r>
        <w:t>mockup</w:t>
      </w:r>
      <w:proofErr w:type="spellEnd"/>
      <w:proofErr w:type="gramEnd"/>
    </w:p>
    <w:p w14:paraId="7FA7CCB7" w14:textId="737436B2" w:rsidR="00F46807" w:rsidRPr="005907B6" w:rsidRDefault="00F46807" w:rsidP="005907B6">
      <w:pPr>
        <w:pStyle w:val="Heading3"/>
        <w:spacing w:line="480" w:lineRule="auto"/>
        <w:jc w:val="both"/>
      </w:pPr>
      <w:bookmarkStart w:id="11" w:name="_Toc153136379"/>
      <w:proofErr w:type="spellStart"/>
      <w:r>
        <w:lastRenderedPageBreak/>
        <w:t>Mockup</w:t>
      </w:r>
      <w:proofErr w:type="spellEnd"/>
      <w:r>
        <w:t xml:space="preserve"> 4</w:t>
      </w:r>
      <w:r w:rsidR="1E3F7479">
        <w:t xml:space="preserve">: </w:t>
      </w:r>
      <w:r w:rsidR="19132E29">
        <w:t>Stock Price Predictions</w:t>
      </w:r>
      <w:r w:rsidR="1E3F7479">
        <w:t xml:space="preserve"> Page</w:t>
      </w:r>
      <w:bookmarkEnd w:id="11"/>
    </w:p>
    <w:p w14:paraId="6DD938E8" w14:textId="737DD760" w:rsidR="6DDE9EAF" w:rsidRDefault="6DDE9EAF" w:rsidP="0CA0D5C3">
      <w:pPr>
        <w:spacing w:line="480" w:lineRule="auto"/>
        <w:jc w:val="center"/>
      </w:pPr>
      <w:r>
        <w:rPr>
          <w:noProof/>
        </w:rPr>
        <w:drawing>
          <wp:inline distT="0" distB="0" distL="0" distR="0" wp14:anchorId="1D463551" wp14:editId="7D064356">
            <wp:extent cx="5026841" cy="2731325"/>
            <wp:effectExtent l="0" t="0" r="2540" b="0"/>
            <wp:docPr id="211070329" name="Picture 21107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703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4222" cy="2735335"/>
                    </a:xfrm>
                    <a:prstGeom prst="rect">
                      <a:avLst/>
                    </a:prstGeom>
                  </pic:spPr>
                </pic:pic>
              </a:graphicData>
            </a:graphic>
          </wp:inline>
        </w:drawing>
      </w:r>
    </w:p>
    <w:p w14:paraId="20CFFD8A" w14:textId="11D6AB3E" w:rsidR="51517CF6" w:rsidRDefault="51517CF6" w:rsidP="0CA0D5C3">
      <w:pPr>
        <w:spacing w:line="480" w:lineRule="auto"/>
        <w:jc w:val="center"/>
      </w:pPr>
      <w:r>
        <w:t xml:space="preserve">Figure 7. Stock Price Predictions Page </w:t>
      </w:r>
      <w:proofErr w:type="spellStart"/>
      <w:r>
        <w:t>mockup</w:t>
      </w:r>
      <w:proofErr w:type="spellEnd"/>
    </w:p>
    <w:p w14:paraId="648A0C45" w14:textId="37B82AE1" w:rsidR="009F6638" w:rsidRPr="005907B6" w:rsidRDefault="009F6638" w:rsidP="009F6638">
      <w:pPr>
        <w:pStyle w:val="Heading3"/>
        <w:spacing w:line="480" w:lineRule="auto"/>
        <w:jc w:val="both"/>
      </w:pPr>
      <w:bookmarkStart w:id="12" w:name="_Toc153136380"/>
      <w:r>
        <w:t>Frontend Implementation</w:t>
      </w:r>
      <w:bookmarkEnd w:id="12"/>
    </w:p>
    <w:p w14:paraId="734096E7" w14:textId="7269E803" w:rsidR="00903C75" w:rsidRDefault="00A56912" w:rsidP="009F6638">
      <w:pPr>
        <w:spacing w:line="480" w:lineRule="auto"/>
        <w:jc w:val="both"/>
      </w:pPr>
      <w:r w:rsidRPr="00A56912">
        <w:t>To implement the interface, we use the Heroku platform. Figure 8 shows the Stock Price Predictions web page.</w:t>
      </w:r>
    </w:p>
    <w:p w14:paraId="5E6B4BBA" w14:textId="306A62B4" w:rsidR="00903C75" w:rsidRDefault="00903C75" w:rsidP="009F6638">
      <w:pPr>
        <w:spacing w:line="480" w:lineRule="auto"/>
        <w:jc w:val="both"/>
      </w:pPr>
      <w:r w:rsidRPr="00903C75">
        <w:rPr>
          <w:noProof/>
        </w:rPr>
        <w:drawing>
          <wp:inline distT="0" distB="0" distL="0" distR="0" wp14:anchorId="7C5971A6" wp14:editId="00B6BDC7">
            <wp:extent cx="5486400" cy="2924175"/>
            <wp:effectExtent l="0" t="0" r="0" b="9525"/>
            <wp:docPr id="1152452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52898" name="Picture 1" descr="A screenshot of a computer&#10;&#10;Description automatically generated"/>
                    <pic:cNvPicPr/>
                  </pic:nvPicPr>
                  <pic:blipFill>
                    <a:blip r:embed="rId19"/>
                    <a:stretch>
                      <a:fillRect/>
                    </a:stretch>
                  </pic:blipFill>
                  <pic:spPr>
                    <a:xfrm>
                      <a:off x="0" y="0"/>
                      <a:ext cx="5486400" cy="2924175"/>
                    </a:xfrm>
                    <a:prstGeom prst="rect">
                      <a:avLst/>
                    </a:prstGeom>
                  </pic:spPr>
                </pic:pic>
              </a:graphicData>
            </a:graphic>
          </wp:inline>
        </w:drawing>
      </w:r>
    </w:p>
    <w:p w14:paraId="4653D78F" w14:textId="38C70BC5" w:rsidR="00903C75" w:rsidRDefault="00903C75" w:rsidP="00903C75">
      <w:pPr>
        <w:spacing w:line="480" w:lineRule="auto"/>
        <w:jc w:val="center"/>
      </w:pPr>
      <w:r>
        <w:t>Figure 8. Frontend - Welcome Page</w:t>
      </w:r>
    </w:p>
    <w:p w14:paraId="2C1609FD" w14:textId="3D68EA2C" w:rsidR="009F6638" w:rsidRDefault="00AC5339" w:rsidP="0CA0D5C3">
      <w:pPr>
        <w:spacing w:line="480" w:lineRule="auto"/>
        <w:jc w:val="center"/>
      </w:pPr>
      <w:r w:rsidRPr="00AC5339">
        <w:rPr>
          <w:noProof/>
        </w:rPr>
        <w:lastRenderedPageBreak/>
        <w:drawing>
          <wp:inline distT="0" distB="0" distL="0" distR="0" wp14:anchorId="7CEC6CED" wp14:editId="6C84D076">
            <wp:extent cx="5486400" cy="3408218"/>
            <wp:effectExtent l="0" t="0" r="0" b="1905"/>
            <wp:docPr id="9075958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95894" name="Picture 1" descr="A screen shot of a computer&#10;&#10;Description automatically generated"/>
                    <pic:cNvPicPr/>
                  </pic:nvPicPr>
                  <pic:blipFill>
                    <a:blip r:embed="rId20"/>
                    <a:stretch>
                      <a:fillRect/>
                    </a:stretch>
                  </pic:blipFill>
                  <pic:spPr>
                    <a:xfrm>
                      <a:off x="0" y="0"/>
                      <a:ext cx="5491812" cy="3411580"/>
                    </a:xfrm>
                    <a:prstGeom prst="rect">
                      <a:avLst/>
                    </a:prstGeom>
                  </pic:spPr>
                </pic:pic>
              </a:graphicData>
            </a:graphic>
          </wp:inline>
        </w:drawing>
      </w:r>
    </w:p>
    <w:p w14:paraId="6ED68E07" w14:textId="18C03273" w:rsidR="00903C75" w:rsidRDefault="00903C75" w:rsidP="00903C75">
      <w:pPr>
        <w:spacing w:line="480" w:lineRule="auto"/>
        <w:jc w:val="center"/>
      </w:pPr>
      <w:r>
        <w:t xml:space="preserve">Figure </w:t>
      </w:r>
      <w:r w:rsidR="00A56912">
        <w:t>9</w:t>
      </w:r>
      <w:r>
        <w:t xml:space="preserve">. Frontend – Stock Price </w:t>
      </w:r>
      <w:r w:rsidR="00A56912">
        <w:t>P</w:t>
      </w:r>
      <w:r>
        <w:t>redictions Page</w:t>
      </w:r>
    </w:p>
    <w:p w14:paraId="5B4B0D21" w14:textId="7BD1E3EB" w:rsidR="00F46807" w:rsidRPr="005907B6" w:rsidRDefault="00AA1BC6" w:rsidP="005907B6">
      <w:pPr>
        <w:pStyle w:val="Heading2"/>
        <w:spacing w:line="480" w:lineRule="auto"/>
        <w:jc w:val="both"/>
      </w:pPr>
      <w:bookmarkStart w:id="13" w:name="_Toc153136381"/>
      <w:r w:rsidRPr="005907B6">
        <w:t>Cloud Back</w:t>
      </w:r>
      <w:r w:rsidR="001F5781">
        <w:t>e</w:t>
      </w:r>
      <w:r w:rsidRPr="005907B6">
        <w:t>nd</w:t>
      </w:r>
      <w:bookmarkEnd w:id="13"/>
    </w:p>
    <w:p w14:paraId="03B3ECBD" w14:textId="77777777" w:rsidR="008D25E2" w:rsidRDefault="008D25E2" w:rsidP="005907B6">
      <w:pPr>
        <w:spacing w:line="480" w:lineRule="auto"/>
        <w:jc w:val="both"/>
        <w:rPr>
          <w:color w:val="000000"/>
        </w:rPr>
      </w:pPr>
      <w:r w:rsidRPr="008D25E2">
        <w:rPr>
          <w:color w:val="000000"/>
        </w:rPr>
        <w:t>There are some elements of the technology stack that used for the project:</w:t>
      </w:r>
    </w:p>
    <w:p w14:paraId="79F573E8" w14:textId="57E220CD" w:rsidR="008D25E2" w:rsidRDefault="008D25E2" w:rsidP="005907B6">
      <w:pPr>
        <w:pStyle w:val="ListParagraph"/>
        <w:numPr>
          <w:ilvl w:val="0"/>
          <w:numId w:val="50"/>
        </w:numPr>
        <w:spacing w:line="480" w:lineRule="auto"/>
        <w:jc w:val="both"/>
        <w:rPr>
          <w:color w:val="000000"/>
        </w:rPr>
      </w:pPr>
      <w:r w:rsidRPr="008D25E2">
        <w:rPr>
          <w:b/>
          <w:bCs/>
          <w:color w:val="000000"/>
        </w:rPr>
        <w:t>Python</w:t>
      </w:r>
      <w:r w:rsidRPr="008D25E2">
        <w:rPr>
          <w:color w:val="000000"/>
        </w:rPr>
        <w:t xml:space="preserve"> - a backend programming language that will be used to create the RESTful API, define functions, and integrate with </w:t>
      </w:r>
      <w:r>
        <w:rPr>
          <w:color w:val="000000"/>
        </w:rPr>
        <w:t>Azure</w:t>
      </w:r>
      <w:r w:rsidRPr="008D25E2">
        <w:rPr>
          <w:color w:val="000000"/>
        </w:rPr>
        <w:t xml:space="preserve"> services.</w:t>
      </w:r>
    </w:p>
    <w:p w14:paraId="59FB44E4" w14:textId="27F5AE14" w:rsidR="008D25E2" w:rsidRDefault="008D25E2" w:rsidP="008D25E2">
      <w:pPr>
        <w:pStyle w:val="ListParagraph"/>
        <w:numPr>
          <w:ilvl w:val="0"/>
          <w:numId w:val="50"/>
        </w:numPr>
        <w:spacing w:line="480" w:lineRule="auto"/>
        <w:jc w:val="both"/>
        <w:rPr>
          <w:color w:val="000000"/>
        </w:rPr>
      </w:pPr>
      <w:r w:rsidRPr="008D25E2">
        <w:rPr>
          <w:b/>
          <w:bCs/>
          <w:color w:val="000000"/>
        </w:rPr>
        <w:t>Azure Blob Storage</w:t>
      </w:r>
      <w:r w:rsidRPr="008D25E2">
        <w:rPr>
          <w:color w:val="000000"/>
        </w:rPr>
        <w:t xml:space="preserve"> - A scalable object storage service that will be used to store the </w:t>
      </w:r>
      <w:r>
        <w:rPr>
          <w:color w:val="000000"/>
        </w:rPr>
        <w:t>H5 model</w:t>
      </w:r>
      <w:r w:rsidRPr="008D25E2">
        <w:rPr>
          <w:color w:val="000000"/>
        </w:rPr>
        <w:t>.</w:t>
      </w:r>
    </w:p>
    <w:p w14:paraId="2A6EB8AF" w14:textId="7002D38B" w:rsidR="008D25E2" w:rsidRPr="008D25E2" w:rsidRDefault="008D25E2" w:rsidP="008D25E2">
      <w:pPr>
        <w:pStyle w:val="ListParagraph"/>
        <w:numPr>
          <w:ilvl w:val="0"/>
          <w:numId w:val="50"/>
        </w:numPr>
        <w:spacing w:line="480" w:lineRule="auto"/>
        <w:jc w:val="both"/>
        <w:rPr>
          <w:color w:val="000000"/>
        </w:rPr>
      </w:pPr>
      <w:r w:rsidRPr="008D25E2">
        <w:rPr>
          <w:b/>
          <w:bCs/>
          <w:color w:val="000000"/>
        </w:rPr>
        <w:t xml:space="preserve">Azure </w:t>
      </w:r>
      <w:r>
        <w:rPr>
          <w:b/>
          <w:bCs/>
          <w:color w:val="000000"/>
        </w:rPr>
        <w:t>SQL Database</w:t>
      </w:r>
      <w:r w:rsidRPr="008D25E2">
        <w:rPr>
          <w:color w:val="000000"/>
        </w:rPr>
        <w:t xml:space="preserve"> - A </w:t>
      </w:r>
      <w:r>
        <w:rPr>
          <w:color w:val="000000"/>
        </w:rPr>
        <w:t>fully managed relational database service that is suitable to store the users, roles, historical predictions.</w:t>
      </w:r>
    </w:p>
    <w:p w14:paraId="0A64172D" w14:textId="6C886966" w:rsidR="008D25E2" w:rsidRPr="008D25E2" w:rsidRDefault="008D25E2" w:rsidP="008D25E2">
      <w:pPr>
        <w:pStyle w:val="ListParagraph"/>
        <w:numPr>
          <w:ilvl w:val="0"/>
          <w:numId w:val="50"/>
        </w:numPr>
        <w:spacing w:line="480" w:lineRule="auto"/>
        <w:jc w:val="both"/>
        <w:rPr>
          <w:color w:val="000000"/>
        </w:rPr>
      </w:pPr>
      <w:r w:rsidRPr="008D25E2">
        <w:rPr>
          <w:b/>
          <w:bCs/>
          <w:color w:val="000000"/>
        </w:rPr>
        <w:t xml:space="preserve">Azure </w:t>
      </w:r>
      <w:r>
        <w:rPr>
          <w:b/>
          <w:bCs/>
          <w:color w:val="000000"/>
        </w:rPr>
        <w:t>Functions</w:t>
      </w:r>
      <w:r w:rsidRPr="008D25E2">
        <w:rPr>
          <w:color w:val="000000"/>
        </w:rPr>
        <w:t xml:space="preserve"> - A </w:t>
      </w:r>
      <w:r>
        <w:rPr>
          <w:color w:val="000000"/>
        </w:rPr>
        <w:t>serverless compute service that enables us to run even-driven code without managing infrastructure.</w:t>
      </w:r>
    </w:p>
    <w:p w14:paraId="3CD9DDC2" w14:textId="5E3072D2" w:rsidR="008D25E2" w:rsidRPr="008D25E2" w:rsidRDefault="008D25E2" w:rsidP="008D25E2">
      <w:pPr>
        <w:pStyle w:val="ListParagraph"/>
        <w:numPr>
          <w:ilvl w:val="0"/>
          <w:numId w:val="50"/>
        </w:numPr>
        <w:spacing w:line="480" w:lineRule="auto"/>
        <w:jc w:val="both"/>
        <w:rPr>
          <w:color w:val="000000"/>
        </w:rPr>
      </w:pPr>
      <w:r w:rsidRPr="008D25E2">
        <w:rPr>
          <w:b/>
          <w:bCs/>
          <w:color w:val="000000"/>
        </w:rPr>
        <w:t>RESTful API</w:t>
      </w:r>
      <w:r w:rsidRPr="008D25E2">
        <w:rPr>
          <w:color w:val="000000"/>
        </w:rPr>
        <w:t xml:space="preserve"> - A microservices architecture that will be used to create a scalable and </w:t>
      </w:r>
      <w:r w:rsidR="00040C76">
        <w:rPr>
          <w:color w:val="000000"/>
        </w:rPr>
        <w:t>flexible system for managing the predictions of stock prices.</w:t>
      </w:r>
    </w:p>
    <w:p w14:paraId="62D33993" w14:textId="7BD53103" w:rsidR="008D25E2" w:rsidRPr="008D25E2" w:rsidRDefault="008D25E2" w:rsidP="008D25E2">
      <w:pPr>
        <w:pStyle w:val="ListParagraph"/>
        <w:numPr>
          <w:ilvl w:val="0"/>
          <w:numId w:val="50"/>
        </w:numPr>
        <w:spacing w:line="480" w:lineRule="auto"/>
        <w:jc w:val="both"/>
        <w:rPr>
          <w:color w:val="000000"/>
        </w:rPr>
      </w:pPr>
      <w:r w:rsidRPr="008D25E2">
        <w:rPr>
          <w:b/>
          <w:bCs/>
          <w:color w:val="000000"/>
        </w:rPr>
        <w:lastRenderedPageBreak/>
        <w:t>Function as a Service (</w:t>
      </w:r>
      <w:proofErr w:type="spellStart"/>
      <w:r w:rsidRPr="008D25E2">
        <w:rPr>
          <w:b/>
          <w:bCs/>
          <w:color w:val="000000"/>
        </w:rPr>
        <w:t>FaaS</w:t>
      </w:r>
      <w:proofErr w:type="spellEnd"/>
      <w:r w:rsidRPr="008D25E2">
        <w:rPr>
          <w:b/>
          <w:bCs/>
          <w:color w:val="000000"/>
        </w:rPr>
        <w:t>)</w:t>
      </w:r>
      <w:r w:rsidRPr="008D25E2">
        <w:rPr>
          <w:color w:val="000000"/>
        </w:rPr>
        <w:t xml:space="preserve"> - a serverless architecture that allows for automatic scaling and cost optimization. </w:t>
      </w:r>
    </w:p>
    <w:p w14:paraId="5FAD1AC7" w14:textId="1F350AF4" w:rsidR="00F46807" w:rsidRPr="005907B6" w:rsidRDefault="008D25E2" w:rsidP="005907B6">
      <w:pPr>
        <w:pStyle w:val="Heading3"/>
        <w:spacing w:line="480" w:lineRule="auto"/>
        <w:jc w:val="both"/>
      </w:pPr>
      <w:bookmarkStart w:id="14" w:name="_Toc153136382"/>
      <w:r>
        <w:t>Architecture Design Graph – High Level</w:t>
      </w:r>
      <w:bookmarkEnd w:id="14"/>
    </w:p>
    <w:p w14:paraId="1DDA5066" w14:textId="5F67803B" w:rsidR="00F46807" w:rsidRDefault="00040C76" w:rsidP="005907B6">
      <w:pPr>
        <w:spacing w:line="480" w:lineRule="auto"/>
        <w:jc w:val="both"/>
        <w:rPr>
          <w:color w:val="000000"/>
        </w:rPr>
      </w:pPr>
      <w:r>
        <w:rPr>
          <w:noProof/>
        </w:rPr>
        <w:drawing>
          <wp:inline distT="0" distB="0" distL="0" distR="0" wp14:anchorId="1CA77C0D" wp14:editId="0FCC47A0">
            <wp:extent cx="4890764" cy="2422566"/>
            <wp:effectExtent l="0" t="0" r="5715" b="0"/>
            <wp:docPr id="1358045153" name="Picture 1358045153"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893781" cy="2424061"/>
                    </a:xfrm>
                    <a:prstGeom prst="rect">
                      <a:avLst/>
                    </a:prstGeom>
                  </pic:spPr>
                </pic:pic>
              </a:graphicData>
            </a:graphic>
          </wp:inline>
        </w:drawing>
      </w:r>
    </w:p>
    <w:p w14:paraId="1197FF11" w14:textId="49C5FCF2" w:rsidR="1FC575CE" w:rsidRDefault="1FC575CE" w:rsidP="0CA0D5C3">
      <w:pPr>
        <w:spacing w:line="480" w:lineRule="auto"/>
        <w:jc w:val="center"/>
      </w:pPr>
      <w:r>
        <w:t xml:space="preserve">Figure </w:t>
      </w:r>
      <w:r w:rsidR="00A56912">
        <w:t>10</w:t>
      </w:r>
      <w:r>
        <w:t xml:space="preserve">. </w:t>
      </w:r>
      <w:r w:rsidR="2D77C0EA">
        <w:t>Cloud Backend Architecture Design – High Level</w:t>
      </w:r>
    </w:p>
    <w:p w14:paraId="6DBFC6C0" w14:textId="1210A030" w:rsidR="008D25E2" w:rsidRPr="005907B6" w:rsidRDefault="008D25E2" w:rsidP="008D25E2">
      <w:pPr>
        <w:pStyle w:val="Heading3"/>
        <w:spacing w:line="480" w:lineRule="auto"/>
        <w:jc w:val="both"/>
      </w:pPr>
      <w:bookmarkStart w:id="15" w:name="_Toc153136383"/>
      <w:r>
        <w:t>Architecture Design Graph – Low Level</w:t>
      </w:r>
      <w:bookmarkEnd w:id="15"/>
    </w:p>
    <w:p w14:paraId="113E11B4" w14:textId="3C3B7BAB" w:rsidR="006449CA" w:rsidRPr="005907B6" w:rsidRDefault="004346E6" w:rsidP="0CA0D5C3">
      <w:pPr>
        <w:spacing w:line="480" w:lineRule="auto"/>
        <w:rPr>
          <w:color w:val="000000" w:themeColor="text1"/>
        </w:rPr>
      </w:pPr>
      <w:r>
        <w:rPr>
          <w:noProof/>
        </w:rPr>
        <w:drawing>
          <wp:inline distT="0" distB="0" distL="0" distR="0" wp14:anchorId="705BCE4E" wp14:editId="045D8E42">
            <wp:extent cx="5486400" cy="2719450"/>
            <wp:effectExtent l="0" t="0" r="0" b="5080"/>
            <wp:docPr id="178940726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func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0996" cy="2721728"/>
                    </a:xfrm>
                    <a:prstGeom prst="rect">
                      <a:avLst/>
                    </a:prstGeom>
                    <a:noFill/>
                    <a:ln>
                      <a:noFill/>
                    </a:ln>
                  </pic:spPr>
                </pic:pic>
              </a:graphicData>
            </a:graphic>
          </wp:inline>
        </w:drawing>
      </w:r>
    </w:p>
    <w:p w14:paraId="132E12E1" w14:textId="1A6DED26" w:rsidR="7D550A37" w:rsidRDefault="7D550A37" w:rsidP="0CA0D5C3">
      <w:pPr>
        <w:spacing w:line="480" w:lineRule="auto"/>
        <w:jc w:val="center"/>
      </w:pPr>
      <w:r>
        <w:t xml:space="preserve">Figure </w:t>
      </w:r>
      <w:r w:rsidR="00A56912">
        <w:t>11</w:t>
      </w:r>
      <w:r>
        <w:t>. Cloud Backend Architecture Design – Low Level</w:t>
      </w:r>
    </w:p>
    <w:p w14:paraId="24B8D8AA" w14:textId="44C5E4A8" w:rsidR="001F5781" w:rsidRPr="005907B6" w:rsidRDefault="001F5781" w:rsidP="001F5781">
      <w:pPr>
        <w:pStyle w:val="Heading3"/>
        <w:spacing w:line="480" w:lineRule="auto"/>
        <w:jc w:val="both"/>
      </w:pPr>
      <w:bookmarkStart w:id="16" w:name="_Toc153136384"/>
      <w:r>
        <w:lastRenderedPageBreak/>
        <w:t>Cloud Backend Implementation</w:t>
      </w:r>
      <w:bookmarkEnd w:id="16"/>
    </w:p>
    <w:p w14:paraId="21C1918B" w14:textId="11AC6A69" w:rsidR="001E2CC9" w:rsidRDefault="001E2CC9" w:rsidP="00965F88">
      <w:pPr>
        <w:spacing w:line="480" w:lineRule="auto"/>
        <w:jc w:val="both"/>
      </w:pPr>
      <w:r w:rsidRPr="001E2CC9">
        <w:t xml:space="preserve">To deploy the backend in the cloud, we developed a Python application using version 3 to create the API in the Azure Function. We use the Azure Function service to map our API to the Azure cloud. In this API, we define a function called </w:t>
      </w:r>
      <w:r w:rsidRPr="001E2CC9">
        <w:rPr>
          <w:b/>
          <w:bCs/>
        </w:rPr>
        <w:t>"</w:t>
      </w:r>
      <w:proofErr w:type="spellStart"/>
      <w:r w:rsidRPr="001E2CC9">
        <w:rPr>
          <w:b/>
          <w:bCs/>
        </w:rPr>
        <w:t>get_predictions</w:t>
      </w:r>
      <w:proofErr w:type="spellEnd"/>
      <w:r w:rsidRPr="001E2CC9">
        <w:rPr>
          <w:b/>
          <w:bCs/>
        </w:rPr>
        <w:t>"</w:t>
      </w:r>
      <w:r w:rsidRPr="001E2CC9">
        <w:t xml:space="preserve"> that returns an HTTP response with the expected results (prediction values, prediction graph, and model summary).</w:t>
      </w:r>
    </w:p>
    <w:p w14:paraId="07E714D1" w14:textId="1A6903C1" w:rsidR="001210E9" w:rsidRDefault="009F6638" w:rsidP="00965F88">
      <w:pPr>
        <w:spacing w:line="480" w:lineRule="auto"/>
        <w:jc w:val="both"/>
      </w:pPr>
      <w:r w:rsidRPr="009F6638">
        <w:t>This is the expected HTTP response format:</w:t>
      </w:r>
    </w:p>
    <w:p w14:paraId="5A34B54F" w14:textId="115C72E7" w:rsidR="00A2622A" w:rsidRDefault="009C56ED" w:rsidP="00704292">
      <w:pPr>
        <w:spacing w:line="480" w:lineRule="auto"/>
        <w:jc w:val="center"/>
      </w:pPr>
      <w:r w:rsidRPr="009C56ED">
        <w:rPr>
          <w:noProof/>
        </w:rPr>
        <w:drawing>
          <wp:inline distT="0" distB="0" distL="0" distR="0" wp14:anchorId="22B0CF54" wp14:editId="78DB0714">
            <wp:extent cx="4583875" cy="1104265"/>
            <wp:effectExtent l="0" t="0" r="7620" b="635"/>
            <wp:docPr id="15038446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44677" name="Picture 1" descr="A screenshot of a computer code&#10;&#10;Description automatically generated"/>
                    <pic:cNvPicPr/>
                  </pic:nvPicPr>
                  <pic:blipFill>
                    <a:blip r:embed="rId23"/>
                    <a:stretch>
                      <a:fillRect/>
                    </a:stretch>
                  </pic:blipFill>
                  <pic:spPr>
                    <a:xfrm>
                      <a:off x="0" y="0"/>
                      <a:ext cx="4600624" cy="1108300"/>
                    </a:xfrm>
                    <a:prstGeom prst="rect">
                      <a:avLst/>
                    </a:prstGeom>
                  </pic:spPr>
                </pic:pic>
              </a:graphicData>
            </a:graphic>
          </wp:inline>
        </w:drawing>
      </w:r>
    </w:p>
    <w:p w14:paraId="0BE39044" w14:textId="6B173345" w:rsidR="009808B7" w:rsidRDefault="009808B7" w:rsidP="009808B7">
      <w:pPr>
        <w:spacing w:line="480" w:lineRule="auto"/>
        <w:jc w:val="center"/>
      </w:pPr>
      <w:r>
        <w:t>Figure 1</w:t>
      </w:r>
      <w:r w:rsidR="00A56912">
        <w:t>2</w:t>
      </w:r>
      <w:r>
        <w:t xml:space="preserve">. Cloud Backend </w:t>
      </w:r>
      <w:r w:rsidR="003B3877">
        <w:t>– API Successful Response</w:t>
      </w:r>
    </w:p>
    <w:p w14:paraId="781F2F95" w14:textId="77777777" w:rsidR="009808B7" w:rsidRDefault="009808B7" w:rsidP="00965F88">
      <w:pPr>
        <w:spacing w:line="480" w:lineRule="auto"/>
        <w:jc w:val="both"/>
      </w:pPr>
    </w:p>
    <w:p w14:paraId="53F2C849" w14:textId="5EBCA311" w:rsidR="009C56ED" w:rsidRDefault="009F6638" w:rsidP="00965F88">
      <w:pPr>
        <w:spacing w:line="480" w:lineRule="auto"/>
        <w:jc w:val="both"/>
      </w:pPr>
      <w:r w:rsidRPr="009F6638">
        <w:t>If there is an unexpected error in the execution, this is the expected result:</w:t>
      </w:r>
    </w:p>
    <w:p w14:paraId="10B7045D" w14:textId="12A240BE" w:rsidR="009C56ED" w:rsidRDefault="009808B7" w:rsidP="00965F88">
      <w:pPr>
        <w:spacing w:line="480" w:lineRule="auto"/>
        <w:jc w:val="both"/>
      </w:pPr>
      <w:r w:rsidRPr="009808B7">
        <w:rPr>
          <w:noProof/>
        </w:rPr>
        <w:drawing>
          <wp:inline distT="0" distB="0" distL="0" distR="0" wp14:anchorId="759A61EE" wp14:editId="25AE95D9">
            <wp:extent cx="5486161" cy="2778826"/>
            <wp:effectExtent l="0" t="0" r="635" b="2540"/>
            <wp:docPr id="15478215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21550" name="Picture 1" descr="A screenshot of a computer program&#10;&#10;Description automatically generated"/>
                    <pic:cNvPicPr/>
                  </pic:nvPicPr>
                  <pic:blipFill>
                    <a:blip r:embed="rId24"/>
                    <a:stretch>
                      <a:fillRect/>
                    </a:stretch>
                  </pic:blipFill>
                  <pic:spPr>
                    <a:xfrm>
                      <a:off x="0" y="0"/>
                      <a:ext cx="5496203" cy="2783912"/>
                    </a:xfrm>
                    <a:prstGeom prst="rect">
                      <a:avLst/>
                    </a:prstGeom>
                  </pic:spPr>
                </pic:pic>
              </a:graphicData>
            </a:graphic>
          </wp:inline>
        </w:drawing>
      </w:r>
    </w:p>
    <w:p w14:paraId="453131A2" w14:textId="286BBC14" w:rsidR="003B3877" w:rsidRDefault="003B3877" w:rsidP="003B3877">
      <w:pPr>
        <w:spacing w:line="480" w:lineRule="auto"/>
        <w:jc w:val="center"/>
      </w:pPr>
      <w:r>
        <w:t>Figure 1</w:t>
      </w:r>
      <w:r w:rsidR="00A56912">
        <w:t>3</w:t>
      </w:r>
      <w:r>
        <w:t>. Cloud Backend – API Failure Response</w:t>
      </w:r>
    </w:p>
    <w:p w14:paraId="5668E59B" w14:textId="77777777" w:rsidR="00E36CF8" w:rsidRDefault="00E36CF8" w:rsidP="00965F88">
      <w:pPr>
        <w:spacing w:line="480" w:lineRule="auto"/>
        <w:jc w:val="both"/>
      </w:pPr>
    </w:p>
    <w:p w14:paraId="0A60F8B0" w14:textId="53181DBD" w:rsidR="003B3877" w:rsidRDefault="00997680" w:rsidP="00965F88">
      <w:pPr>
        <w:spacing w:line="480" w:lineRule="auto"/>
        <w:jc w:val="both"/>
      </w:pPr>
      <w:r w:rsidRPr="00997680">
        <w:lastRenderedPageBreak/>
        <w:t>Figure 1</w:t>
      </w:r>
      <w:r w:rsidR="00A56912">
        <w:t>4</w:t>
      </w:r>
      <w:r w:rsidRPr="00997680">
        <w:t xml:space="preserve"> shows the file structure for deploying a function app to Azure. There are 3 important files:</w:t>
      </w:r>
    </w:p>
    <w:p w14:paraId="3DD49FC9" w14:textId="4FF2420A" w:rsidR="00115C69" w:rsidRDefault="00115C69" w:rsidP="00115C69">
      <w:pPr>
        <w:pStyle w:val="ListParagraph"/>
        <w:numPr>
          <w:ilvl w:val="0"/>
          <w:numId w:val="52"/>
        </w:numPr>
        <w:spacing w:line="480" w:lineRule="auto"/>
        <w:jc w:val="both"/>
      </w:pPr>
      <w:proofErr w:type="gramStart"/>
      <w:r w:rsidRPr="000F77A3">
        <w:rPr>
          <w:b/>
          <w:bCs/>
        </w:rPr>
        <w:t>final-model</w:t>
      </w:r>
      <w:proofErr w:type="gramEnd"/>
      <w:r w:rsidRPr="000F77A3">
        <w:rPr>
          <w:b/>
          <w:bCs/>
        </w:rPr>
        <w:t>.h5</w:t>
      </w:r>
      <w:r w:rsidR="00880854" w:rsidRPr="000F77A3">
        <w:rPr>
          <w:b/>
          <w:bCs/>
        </w:rPr>
        <w:t>:</w:t>
      </w:r>
      <w:r w:rsidR="00880854">
        <w:t xml:space="preserve"> This </w:t>
      </w:r>
      <w:r w:rsidR="00E56B1C">
        <w:t>file is the model of our AI</w:t>
      </w:r>
      <w:r w:rsidR="000F77A3">
        <w:t xml:space="preserve"> project.</w:t>
      </w:r>
    </w:p>
    <w:p w14:paraId="052C4056" w14:textId="11F71D45" w:rsidR="00115C69" w:rsidRDefault="00E43FE4" w:rsidP="00115C69">
      <w:pPr>
        <w:pStyle w:val="ListParagraph"/>
        <w:numPr>
          <w:ilvl w:val="0"/>
          <w:numId w:val="52"/>
        </w:numPr>
        <w:spacing w:line="480" w:lineRule="auto"/>
        <w:jc w:val="both"/>
      </w:pPr>
      <w:r w:rsidRPr="000F77A3">
        <w:rPr>
          <w:b/>
          <w:bCs/>
        </w:rPr>
        <w:t>function_app.py</w:t>
      </w:r>
      <w:r w:rsidR="00C40524" w:rsidRPr="000F77A3">
        <w:rPr>
          <w:b/>
          <w:bCs/>
        </w:rPr>
        <w:t>:</w:t>
      </w:r>
      <w:r w:rsidR="00C40524">
        <w:t xml:space="preserve"> In this file, we defined the structure of the </w:t>
      </w:r>
      <w:r w:rsidR="00880854">
        <w:t xml:space="preserve">Function App in Azure. Furthermore, we defined the API methods that we needed to implement, in our case </w:t>
      </w:r>
      <w:r w:rsidR="00880854" w:rsidRPr="00880854">
        <w:rPr>
          <w:b/>
          <w:bCs/>
        </w:rPr>
        <w:t>“</w:t>
      </w:r>
      <w:proofErr w:type="spellStart"/>
      <w:r w:rsidR="00880854" w:rsidRPr="00880854">
        <w:rPr>
          <w:b/>
          <w:bCs/>
        </w:rPr>
        <w:t>get_predictions</w:t>
      </w:r>
      <w:proofErr w:type="spellEnd"/>
      <w:r w:rsidR="00880854" w:rsidRPr="00880854">
        <w:rPr>
          <w:b/>
          <w:bCs/>
        </w:rPr>
        <w:t>”.</w:t>
      </w:r>
    </w:p>
    <w:p w14:paraId="0C2C6898" w14:textId="727A61D3" w:rsidR="00E43FE4" w:rsidRDefault="00E43FE4" w:rsidP="00115C69">
      <w:pPr>
        <w:pStyle w:val="ListParagraph"/>
        <w:numPr>
          <w:ilvl w:val="0"/>
          <w:numId w:val="52"/>
        </w:numPr>
        <w:spacing w:line="480" w:lineRule="auto"/>
        <w:jc w:val="both"/>
      </w:pPr>
      <w:r w:rsidRPr="000F77A3">
        <w:rPr>
          <w:b/>
          <w:bCs/>
        </w:rPr>
        <w:t>requirements.py:</w:t>
      </w:r>
      <w:r>
        <w:t xml:space="preserve"> In this file, we defined the python libraries that we need to </w:t>
      </w:r>
      <w:r w:rsidR="00C40524">
        <w:t>use in the execution of our python script.</w:t>
      </w:r>
    </w:p>
    <w:p w14:paraId="43E028E7" w14:textId="77777777" w:rsidR="00115C69" w:rsidRDefault="00115C69" w:rsidP="00965F88">
      <w:pPr>
        <w:spacing w:line="480" w:lineRule="auto"/>
        <w:jc w:val="both"/>
      </w:pPr>
    </w:p>
    <w:p w14:paraId="0CD07AF5" w14:textId="7997F287" w:rsidR="00E36CF8" w:rsidRDefault="00E36CF8" w:rsidP="000F77A3">
      <w:pPr>
        <w:spacing w:line="480" w:lineRule="auto"/>
        <w:jc w:val="center"/>
      </w:pPr>
      <w:r w:rsidRPr="00E36CF8">
        <w:rPr>
          <w:noProof/>
        </w:rPr>
        <w:drawing>
          <wp:inline distT="0" distB="0" distL="0" distR="0" wp14:anchorId="55402ACA" wp14:editId="38FE3613">
            <wp:extent cx="1743075" cy="2574291"/>
            <wp:effectExtent l="0" t="0" r="0" b="0"/>
            <wp:docPr id="2090001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01679" name="Picture 1" descr="A screenshot of a computer&#10;&#10;Description automatically generated"/>
                    <pic:cNvPicPr/>
                  </pic:nvPicPr>
                  <pic:blipFill>
                    <a:blip r:embed="rId25"/>
                    <a:stretch>
                      <a:fillRect/>
                    </a:stretch>
                  </pic:blipFill>
                  <pic:spPr>
                    <a:xfrm>
                      <a:off x="0" y="0"/>
                      <a:ext cx="1745379" cy="2577694"/>
                    </a:xfrm>
                    <a:prstGeom prst="rect">
                      <a:avLst/>
                    </a:prstGeom>
                  </pic:spPr>
                </pic:pic>
              </a:graphicData>
            </a:graphic>
          </wp:inline>
        </w:drawing>
      </w:r>
    </w:p>
    <w:p w14:paraId="6DF5FADA" w14:textId="47C61533" w:rsidR="000F77A3" w:rsidRDefault="000F77A3" w:rsidP="000F77A3">
      <w:pPr>
        <w:spacing w:line="480" w:lineRule="auto"/>
        <w:jc w:val="center"/>
      </w:pPr>
      <w:r>
        <w:t>Figure 1</w:t>
      </w:r>
      <w:r w:rsidR="00A56912">
        <w:t>4</w:t>
      </w:r>
      <w:r>
        <w:t>. Cloud Backend – Function App structure</w:t>
      </w:r>
    </w:p>
    <w:p w14:paraId="5D89C146" w14:textId="77777777" w:rsidR="007E1FAE" w:rsidRDefault="007E1FAE" w:rsidP="000F77A3">
      <w:pPr>
        <w:spacing w:line="480" w:lineRule="auto"/>
        <w:jc w:val="center"/>
      </w:pPr>
    </w:p>
    <w:p w14:paraId="69938ACB" w14:textId="41F44C0A" w:rsidR="007E1FAE" w:rsidRDefault="00F152D3" w:rsidP="007E1FAE">
      <w:pPr>
        <w:spacing w:line="480" w:lineRule="auto"/>
        <w:jc w:val="both"/>
      </w:pPr>
      <w:r w:rsidRPr="00F152D3">
        <w:t>Figure 1</w:t>
      </w:r>
      <w:r w:rsidR="00A56912">
        <w:t>5</w:t>
      </w:r>
      <w:r w:rsidRPr="00F152D3">
        <w:t xml:space="preserve"> shows the response of the "</w:t>
      </w:r>
      <w:proofErr w:type="spellStart"/>
      <w:r w:rsidRPr="00F152D3">
        <w:t>get_predictions</w:t>
      </w:r>
      <w:proofErr w:type="spellEnd"/>
      <w:r w:rsidRPr="00F152D3">
        <w:t>" API method. This output displays a JSON format with the prediction values and prediction graph in byte</w:t>
      </w:r>
      <w:r>
        <w:t>s (base 64)</w:t>
      </w:r>
      <w:r w:rsidRPr="00F152D3">
        <w:t xml:space="preserve"> format. This API method is used in the Frontend to display the prediction values and plot the graph.</w:t>
      </w:r>
    </w:p>
    <w:p w14:paraId="20540F2E" w14:textId="6D3889D9" w:rsidR="000F77A3" w:rsidRDefault="00A17CCA" w:rsidP="000F77A3">
      <w:pPr>
        <w:spacing w:line="480" w:lineRule="auto"/>
        <w:jc w:val="center"/>
      </w:pPr>
      <w:r w:rsidRPr="00A17CCA">
        <w:rPr>
          <w:noProof/>
        </w:rPr>
        <w:lastRenderedPageBreak/>
        <w:drawing>
          <wp:inline distT="0" distB="0" distL="0" distR="0" wp14:anchorId="2D0D4132" wp14:editId="51261EA9">
            <wp:extent cx="5486019" cy="4013860"/>
            <wp:effectExtent l="0" t="0" r="635" b="5715"/>
            <wp:docPr id="731920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20050" name="Picture 1" descr="A screenshot of a computer&#10;&#10;Description automatically generated"/>
                    <pic:cNvPicPr/>
                  </pic:nvPicPr>
                  <pic:blipFill>
                    <a:blip r:embed="rId26"/>
                    <a:stretch>
                      <a:fillRect/>
                    </a:stretch>
                  </pic:blipFill>
                  <pic:spPr>
                    <a:xfrm>
                      <a:off x="0" y="0"/>
                      <a:ext cx="5492703" cy="4018751"/>
                    </a:xfrm>
                    <a:prstGeom prst="rect">
                      <a:avLst/>
                    </a:prstGeom>
                  </pic:spPr>
                </pic:pic>
              </a:graphicData>
            </a:graphic>
          </wp:inline>
        </w:drawing>
      </w:r>
    </w:p>
    <w:p w14:paraId="0E8D48B2" w14:textId="6BE3D8B1" w:rsidR="00A17CCA" w:rsidRDefault="00A17CCA" w:rsidP="00A17CCA">
      <w:pPr>
        <w:spacing w:line="480" w:lineRule="auto"/>
        <w:jc w:val="center"/>
      </w:pPr>
      <w:r>
        <w:t>Figure 1</w:t>
      </w:r>
      <w:r w:rsidR="00A56912">
        <w:t>5</w:t>
      </w:r>
      <w:r>
        <w:t xml:space="preserve">. Cloud Backend – API Response </w:t>
      </w:r>
    </w:p>
    <w:p w14:paraId="33D5401A" w14:textId="61FB15F9" w:rsidR="0CA0D5C3" w:rsidRDefault="713A6F9B" w:rsidP="08B42BA3">
      <w:pPr>
        <w:pStyle w:val="Heading2"/>
        <w:spacing w:line="480" w:lineRule="auto"/>
        <w:jc w:val="both"/>
      </w:pPr>
      <w:bookmarkStart w:id="17" w:name="_Toc153136385"/>
      <w:proofErr w:type="spellStart"/>
      <w:r>
        <w:t>DataFrame</w:t>
      </w:r>
      <w:proofErr w:type="spellEnd"/>
      <w:r>
        <w:t xml:space="preserve"> Step</w:t>
      </w:r>
      <w:bookmarkEnd w:id="17"/>
    </w:p>
    <w:p w14:paraId="171C4C5F" w14:textId="7FAAACD9" w:rsidR="0CA0D5C3" w:rsidRDefault="713A6F9B" w:rsidP="08B42BA3">
      <w:pPr>
        <w:spacing w:line="480" w:lineRule="auto"/>
        <w:jc w:val="both"/>
      </w:pPr>
      <w:r>
        <w:t>The dataset being used is sourced from Kaggle and is titled “World Stock Prices (daily updating)”.</w:t>
      </w:r>
    </w:p>
    <w:p w14:paraId="6E592FC9" w14:textId="33EED676" w:rsidR="0CA0D5C3" w:rsidRDefault="713A6F9B" w:rsidP="08B42BA3">
      <w:pPr>
        <w:spacing w:line="480" w:lineRule="auto"/>
        <w:jc w:val="both"/>
        <w:rPr>
          <w:rStyle w:val="Hyperlink"/>
        </w:rPr>
      </w:pPr>
      <w:r w:rsidRPr="08B42BA3">
        <w:rPr>
          <w:b/>
          <w:bCs/>
        </w:rPr>
        <w:t>Source:</w:t>
      </w:r>
      <w:r>
        <w:t xml:space="preserve"> World stock prices (daily updating). Kaggle. </w:t>
      </w:r>
      <w:hyperlink r:id="rId27">
        <w:r w:rsidRPr="08B42BA3">
          <w:rPr>
            <w:rStyle w:val="Hyperlink"/>
          </w:rPr>
          <w:t>https://www.kaggle.com/datasets/nelgiriyewithana/world-stock-prices-daily-updating/data</w:t>
        </w:r>
      </w:hyperlink>
    </w:p>
    <w:p w14:paraId="0D619CF5" w14:textId="225AD971" w:rsidR="0CA0D5C3" w:rsidRDefault="713A6F9B" w:rsidP="08B42BA3">
      <w:pPr>
        <w:spacing w:line="480" w:lineRule="auto"/>
        <w:jc w:val="both"/>
      </w:pPr>
      <w:r>
        <w:t>This dataset offers a rich historical record of stock prices for many globally recognized brands. The data spans from January 1st, 2000, to the present, which provides a deep and extensive timeline of stock market movements for various global entities.</w:t>
      </w:r>
    </w:p>
    <w:p w14:paraId="2458C1A4" w14:textId="6C2036C4" w:rsidR="0CA0D5C3" w:rsidRDefault="713A6F9B" w:rsidP="08B42BA3">
      <w:pPr>
        <w:spacing w:line="480" w:lineRule="auto"/>
        <w:jc w:val="both"/>
      </w:pPr>
      <w:r>
        <w:lastRenderedPageBreak/>
        <w:t>Key features of the dataset include</w:t>
      </w:r>
      <w:r w:rsidR="789400CB">
        <w:t>:</w:t>
      </w:r>
    </w:p>
    <w:p w14:paraId="7BF53B5C" w14:textId="60F69D56" w:rsidR="0CA0D5C3" w:rsidRDefault="713A6F9B" w:rsidP="08B42BA3">
      <w:pPr>
        <w:pStyle w:val="ListParagraph"/>
        <w:numPr>
          <w:ilvl w:val="0"/>
          <w:numId w:val="16"/>
        </w:numPr>
        <w:spacing w:line="480" w:lineRule="auto"/>
        <w:jc w:val="both"/>
      </w:pPr>
      <w:r w:rsidRPr="08B42BA3">
        <w:rPr>
          <w:b/>
          <w:bCs/>
        </w:rPr>
        <w:t xml:space="preserve">Date: </w:t>
      </w:r>
      <w:r>
        <w:t>The specific day of the stock price data.</w:t>
      </w:r>
    </w:p>
    <w:p w14:paraId="250E02AA" w14:textId="44EF3A0A" w:rsidR="0CA0D5C3" w:rsidRDefault="713A6F9B" w:rsidP="08B42BA3">
      <w:pPr>
        <w:pStyle w:val="ListParagraph"/>
        <w:numPr>
          <w:ilvl w:val="0"/>
          <w:numId w:val="16"/>
        </w:numPr>
        <w:spacing w:line="480" w:lineRule="auto"/>
        <w:jc w:val="both"/>
      </w:pPr>
      <w:r w:rsidRPr="08B42BA3">
        <w:rPr>
          <w:b/>
          <w:bCs/>
        </w:rPr>
        <w:t>Open:</w:t>
      </w:r>
      <w:r>
        <w:t xml:space="preserve"> The opening price of the stock on that date.</w:t>
      </w:r>
    </w:p>
    <w:p w14:paraId="047AD6D1" w14:textId="22895E97" w:rsidR="0CA0D5C3" w:rsidRDefault="713A6F9B" w:rsidP="08B42BA3">
      <w:pPr>
        <w:pStyle w:val="ListParagraph"/>
        <w:numPr>
          <w:ilvl w:val="0"/>
          <w:numId w:val="16"/>
        </w:numPr>
        <w:spacing w:line="480" w:lineRule="auto"/>
        <w:jc w:val="both"/>
      </w:pPr>
      <w:r w:rsidRPr="08B42BA3">
        <w:rPr>
          <w:b/>
          <w:bCs/>
        </w:rPr>
        <w:t xml:space="preserve">High: </w:t>
      </w:r>
      <w:r>
        <w:t>The highest price the stock attained during the trading day.</w:t>
      </w:r>
    </w:p>
    <w:p w14:paraId="24D215DC" w14:textId="6B219C32" w:rsidR="0CA0D5C3" w:rsidRDefault="713A6F9B" w:rsidP="08B42BA3">
      <w:pPr>
        <w:pStyle w:val="ListParagraph"/>
        <w:numPr>
          <w:ilvl w:val="0"/>
          <w:numId w:val="16"/>
        </w:numPr>
        <w:spacing w:line="480" w:lineRule="auto"/>
        <w:jc w:val="both"/>
      </w:pPr>
      <w:r w:rsidRPr="08B42BA3">
        <w:rPr>
          <w:b/>
          <w:bCs/>
        </w:rPr>
        <w:t xml:space="preserve">Low: </w:t>
      </w:r>
      <w:r>
        <w:t>The lowest price the stock reached during the trading day.</w:t>
      </w:r>
    </w:p>
    <w:p w14:paraId="0E269789" w14:textId="54722710" w:rsidR="0CA0D5C3" w:rsidRDefault="713A6F9B" w:rsidP="08B42BA3">
      <w:pPr>
        <w:pStyle w:val="ListParagraph"/>
        <w:numPr>
          <w:ilvl w:val="0"/>
          <w:numId w:val="16"/>
        </w:numPr>
        <w:spacing w:line="480" w:lineRule="auto"/>
        <w:jc w:val="both"/>
      </w:pPr>
      <w:r w:rsidRPr="08B42BA3">
        <w:rPr>
          <w:b/>
          <w:bCs/>
        </w:rPr>
        <w:t>Close:</w:t>
      </w:r>
      <w:r>
        <w:t xml:space="preserve"> The closing price of the stock on that date.</w:t>
      </w:r>
    </w:p>
    <w:p w14:paraId="4608F30A" w14:textId="74486813" w:rsidR="0CA0D5C3" w:rsidRDefault="713A6F9B" w:rsidP="08B42BA3">
      <w:pPr>
        <w:pStyle w:val="ListParagraph"/>
        <w:numPr>
          <w:ilvl w:val="0"/>
          <w:numId w:val="16"/>
        </w:numPr>
        <w:spacing w:line="480" w:lineRule="auto"/>
        <w:jc w:val="both"/>
      </w:pPr>
      <w:r w:rsidRPr="08B42BA3">
        <w:rPr>
          <w:b/>
          <w:bCs/>
        </w:rPr>
        <w:t>Volume:</w:t>
      </w:r>
      <w:r>
        <w:t xml:space="preserve"> The trading volume, indicating the number of shares traded on that date.</w:t>
      </w:r>
    </w:p>
    <w:p w14:paraId="04190ED6" w14:textId="48C098E7" w:rsidR="0CA0D5C3" w:rsidRDefault="713A6F9B" w:rsidP="08B42BA3">
      <w:pPr>
        <w:pStyle w:val="ListParagraph"/>
        <w:numPr>
          <w:ilvl w:val="0"/>
          <w:numId w:val="16"/>
        </w:numPr>
        <w:spacing w:line="480" w:lineRule="auto"/>
        <w:jc w:val="both"/>
      </w:pPr>
      <w:r w:rsidRPr="08B42BA3">
        <w:rPr>
          <w:b/>
          <w:bCs/>
        </w:rPr>
        <w:t>Dividends:</w:t>
      </w:r>
      <w:r>
        <w:t xml:space="preserve"> Information on dividends paid out on that date, if applicable.</w:t>
      </w:r>
    </w:p>
    <w:p w14:paraId="2A17ED73" w14:textId="57C685B6" w:rsidR="0CA0D5C3" w:rsidRDefault="713A6F9B" w:rsidP="08B42BA3">
      <w:pPr>
        <w:pStyle w:val="ListParagraph"/>
        <w:numPr>
          <w:ilvl w:val="0"/>
          <w:numId w:val="16"/>
        </w:numPr>
        <w:spacing w:line="480" w:lineRule="auto"/>
        <w:jc w:val="both"/>
      </w:pPr>
      <w:r w:rsidRPr="08B42BA3">
        <w:rPr>
          <w:b/>
          <w:bCs/>
        </w:rPr>
        <w:t>Stock Splits:</w:t>
      </w:r>
      <w:r>
        <w:t xml:space="preserve"> Details about any stock splits occurring on that date.</w:t>
      </w:r>
    </w:p>
    <w:p w14:paraId="5A575B0C" w14:textId="02090630" w:rsidR="0CA0D5C3" w:rsidRDefault="713A6F9B" w:rsidP="08B42BA3">
      <w:pPr>
        <w:pStyle w:val="ListParagraph"/>
        <w:numPr>
          <w:ilvl w:val="0"/>
          <w:numId w:val="16"/>
        </w:numPr>
        <w:spacing w:line="480" w:lineRule="auto"/>
        <w:jc w:val="both"/>
      </w:pPr>
      <w:proofErr w:type="spellStart"/>
      <w:r w:rsidRPr="08B42BA3">
        <w:rPr>
          <w:b/>
          <w:bCs/>
        </w:rPr>
        <w:t>Brand_Name</w:t>
      </w:r>
      <w:proofErr w:type="spellEnd"/>
      <w:r w:rsidRPr="08B42BA3">
        <w:rPr>
          <w:b/>
          <w:bCs/>
        </w:rPr>
        <w:t>:</w:t>
      </w:r>
      <w:r>
        <w:t xml:space="preserve"> The name of the brand or company.</w:t>
      </w:r>
    </w:p>
    <w:p w14:paraId="73579768" w14:textId="4FAB1F76" w:rsidR="0CA0D5C3" w:rsidRDefault="713A6F9B" w:rsidP="08B42BA3">
      <w:pPr>
        <w:pStyle w:val="ListParagraph"/>
        <w:numPr>
          <w:ilvl w:val="0"/>
          <w:numId w:val="16"/>
        </w:numPr>
        <w:spacing w:line="480" w:lineRule="auto"/>
        <w:jc w:val="both"/>
      </w:pPr>
      <w:r w:rsidRPr="08B42BA3">
        <w:rPr>
          <w:b/>
          <w:bCs/>
        </w:rPr>
        <w:t xml:space="preserve">Ticker: </w:t>
      </w:r>
      <w:r>
        <w:t>The stock’s ticker symbol.</w:t>
      </w:r>
    </w:p>
    <w:p w14:paraId="175B3B3A" w14:textId="09D9A2A6" w:rsidR="0CA0D5C3" w:rsidRDefault="713A6F9B" w:rsidP="08B42BA3">
      <w:pPr>
        <w:pStyle w:val="ListParagraph"/>
        <w:numPr>
          <w:ilvl w:val="0"/>
          <w:numId w:val="16"/>
        </w:numPr>
        <w:spacing w:line="480" w:lineRule="auto"/>
        <w:jc w:val="both"/>
      </w:pPr>
      <w:proofErr w:type="spellStart"/>
      <w:r w:rsidRPr="08B42BA3">
        <w:rPr>
          <w:b/>
          <w:bCs/>
        </w:rPr>
        <w:t>Industry_Tag</w:t>
      </w:r>
      <w:proofErr w:type="spellEnd"/>
      <w:r w:rsidRPr="08B42BA3">
        <w:rPr>
          <w:b/>
          <w:bCs/>
        </w:rPr>
        <w:t>:</w:t>
      </w:r>
      <w:r>
        <w:t xml:space="preserve"> The industry category or sector the brand is associated with.</w:t>
      </w:r>
    </w:p>
    <w:p w14:paraId="4CEC01FB" w14:textId="6A091F65" w:rsidR="0CA0D5C3" w:rsidRDefault="713A6F9B" w:rsidP="08B42BA3">
      <w:pPr>
        <w:pStyle w:val="ListParagraph"/>
        <w:numPr>
          <w:ilvl w:val="0"/>
          <w:numId w:val="16"/>
        </w:numPr>
        <w:spacing w:line="480" w:lineRule="auto"/>
        <w:jc w:val="both"/>
      </w:pPr>
      <w:r w:rsidRPr="08B42BA3">
        <w:rPr>
          <w:b/>
          <w:bCs/>
        </w:rPr>
        <w:t xml:space="preserve">Country: </w:t>
      </w:r>
      <w:r>
        <w:t>The country where the brand is primarily based or operates.</w:t>
      </w:r>
    </w:p>
    <w:p w14:paraId="61C8801F" w14:textId="1026C645" w:rsidR="0CA0D5C3" w:rsidRDefault="713A6F9B" w:rsidP="08B42BA3">
      <w:pPr>
        <w:spacing w:line="480" w:lineRule="auto"/>
        <w:jc w:val="both"/>
      </w:pPr>
      <w:r>
        <w:t xml:space="preserve"> For our project, we are focusing on Costco’s stock data extracted from this comprehensive dataset.</w:t>
      </w:r>
    </w:p>
    <w:p w14:paraId="527DA6D6" w14:textId="399C0E9C" w:rsidR="0CA0D5C3" w:rsidRDefault="57E67364" w:rsidP="08B42BA3">
      <w:pPr>
        <w:pStyle w:val="Heading2"/>
        <w:spacing w:line="480" w:lineRule="auto"/>
        <w:jc w:val="both"/>
      </w:pPr>
      <w:bookmarkStart w:id="18" w:name="_Toc153136386"/>
      <w:r>
        <w:t>Transformer Step</w:t>
      </w:r>
      <w:bookmarkEnd w:id="18"/>
    </w:p>
    <w:p w14:paraId="136D3920" w14:textId="1A707912" w:rsidR="0CA0D5C3" w:rsidRDefault="1FF001EE" w:rsidP="08B42BA3">
      <w:pPr>
        <w:pStyle w:val="Heading3"/>
        <w:spacing w:line="480" w:lineRule="auto"/>
        <w:jc w:val="both"/>
      </w:pPr>
      <w:bookmarkStart w:id="19" w:name="_Toc153136387"/>
      <w:r>
        <w:t>Feature Extraction Approach</w:t>
      </w:r>
      <w:bookmarkEnd w:id="19"/>
    </w:p>
    <w:p w14:paraId="09D9F32C" w14:textId="470AD269" w:rsidR="0CA0D5C3" w:rsidRDefault="1FF001EE" w:rsidP="08B42BA3">
      <w:pPr>
        <w:pStyle w:val="ListParagraph"/>
        <w:numPr>
          <w:ilvl w:val="0"/>
          <w:numId w:val="15"/>
        </w:numPr>
        <w:spacing w:line="480" w:lineRule="auto"/>
        <w:jc w:val="both"/>
      </w:pPr>
      <w:r w:rsidRPr="08B42BA3">
        <w:rPr>
          <w:b/>
          <w:bCs/>
        </w:rPr>
        <w:t>Correlation Heatmap Analysis:</w:t>
      </w:r>
      <w:r>
        <w:t xml:space="preserve"> </w:t>
      </w:r>
    </w:p>
    <w:p w14:paraId="55D20973" w14:textId="7ABE45AC" w:rsidR="0CA0D5C3" w:rsidRDefault="1FF001EE" w:rsidP="08B42BA3">
      <w:pPr>
        <w:spacing w:line="480" w:lineRule="auto"/>
        <w:ind w:left="720"/>
        <w:jc w:val="both"/>
      </w:pPr>
      <w:r>
        <w:t xml:space="preserve">Prior to feature selection, a correlation heatmap helped us to analyze the relationships between different variables in the dataset. This visual tool helps identify which features are most strongly correlated with the stock’s </w:t>
      </w:r>
      <w:r>
        <w:lastRenderedPageBreak/>
        <w:t xml:space="preserve">closing price which is our target variable in stock price prediction models. After careful examination of the heatmap, we made the decision to select ‘Open’, ‘High’, ‘Low’ and ‘Close’ as the primary features for our predictive model, given their strong intercorrelations and direct impact on stock price movements. </w:t>
      </w:r>
    </w:p>
    <w:p w14:paraId="5C372469" w14:textId="435D5B17" w:rsidR="0CA0D5C3" w:rsidRDefault="1C38986B" w:rsidP="00A56912">
      <w:pPr>
        <w:spacing w:line="480" w:lineRule="auto"/>
        <w:ind w:left="720"/>
        <w:jc w:val="center"/>
      </w:pPr>
      <w:r>
        <w:rPr>
          <w:noProof/>
        </w:rPr>
        <w:drawing>
          <wp:inline distT="0" distB="0" distL="0" distR="0" wp14:anchorId="2BE1EF55" wp14:editId="01651692">
            <wp:extent cx="3990975" cy="2666673"/>
            <wp:effectExtent l="0" t="0" r="0" b="635"/>
            <wp:docPr id="889409807" name="Picture 889409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05364" cy="2676287"/>
                    </a:xfrm>
                    <a:prstGeom prst="rect">
                      <a:avLst/>
                    </a:prstGeom>
                  </pic:spPr>
                </pic:pic>
              </a:graphicData>
            </a:graphic>
          </wp:inline>
        </w:drawing>
      </w:r>
    </w:p>
    <w:p w14:paraId="19A8D6D9" w14:textId="36D2BF97" w:rsidR="0CA0D5C3" w:rsidRDefault="1C38986B" w:rsidP="5F957D96">
      <w:pPr>
        <w:spacing w:line="480" w:lineRule="auto"/>
        <w:jc w:val="center"/>
      </w:pPr>
      <w:r>
        <w:t>Figure 1</w:t>
      </w:r>
      <w:r w:rsidR="00A56912">
        <w:t>6</w:t>
      </w:r>
      <w:r>
        <w:t>. Correlation Heatmap</w:t>
      </w:r>
    </w:p>
    <w:p w14:paraId="60FFDBBC" w14:textId="5DB696CF" w:rsidR="0CA0D5C3" w:rsidRDefault="1FF001EE" w:rsidP="08B42BA3">
      <w:pPr>
        <w:pStyle w:val="ListParagraph"/>
        <w:numPr>
          <w:ilvl w:val="0"/>
          <w:numId w:val="14"/>
        </w:numPr>
        <w:spacing w:line="480" w:lineRule="auto"/>
        <w:jc w:val="both"/>
        <w:rPr>
          <w:b/>
          <w:bCs/>
        </w:rPr>
      </w:pPr>
      <w:r w:rsidRPr="08B42BA3">
        <w:rPr>
          <w:b/>
          <w:bCs/>
        </w:rPr>
        <w:t>Rationale for Feature Removal:</w:t>
      </w:r>
    </w:p>
    <w:p w14:paraId="139E86D2" w14:textId="4D29738B" w:rsidR="0CA0D5C3" w:rsidRDefault="1FF001EE" w:rsidP="08B42BA3">
      <w:pPr>
        <w:pStyle w:val="ListParagraph"/>
        <w:numPr>
          <w:ilvl w:val="1"/>
          <w:numId w:val="14"/>
        </w:numPr>
        <w:spacing w:line="480" w:lineRule="auto"/>
        <w:jc w:val="both"/>
        <w:rPr>
          <w:b/>
          <w:bCs/>
        </w:rPr>
      </w:pPr>
      <w:r w:rsidRPr="08B42BA3">
        <w:rPr>
          <w:b/>
          <w:bCs/>
        </w:rPr>
        <w:t xml:space="preserve">Volume Column: </w:t>
      </w:r>
    </w:p>
    <w:p w14:paraId="4A596012" w14:textId="076D8713" w:rsidR="0CA0D5C3" w:rsidRDefault="1FF001EE" w:rsidP="08B42BA3">
      <w:pPr>
        <w:spacing w:line="480" w:lineRule="auto"/>
        <w:ind w:left="1440"/>
        <w:jc w:val="both"/>
        <w:rPr>
          <w:b/>
          <w:bCs/>
        </w:rPr>
      </w:pPr>
      <w:r>
        <w:t>The decision to remove the ‘Volume’ column can be justified based on its dependency on real-time events and news sentiments. Stock trading volume can be significantly influenced by factors like tweets from influential figures, news events and statements from stock market experts. Since these elements are external and dynamic, they are not consistently captured in historical data, thus making the ‘Volume’ feature less reliable for predictive modeling in this context.</w:t>
      </w:r>
    </w:p>
    <w:p w14:paraId="34D02B2D" w14:textId="4413BE68" w:rsidR="0CA0D5C3" w:rsidRDefault="1FF001EE" w:rsidP="08B42BA3">
      <w:pPr>
        <w:pStyle w:val="ListParagraph"/>
        <w:numPr>
          <w:ilvl w:val="1"/>
          <w:numId w:val="12"/>
        </w:numPr>
        <w:spacing w:line="480" w:lineRule="auto"/>
        <w:jc w:val="both"/>
        <w:rPr>
          <w:b/>
          <w:bCs/>
        </w:rPr>
      </w:pPr>
      <w:r w:rsidRPr="08B42BA3">
        <w:rPr>
          <w:b/>
          <w:bCs/>
        </w:rPr>
        <w:t xml:space="preserve">Other Columns: </w:t>
      </w:r>
    </w:p>
    <w:p w14:paraId="4D72F477" w14:textId="3F929268" w:rsidR="0CA0D5C3" w:rsidRDefault="1FF001EE" w:rsidP="08B42BA3">
      <w:pPr>
        <w:spacing w:line="480" w:lineRule="auto"/>
        <w:ind w:left="1440"/>
        <w:jc w:val="both"/>
      </w:pPr>
      <w:r>
        <w:lastRenderedPageBreak/>
        <w:t>Similarly for other columns like ‘</w:t>
      </w:r>
      <w:proofErr w:type="spellStart"/>
      <w:r>
        <w:t>Brand_Name</w:t>
      </w:r>
      <w:proofErr w:type="spellEnd"/>
      <w:r>
        <w:t>’, ‘Ticker’, ‘</w:t>
      </w:r>
      <w:proofErr w:type="spellStart"/>
      <w:r>
        <w:t>Industry_Tag</w:t>
      </w:r>
      <w:proofErr w:type="spellEnd"/>
      <w:r>
        <w:t xml:space="preserve">’, ‘Country’, ‘Dividends’ and ‘Stock Splits’, the heatmap analysis indicated a very weaker correlation with ‘Close’ as the target </w:t>
      </w:r>
      <w:r w:rsidR="00704292">
        <w:t>variable.</w:t>
      </w:r>
    </w:p>
    <w:p w14:paraId="57611E08" w14:textId="11943C54" w:rsidR="0CA0D5C3" w:rsidRDefault="1FF001EE" w:rsidP="08B42BA3">
      <w:pPr>
        <w:spacing w:line="480" w:lineRule="auto"/>
        <w:jc w:val="both"/>
      </w:pPr>
      <w:r>
        <w:t>This approach ensures that the model focuses only on the most relevant features that have a more direct relationship with stock prices. It also helps in avoiding the noise and potential overfitting that could arise from including less relevant or more volatile features.</w:t>
      </w:r>
    </w:p>
    <w:p w14:paraId="709803E5" w14:textId="24EBF07A" w:rsidR="0CA0D5C3" w:rsidRDefault="1E3B7DF0" w:rsidP="08B42BA3">
      <w:pPr>
        <w:pStyle w:val="Heading3"/>
        <w:spacing w:line="480" w:lineRule="auto"/>
        <w:jc w:val="both"/>
      </w:pPr>
      <w:bookmarkStart w:id="20" w:name="_Toc153136388"/>
      <w:r>
        <w:t>Data Cleaning Approach</w:t>
      </w:r>
      <w:bookmarkEnd w:id="20"/>
    </w:p>
    <w:p w14:paraId="42C6CCB0" w14:textId="7F1955E3" w:rsidR="0CA0D5C3" w:rsidRDefault="0FAB1657" w:rsidP="08B42BA3">
      <w:pPr>
        <w:pStyle w:val="ListParagraph"/>
        <w:numPr>
          <w:ilvl w:val="0"/>
          <w:numId w:val="15"/>
        </w:numPr>
        <w:spacing w:line="480" w:lineRule="auto"/>
        <w:jc w:val="both"/>
        <w:rPr>
          <w:b/>
          <w:bCs/>
        </w:rPr>
      </w:pPr>
      <w:r w:rsidRPr="08B42BA3">
        <w:rPr>
          <w:b/>
          <w:bCs/>
        </w:rPr>
        <w:t>Date Parsing and Indexing:</w:t>
      </w:r>
    </w:p>
    <w:p w14:paraId="04E79784" w14:textId="4C6BF088" w:rsidR="0CA0D5C3" w:rsidRDefault="0FAB1657" w:rsidP="08B42BA3">
      <w:pPr>
        <w:spacing w:line="480" w:lineRule="auto"/>
        <w:ind w:left="720"/>
        <w:jc w:val="both"/>
      </w:pPr>
      <w:r>
        <w:t>We begin by converting the ‘Date’ column into a proper datetime format and setting it as the index. This ensures chronological integrity and enables us to leverage time series functionalities within pandas.</w:t>
      </w:r>
    </w:p>
    <w:p w14:paraId="03EA2EE3" w14:textId="70D42F52" w:rsidR="0CA0D5C3" w:rsidRDefault="0FAB1657" w:rsidP="08B42BA3">
      <w:pPr>
        <w:pStyle w:val="ListParagraph"/>
        <w:numPr>
          <w:ilvl w:val="0"/>
          <w:numId w:val="15"/>
        </w:numPr>
        <w:spacing w:line="480" w:lineRule="auto"/>
        <w:jc w:val="both"/>
        <w:rPr>
          <w:b/>
          <w:bCs/>
        </w:rPr>
      </w:pPr>
      <w:r w:rsidRPr="08B42BA3">
        <w:rPr>
          <w:b/>
          <w:bCs/>
        </w:rPr>
        <w:t>Handling Missing Values</w:t>
      </w:r>
      <w:r w:rsidR="5A98F62E" w:rsidRPr="08B42BA3">
        <w:rPr>
          <w:b/>
          <w:bCs/>
        </w:rPr>
        <w:t>:</w:t>
      </w:r>
    </w:p>
    <w:p w14:paraId="4757A262" w14:textId="5A1BD4E4" w:rsidR="0CA0D5C3" w:rsidRDefault="0FAB1657" w:rsidP="08B42BA3">
      <w:pPr>
        <w:spacing w:line="480" w:lineRule="auto"/>
        <w:ind w:left="720"/>
        <w:jc w:val="both"/>
      </w:pPr>
      <w:r>
        <w:t>Prior to normalization, we checked and addressed any missing values in our selected features. This step is critical to prevent any bias or inaccuracies in the model training phase.</w:t>
      </w:r>
    </w:p>
    <w:p w14:paraId="552E86D3" w14:textId="792B21E2" w:rsidR="0CA0D5C3" w:rsidRDefault="0FAB1657" w:rsidP="08B42BA3">
      <w:pPr>
        <w:pStyle w:val="ListParagraph"/>
        <w:numPr>
          <w:ilvl w:val="0"/>
          <w:numId w:val="15"/>
        </w:numPr>
        <w:spacing w:line="480" w:lineRule="auto"/>
        <w:jc w:val="both"/>
        <w:rPr>
          <w:b/>
          <w:bCs/>
        </w:rPr>
      </w:pPr>
      <w:r w:rsidRPr="08B42BA3">
        <w:rPr>
          <w:b/>
          <w:bCs/>
        </w:rPr>
        <w:t>Consistency and Integrity:</w:t>
      </w:r>
    </w:p>
    <w:p w14:paraId="2AF61C7B" w14:textId="0BD13A78" w:rsidR="0CA0D5C3" w:rsidRDefault="0FAB1657" w:rsidP="08B42BA3">
      <w:pPr>
        <w:spacing w:line="480" w:lineRule="auto"/>
        <w:ind w:left="720"/>
        <w:jc w:val="both"/>
      </w:pPr>
      <w:r>
        <w:t>Throughout the cleaning process, we maintain consistency and integrity of the data by ensuring that all operations are uniformly applied to the entire dataset. This uniformity is crucial for the model to learn accurately from the data.</w:t>
      </w:r>
    </w:p>
    <w:p w14:paraId="0B6AB5A5" w14:textId="2B1DCD1C" w:rsidR="0CA0D5C3" w:rsidRDefault="1E3B7DF0" w:rsidP="08B42BA3">
      <w:pPr>
        <w:pStyle w:val="Heading3"/>
        <w:spacing w:line="480" w:lineRule="auto"/>
        <w:jc w:val="both"/>
      </w:pPr>
      <w:bookmarkStart w:id="21" w:name="_Toc153136389"/>
      <w:r>
        <w:lastRenderedPageBreak/>
        <w:t>Data Pre-processing Approach</w:t>
      </w:r>
      <w:bookmarkEnd w:id="21"/>
    </w:p>
    <w:p w14:paraId="1C2CBBCD" w14:textId="7A75E3FA" w:rsidR="0CA0D5C3" w:rsidRDefault="1E3B7DF0" w:rsidP="08B42BA3">
      <w:pPr>
        <w:pStyle w:val="ListParagraph"/>
        <w:numPr>
          <w:ilvl w:val="0"/>
          <w:numId w:val="15"/>
        </w:numPr>
        <w:spacing w:line="480" w:lineRule="auto"/>
        <w:jc w:val="both"/>
        <w:rPr>
          <w:b/>
          <w:bCs/>
        </w:rPr>
      </w:pPr>
      <w:r w:rsidRPr="08B42BA3">
        <w:rPr>
          <w:b/>
          <w:bCs/>
        </w:rPr>
        <w:t xml:space="preserve">Data Normalization: </w:t>
      </w:r>
    </w:p>
    <w:p w14:paraId="0181A0AD" w14:textId="5537BE9E" w:rsidR="0CA0D5C3" w:rsidRDefault="1E3B7DF0" w:rsidP="08B42BA3">
      <w:pPr>
        <w:spacing w:line="480" w:lineRule="auto"/>
        <w:ind w:left="720"/>
        <w:jc w:val="both"/>
      </w:pPr>
      <w:r>
        <w:t>We apply the Min-Max scaler to normalize the data. This step is essential to ensure that the numerical range of our feature data is scaled to a uniform range of [0, 1]. This normalization helps in the acceleration of the model’s progress during training and helps in preventing biases towards any outlier values.</w:t>
      </w:r>
    </w:p>
    <w:p w14:paraId="4656AECB" w14:textId="20963612" w:rsidR="0CA0D5C3" w:rsidRDefault="1E3B7DF0" w:rsidP="08B42BA3">
      <w:pPr>
        <w:pStyle w:val="ListParagraph"/>
        <w:numPr>
          <w:ilvl w:val="0"/>
          <w:numId w:val="15"/>
        </w:numPr>
        <w:spacing w:line="480" w:lineRule="auto"/>
        <w:jc w:val="both"/>
        <w:rPr>
          <w:b/>
          <w:bCs/>
        </w:rPr>
      </w:pPr>
      <w:r w:rsidRPr="08B42BA3">
        <w:rPr>
          <w:b/>
          <w:bCs/>
        </w:rPr>
        <w:t>Train-Test Split:</w:t>
      </w:r>
    </w:p>
    <w:p w14:paraId="14AF0A63" w14:textId="6E1D07FE" w:rsidR="0CA0D5C3" w:rsidRDefault="1E3B7DF0" w:rsidP="08B42BA3">
      <w:pPr>
        <w:spacing w:line="480" w:lineRule="auto"/>
        <w:ind w:left="720"/>
        <w:jc w:val="both"/>
      </w:pPr>
      <w:r>
        <w:t>We divide the dataset into training and testing sets with the most recent data withheld as the test set. This is to simulate a realistic scenario where the model predicts future stock movements based on historical data it has not seen before.</w:t>
      </w:r>
    </w:p>
    <w:p w14:paraId="63CEED5C" w14:textId="2B3E7963" w:rsidR="0CA0D5C3" w:rsidRDefault="1E3B7DF0" w:rsidP="08B42BA3">
      <w:pPr>
        <w:pStyle w:val="ListParagraph"/>
        <w:numPr>
          <w:ilvl w:val="0"/>
          <w:numId w:val="15"/>
        </w:numPr>
        <w:spacing w:line="480" w:lineRule="auto"/>
        <w:jc w:val="both"/>
        <w:rPr>
          <w:b/>
          <w:bCs/>
        </w:rPr>
      </w:pPr>
      <w:r w:rsidRPr="08B42BA3">
        <w:rPr>
          <w:b/>
          <w:bCs/>
        </w:rPr>
        <w:t>Window Size:</w:t>
      </w:r>
    </w:p>
    <w:p w14:paraId="5B2611C2" w14:textId="27C1D18C" w:rsidR="0CA0D5C3" w:rsidRDefault="1E3B7DF0" w:rsidP="08B42BA3">
      <w:pPr>
        <w:spacing w:line="480" w:lineRule="auto"/>
        <w:ind w:left="720"/>
        <w:jc w:val="both"/>
      </w:pPr>
      <w:r>
        <w:t>We define a window size of 20 days based on team decision. This window size is considered ideal as it includes enough historical data to detect trends and patterns for model to process.</w:t>
      </w:r>
    </w:p>
    <w:p w14:paraId="2FB03D7F" w14:textId="6AFDF253" w:rsidR="0CA0D5C3" w:rsidRDefault="1E3B7DF0" w:rsidP="08B42BA3">
      <w:pPr>
        <w:pStyle w:val="ListParagraph"/>
        <w:numPr>
          <w:ilvl w:val="0"/>
          <w:numId w:val="15"/>
        </w:numPr>
        <w:spacing w:line="480" w:lineRule="auto"/>
        <w:jc w:val="both"/>
        <w:rPr>
          <w:b/>
          <w:bCs/>
        </w:rPr>
      </w:pPr>
      <w:r w:rsidRPr="08B42BA3">
        <w:rPr>
          <w:b/>
          <w:bCs/>
        </w:rPr>
        <w:t>Dataset Structuring for Time Series:</w:t>
      </w:r>
    </w:p>
    <w:p w14:paraId="78B53B31" w14:textId="66253FCF" w:rsidR="0CA0D5C3" w:rsidRDefault="1E3B7DF0" w:rsidP="08B42BA3">
      <w:pPr>
        <w:spacing w:line="480" w:lineRule="auto"/>
        <w:ind w:left="720"/>
        <w:jc w:val="both"/>
      </w:pPr>
      <w:r>
        <w:t xml:space="preserve">The data is structured into a format where the input features are the stock prices of the past 20 </w:t>
      </w:r>
      <w:r w:rsidR="5F885FA4">
        <w:t xml:space="preserve">days, </w:t>
      </w:r>
      <w:r>
        <w:t xml:space="preserve">and the target is the ‘Close’ stock price of the following day. This transformation is crucial for the LSTM network to understand and learn from the temporal structure of the </w:t>
      </w:r>
      <w:r w:rsidR="7D64135F">
        <w:t>data.</w:t>
      </w:r>
    </w:p>
    <w:p w14:paraId="5C81DE2F" w14:textId="14850DFB" w:rsidR="0CA0D5C3" w:rsidRDefault="0411F493" w:rsidP="08B42BA3">
      <w:pPr>
        <w:pStyle w:val="Heading2"/>
        <w:spacing w:line="480" w:lineRule="auto"/>
        <w:jc w:val="both"/>
      </w:pPr>
      <w:bookmarkStart w:id="22" w:name="_Toc153136390"/>
      <w:r>
        <w:t>Estimator Step: Architecture</w:t>
      </w:r>
      <w:bookmarkEnd w:id="22"/>
      <w:r>
        <w:t xml:space="preserve">  </w:t>
      </w:r>
    </w:p>
    <w:p w14:paraId="48D3A5B9" w14:textId="4C5B0B36" w:rsidR="0CA0D5C3" w:rsidRDefault="0411F493" w:rsidP="08B42BA3">
      <w:pPr>
        <w:spacing w:line="480" w:lineRule="auto"/>
        <w:jc w:val="both"/>
      </w:pPr>
      <w:r>
        <w:t>Below is the architecture of our model.</w:t>
      </w:r>
    </w:p>
    <w:p w14:paraId="04D94E09" w14:textId="53D7C988" w:rsidR="0CA0D5C3" w:rsidRDefault="0411F493" w:rsidP="08B42BA3">
      <w:pPr>
        <w:spacing w:line="480" w:lineRule="auto"/>
        <w:jc w:val="both"/>
      </w:pPr>
      <w:r>
        <w:lastRenderedPageBreak/>
        <w:t xml:space="preserve"> </w:t>
      </w:r>
    </w:p>
    <w:p w14:paraId="073B20C6" w14:textId="01E674EE" w:rsidR="0CA0D5C3" w:rsidRDefault="0411F493" w:rsidP="08B42BA3">
      <w:pPr>
        <w:spacing w:line="480" w:lineRule="auto"/>
        <w:jc w:val="center"/>
      </w:pPr>
      <w:r>
        <w:t xml:space="preserve">  </w:t>
      </w:r>
      <w:r w:rsidR="45E30869">
        <w:rPr>
          <w:noProof/>
        </w:rPr>
        <w:drawing>
          <wp:inline distT="0" distB="0" distL="0" distR="0" wp14:anchorId="377649BF" wp14:editId="78EED249">
            <wp:extent cx="4181475" cy="3313215"/>
            <wp:effectExtent l="0" t="0" r="0" b="1905"/>
            <wp:docPr id="112713006" name="Picture 11271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186909" cy="3317521"/>
                    </a:xfrm>
                    <a:prstGeom prst="rect">
                      <a:avLst/>
                    </a:prstGeom>
                  </pic:spPr>
                </pic:pic>
              </a:graphicData>
            </a:graphic>
          </wp:inline>
        </w:drawing>
      </w:r>
    </w:p>
    <w:p w14:paraId="56140735" w14:textId="3B05E882" w:rsidR="0CA0D5C3" w:rsidRDefault="45E30869" w:rsidP="5F957D96">
      <w:pPr>
        <w:spacing w:line="480" w:lineRule="auto"/>
        <w:jc w:val="center"/>
      </w:pPr>
      <w:r>
        <w:t>Figure 1</w:t>
      </w:r>
      <w:r w:rsidR="000C7F95">
        <w:t>7</w:t>
      </w:r>
      <w:r>
        <w:t xml:space="preserve">. </w:t>
      </w:r>
      <w:r w:rsidR="138C2F62">
        <w:t xml:space="preserve">Model </w:t>
      </w:r>
      <w:r>
        <w:t xml:space="preserve">Architecture </w:t>
      </w:r>
    </w:p>
    <w:p w14:paraId="6F7C58AD" w14:textId="77777777" w:rsidR="000C7F95" w:rsidRDefault="000C7F95" w:rsidP="5F957D96">
      <w:pPr>
        <w:spacing w:line="480" w:lineRule="auto"/>
        <w:jc w:val="center"/>
      </w:pPr>
    </w:p>
    <w:p w14:paraId="522C8108" w14:textId="336F7200" w:rsidR="0CA0D5C3" w:rsidRDefault="0411F493" w:rsidP="08B42BA3">
      <w:pPr>
        <w:spacing w:line="480" w:lineRule="auto"/>
        <w:jc w:val="both"/>
      </w:pPr>
      <w:r>
        <w:t>The Input Layer has dimensions of 20 and 4 where 20 represents the number of time steps i.e. window size in each input sequence and 4 is the number of features for each time step. In this case, it corresponds to the number of columns in the dataset, which are 'Open', 'High', 'Low', and 'Close'. There is only one LSTM layer with 300 units. The LSTM layer is followed by a Dense layer with 1 unit. This Dense layer serves as the output layer and is responsible for producing the final prediction. The Dense layer has only 1 unit because the task is framed as a univariate regression problem, predicting a single value (Close price) for each input sequence. By default, the LSTM layer uses a hyperbolic tangent (tanh) activation function, and the Dense layer has no specified activation function, implying a linear activation.</w:t>
      </w:r>
    </w:p>
    <w:p w14:paraId="0F49ABA1" w14:textId="1E824664" w:rsidR="0CA0D5C3" w:rsidRDefault="0411F493" w:rsidP="08B42BA3">
      <w:pPr>
        <w:spacing w:line="480" w:lineRule="auto"/>
        <w:jc w:val="both"/>
      </w:pPr>
      <w:r>
        <w:lastRenderedPageBreak/>
        <w:t>Some of the strengths of this model are:</w:t>
      </w:r>
    </w:p>
    <w:p w14:paraId="1403B693" w14:textId="693FCF33" w:rsidR="0CA0D5C3" w:rsidRDefault="0411F493" w:rsidP="08B42BA3">
      <w:pPr>
        <w:pStyle w:val="ListParagraph"/>
        <w:numPr>
          <w:ilvl w:val="0"/>
          <w:numId w:val="11"/>
        </w:numPr>
        <w:spacing w:line="480" w:lineRule="auto"/>
        <w:jc w:val="both"/>
        <w:rPr>
          <w:b/>
          <w:bCs/>
        </w:rPr>
      </w:pPr>
      <w:r w:rsidRPr="08B42BA3">
        <w:rPr>
          <w:b/>
          <w:bCs/>
        </w:rPr>
        <w:t xml:space="preserve">Long-Term Pattern Recognition: </w:t>
      </w:r>
    </w:p>
    <w:p w14:paraId="7E7D1E5E" w14:textId="64F033E6" w:rsidR="0CA0D5C3" w:rsidRDefault="0411F493" w:rsidP="08B42BA3">
      <w:pPr>
        <w:spacing w:line="480" w:lineRule="auto"/>
        <w:ind w:left="720"/>
        <w:jc w:val="both"/>
      </w:pPr>
      <w:r>
        <w:t>LSTMs excel in recognizing and remembering long-term patterns, a crucial factor for time series data like stock prices. This strength enhances the model's ability to capture underlying trends and patterns in the data.</w:t>
      </w:r>
    </w:p>
    <w:p w14:paraId="1F2D2224" w14:textId="6BE97E26" w:rsidR="0CA0D5C3" w:rsidRDefault="0411F493" w:rsidP="08B42BA3">
      <w:pPr>
        <w:pStyle w:val="ListParagraph"/>
        <w:numPr>
          <w:ilvl w:val="0"/>
          <w:numId w:val="11"/>
        </w:numPr>
        <w:spacing w:line="480" w:lineRule="auto"/>
        <w:jc w:val="both"/>
        <w:rPr>
          <w:b/>
          <w:bCs/>
        </w:rPr>
      </w:pPr>
      <w:r w:rsidRPr="08B42BA3">
        <w:rPr>
          <w:b/>
          <w:bCs/>
        </w:rPr>
        <w:t>Scalability and Flexibility:</w:t>
      </w:r>
    </w:p>
    <w:p w14:paraId="4908C663" w14:textId="67997545" w:rsidR="0CA0D5C3" w:rsidRDefault="0411F493" w:rsidP="08B42BA3">
      <w:pPr>
        <w:spacing w:line="480" w:lineRule="auto"/>
        <w:ind w:left="720"/>
        <w:jc w:val="both"/>
      </w:pPr>
      <w:r>
        <w:t>The LSTM model's flexibility allows for easy scaling or modification by adding more layers or units, adapting to the complexity of the data. This adaptability enhances the model's capacity to handle varying degrees of complexity, contributing to improved generalization across different datasets and market conditions.</w:t>
      </w:r>
    </w:p>
    <w:p w14:paraId="3C8908A5" w14:textId="045277A5" w:rsidR="0CA0D5C3" w:rsidRDefault="0411F493" w:rsidP="08B42BA3">
      <w:pPr>
        <w:pStyle w:val="ListParagraph"/>
        <w:numPr>
          <w:ilvl w:val="0"/>
          <w:numId w:val="11"/>
        </w:numPr>
        <w:spacing w:line="480" w:lineRule="auto"/>
        <w:jc w:val="both"/>
        <w:rPr>
          <w:b/>
          <w:bCs/>
        </w:rPr>
      </w:pPr>
      <w:r w:rsidRPr="08B42BA3">
        <w:rPr>
          <w:b/>
          <w:bCs/>
        </w:rPr>
        <w:t>Sliding Window Approach:</w:t>
      </w:r>
    </w:p>
    <w:p w14:paraId="512B3F69" w14:textId="6EE37949" w:rsidR="0CA0D5C3" w:rsidRDefault="0411F493" w:rsidP="08B42BA3">
      <w:pPr>
        <w:spacing w:line="480" w:lineRule="auto"/>
        <w:ind w:left="720"/>
        <w:jc w:val="both"/>
      </w:pPr>
      <w:r>
        <w:t>The sliding window approach efficiently predicts stock prices for upcoming periods, aiding investors in decision-making. By capturing temporal dependencies, this approach helps the model generalize well to future time steps, supporting informed decisions based on historical patterns.</w:t>
      </w:r>
    </w:p>
    <w:p w14:paraId="0D34FB3A" w14:textId="1ADF205B" w:rsidR="0CA0D5C3" w:rsidRDefault="0411F493" w:rsidP="08B42BA3">
      <w:pPr>
        <w:spacing w:line="480" w:lineRule="auto"/>
        <w:jc w:val="both"/>
      </w:pPr>
      <w:r>
        <w:t>Some of the weaknesses of this model are:</w:t>
      </w:r>
    </w:p>
    <w:p w14:paraId="5195C022" w14:textId="5B32A452" w:rsidR="0CA0D5C3" w:rsidRDefault="0411F493" w:rsidP="08B42BA3">
      <w:pPr>
        <w:pStyle w:val="ListParagraph"/>
        <w:numPr>
          <w:ilvl w:val="0"/>
          <w:numId w:val="10"/>
        </w:numPr>
        <w:spacing w:line="480" w:lineRule="auto"/>
        <w:jc w:val="both"/>
        <w:rPr>
          <w:b/>
          <w:bCs/>
        </w:rPr>
      </w:pPr>
      <w:r w:rsidRPr="08B42BA3">
        <w:rPr>
          <w:b/>
          <w:bCs/>
        </w:rPr>
        <w:t>Input Complexity:</w:t>
      </w:r>
    </w:p>
    <w:p w14:paraId="79CC5E00" w14:textId="23EACE8D" w:rsidR="0CA0D5C3" w:rsidRDefault="0411F493" w:rsidP="08B42BA3">
      <w:pPr>
        <w:spacing w:line="480" w:lineRule="auto"/>
        <w:ind w:left="720"/>
        <w:jc w:val="both"/>
      </w:pPr>
      <w:r>
        <w:t>The model's complexity increases with more input features, especially using sliding window approaches. Higher input complexity may lead to challenges in generalization, as the model might struggle to extract relevant information from a more complex input vector, potentially impacting its performance on unseen data.</w:t>
      </w:r>
    </w:p>
    <w:p w14:paraId="18647C0F" w14:textId="5072462A" w:rsidR="0CA0D5C3" w:rsidRDefault="0411F493" w:rsidP="08B42BA3">
      <w:pPr>
        <w:pStyle w:val="ListParagraph"/>
        <w:numPr>
          <w:ilvl w:val="0"/>
          <w:numId w:val="10"/>
        </w:numPr>
        <w:spacing w:line="480" w:lineRule="auto"/>
        <w:jc w:val="both"/>
        <w:rPr>
          <w:b/>
          <w:bCs/>
        </w:rPr>
      </w:pPr>
      <w:r w:rsidRPr="08B42BA3">
        <w:rPr>
          <w:b/>
          <w:bCs/>
        </w:rPr>
        <w:t>Computational Intensity:</w:t>
      </w:r>
    </w:p>
    <w:p w14:paraId="797FF591" w14:textId="5CE0800B" w:rsidR="0CA0D5C3" w:rsidRDefault="0411F493" w:rsidP="08B42BA3">
      <w:pPr>
        <w:spacing w:line="480" w:lineRule="auto"/>
        <w:ind w:left="720"/>
        <w:jc w:val="both"/>
      </w:pPr>
      <w:r>
        <w:lastRenderedPageBreak/>
        <w:t>LSTMs can be computationally intensive, particularly with large and complex datasets. The resource-intensive nature of training may limit the model's ability to generalize quickly to new data, especially in real-time scenarios.</w:t>
      </w:r>
    </w:p>
    <w:p w14:paraId="10C13D68" w14:textId="19AC0046" w:rsidR="0CA0D5C3" w:rsidRDefault="0411F493" w:rsidP="08B42BA3">
      <w:pPr>
        <w:pStyle w:val="ListParagraph"/>
        <w:numPr>
          <w:ilvl w:val="0"/>
          <w:numId w:val="10"/>
        </w:numPr>
        <w:spacing w:line="480" w:lineRule="auto"/>
        <w:jc w:val="both"/>
        <w:rPr>
          <w:b/>
          <w:bCs/>
        </w:rPr>
      </w:pPr>
      <w:r w:rsidRPr="08B42BA3">
        <w:rPr>
          <w:b/>
          <w:bCs/>
        </w:rPr>
        <w:t>Hyperparameter Tuning:</w:t>
      </w:r>
    </w:p>
    <w:p w14:paraId="364193ED" w14:textId="2A621A4E" w:rsidR="0CA0D5C3" w:rsidRDefault="0411F493" w:rsidP="08B42BA3">
      <w:pPr>
        <w:spacing w:line="480" w:lineRule="auto"/>
        <w:ind w:left="720"/>
        <w:jc w:val="both"/>
      </w:pPr>
      <w:r>
        <w:t>LSTMs have various hyperparameters that require fine-tuning for optimal performance. Inaccurate hyperparameter tuning may hinder generalization.</w:t>
      </w:r>
    </w:p>
    <w:p w14:paraId="37263E0E" w14:textId="47E3DC45" w:rsidR="0CA0D5C3" w:rsidRDefault="0411F493" w:rsidP="08B42BA3">
      <w:pPr>
        <w:pStyle w:val="ListParagraph"/>
        <w:numPr>
          <w:ilvl w:val="0"/>
          <w:numId w:val="10"/>
        </w:numPr>
        <w:spacing w:line="480" w:lineRule="auto"/>
        <w:jc w:val="both"/>
        <w:rPr>
          <w:b/>
          <w:bCs/>
        </w:rPr>
      </w:pPr>
      <w:r w:rsidRPr="08B42BA3">
        <w:rPr>
          <w:b/>
          <w:bCs/>
        </w:rPr>
        <w:t>Overfitting Risk:</w:t>
      </w:r>
    </w:p>
    <w:p w14:paraId="531287BC" w14:textId="173DD808" w:rsidR="0CA0D5C3" w:rsidRDefault="0411F493" w:rsidP="08B42BA3">
      <w:pPr>
        <w:spacing w:line="480" w:lineRule="auto"/>
        <w:ind w:left="720"/>
        <w:jc w:val="both"/>
      </w:pPr>
      <w:r>
        <w:t xml:space="preserve">Due to their complexity, LSTMs can be prone to overfitting if not regularized or trained properly. </w:t>
      </w:r>
    </w:p>
    <w:p w14:paraId="45D335F0" w14:textId="38879EC5" w:rsidR="0CA0D5C3" w:rsidRDefault="0411F493" w:rsidP="5F957D96">
      <w:pPr>
        <w:spacing w:line="480" w:lineRule="auto"/>
        <w:jc w:val="both"/>
      </w:pPr>
      <w:r>
        <w:t>In summary, while LSTMs offer powerful tools for time series prediction, careful consideration of their strengths and weaknesses is crucial to achieving robust generalization to unseen data.</w:t>
      </w:r>
    </w:p>
    <w:p w14:paraId="7DE578DD" w14:textId="23097B1C" w:rsidR="0CA0D5C3" w:rsidRDefault="28E3BCEF" w:rsidP="08B42BA3">
      <w:pPr>
        <w:pStyle w:val="Heading3"/>
        <w:spacing w:line="480" w:lineRule="auto"/>
        <w:jc w:val="both"/>
      </w:pPr>
      <w:bookmarkStart w:id="23" w:name="_Toc153136391"/>
      <w:r>
        <w:t>Estimator Step: The Learning Algorithm &amp; Cost Function</w:t>
      </w:r>
      <w:bookmarkEnd w:id="23"/>
    </w:p>
    <w:p w14:paraId="6D3B64C3" w14:textId="0015273B" w:rsidR="0CA0D5C3" w:rsidRDefault="6D6B0662" w:rsidP="08B42BA3">
      <w:pPr>
        <w:spacing w:line="480" w:lineRule="auto"/>
        <w:jc w:val="both"/>
      </w:pPr>
      <w:r>
        <w:t xml:space="preserve">The </w:t>
      </w:r>
      <w:r w:rsidRPr="08B42BA3">
        <w:rPr>
          <w:b/>
          <w:bCs/>
        </w:rPr>
        <w:t>learning algorithm</w:t>
      </w:r>
      <w:r>
        <w:t xml:space="preserve"> used in this code is the </w:t>
      </w:r>
      <w:r w:rsidRPr="08B42BA3">
        <w:rPr>
          <w:b/>
          <w:bCs/>
        </w:rPr>
        <w:t>Long Short-Term Memory (LSTM)</w:t>
      </w:r>
      <w:r>
        <w:t>, which is a type of Recurrent Neural Network (RNN). LSTM is specifically designed to avoid the long-term dependency problem, making it suitable for processing and predicting time series data.</w:t>
      </w:r>
    </w:p>
    <w:p w14:paraId="6A5D7056" w14:textId="13C4585B" w:rsidR="0CA0D5C3" w:rsidRDefault="6D6B0662" w:rsidP="08B42BA3">
      <w:pPr>
        <w:spacing w:line="480" w:lineRule="auto"/>
        <w:jc w:val="both"/>
      </w:pPr>
      <w:r>
        <w:t xml:space="preserve">The </w:t>
      </w:r>
      <w:r w:rsidRPr="08B42BA3">
        <w:rPr>
          <w:b/>
          <w:bCs/>
        </w:rPr>
        <w:t>cost function</w:t>
      </w:r>
      <w:r>
        <w:t xml:space="preserve"> optimized in this code is the </w:t>
      </w:r>
      <w:r w:rsidRPr="08B42BA3">
        <w:rPr>
          <w:b/>
          <w:bCs/>
        </w:rPr>
        <w:t>Mean Squared Error (MSE)</w:t>
      </w:r>
      <w:r>
        <w:t>. It is a popular loss function for regression problems and is calculated as the average squared difference between the predicted and actual values. The goal of the optimization process is to minimize this error, resulting in a model that can make predictions as close as possible to the actual values.</w:t>
      </w:r>
    </w:p>
    <w:p w14:paraId="092F25AD" w14:textId="2D5661BD" w:rsidR="0CA0D5C3" w:rsidRDefault="6D6B0662" w:rsidP="08B42BA3">
      <w:pPr>
        <w:spacing w:line="480" w:lineRule="auto"/>
        <w:jc w:val="both"/>
      </w:pPr>
      <w:r>
        <w:lastRenderedPageBreak/>
        <w:t xml:space="preserve">The </w:t>
      </w:r>
      <w:r w:rsidRPr="08B42BA3">
        <w:rPr>
          <w:b/>
          <w:bCs/>
        </w:rPr>
        <w:t xml:space="preserve">optimizer </w:t>
      </w:r>
      <w:r>
        <w:t xml:space="preserve">used in this code is </w:t>
      </w:r>
      <w:r w:rsidRPr="08B42BA3">
        <w:rPr>
          <w:b/>
          <w:bCs/>
        </w:rPr>
        <w:t>Adam</w:t>
      </w:r>
      <w:r>
        <w:t>. Adam is an optimization algorithm that can be used instead of the classical stochastic gradient descent procedure to update network weights iteratively based on training data. Adam is a popular algorithm in the field of deep learning because it is straightforward to implement, computationally efficient, has little memory requirements, is invariant to diagonal rescale of the gradients, and is well suited for problems that are large in terms of data and/or parameters.</w:t>
      </w:r>
    </w:p>
    <w:p w14:paraId="40997FD4" w14:textId="1010EC0B" w:rsidR="0CA0D5C3" w:rsidRDefault="53240F5F" w:rsidP="08B42BA3">
      <w:pPr>
        <w:pStyle w:val="Heading3"/>
        <w:spacing w:line="480" w:lineRule="auto"/>
        <w:jc w:val="both"/>
      </w:pPr>
      <w:bookmarkStart w:id="24" w:name="_Toc153136392"/>
      <w:r>
        <w:t>Estimator Step: Hyperparameters and Fine Tuning</w:t>
      </w:r>
      <w:bookmarkEnd w:id="24"/>
    </w:p>
    <w:p w14:paraId="7705DF71" w14:textId="3EB8A567" w:rsidR="0CA0D5C3" w:rsidRDefault="53240F5F" w:rsidP="08B42BA3">
      <w:pPr>
        <w:spacing w:line="480" w:lineRule="auto"/>
        <w:jc w:val="both"/>
      </w:pPr>
      <w:r>
        <w:t>The hyperparameters in this system include:</w:t>
      </w:r>
    </w:p>
    <w:p w14:paraId="484D257C" w14:textId="0DFAA942" w:rsidR="0CA0D5C3" w:rsidRDefault="53240F5F" w:rsidP="08B42BA3">
      <w:pPr>
        <w:pStyle w:val="ListParagraph"/>
        <w:numPr>
          <w:ilvl w:val="0"/>
          <w:numId w:val="9"/>
        </w:numPr>
        <w:spacing w:line="480" w:lineRule="auto"/>
        <w:jc w:val="both"/>
      </w:pPr>
      <w:r w:rsidRPr="08B42BA3">
        <w:rPr>
          <w:b/>
          <w:bCs/>
        </w:rPr>
        <w:t>Number of LSTM units:</w:t>
      </w:r>
      <w:r>
        <w:t xml:space="preserve"> 300. </w:t>
      </w:r>
    </w:p>
    <w:p w14:paraId="6B4520CA" w14:textId="65720949" w:rsidR="0CA0D5C3" w:rsidRDefault="53240F5F" w:rsidP="08B42BA3">
      <w:pPr>
        <w:spacing w:line="480" w:lineRule="auto"/>
        <w:ind w:left="720"/>
        <w:jc w:val="both"/>
      </w:pPr>
      <w:r>
        <w:t>This is the dimensionality of the output space of LSTM layer, or in other words, the number of LSTM cells or neurons in each LSTM layer.</w:t>
      </w:r>
    </w:p>
    <w:p w14:paraId="5CD566FC" w14:textId="2FBA705A" w:rsidR="0CA0D5C3" w:rsidRDefault="53240F5F" w:rsidP="08B42BA3">
      <w:pPr>
        <w:pStyle w:val="ListParagraph"/>
        <w:numPr>
          <w:ilvl w:val="0"/>
          <w:numId w:val="9"/>
        </w:numPr>
        <w:spacing w:line="480" w:lineRule="auto"/>
        <w:jc w:val="both"/>
      </w:pPr>
      <w:r w:rsidRPr="08B42BA3">
        <w:rPr>
          <w:b/>
          <w:bCs/>
        </w:rPr>
        <w:t xml:space="preserve">Look-back period: </w:t>
      </w:r>
      <w:r>
        <w:t xml:space="preserve">20. This is the number of previous time steps to use as input variables to predict the next </w:t>
      </w:r>
      <w:proofErr w:type="gramStart"/>
      <w:r>
        <w:t>time period</w:t>
      </w:r>
      <w:proofErr w:type="gramEnd"/>
      <w:r>
        <w:t>.</w:t>
      </w:r>
    </w:p>
    <w:p w14:paraId="5C8BD4F2" w14:textId="11F811DC" w:rsidR="0CA0D5C3" w:rsidRDefault="53240F5F" w:rsidP="08B42BA3">
      <w:pPr>
        <w:pStyle w:val="ListParagraph"/>
        <w:numPr>
          <w:ilvl w:val="0"/>
          <w:numId w:val="9"/>
        </w:numPr>
        <w:spacing w:line="480" w:lineRule="auto"/>
        <w:jc w:val="both"/>
      </w:pPr>
      <w:r w:rsidRPr="08B42BA3">
        <w:rPr>
          <w:b/>
          <w:bCs/>
        </w:rPr>
        <w:t xml:space="preserve">Batch size: </w:t>
      </w:r>
      <w:r>
        <w:t>64.</w:t>
      </w:r>
    </w:p>
    <w:p w14:paraId="4E385A21" w14:textId="20ACB493" w:rsidR="0CA0D5C3" w:rsidRDefault="53240F5F" w:rsidP="08B42BA3">
      <w:pPr>
        <w:spacing w:line="480" w:lineRule="auto"/>
        <w:ind w:left="720"/>
        <w:jc w:val="both"/>
      </w:pPr>
      <w:r>
        <w:t>This is the number of samples per gradient update, i.e., the number of training examples utilized in one iteration.</w:t>
      </w:r>
    </w:p>
    <w:p w14:paraId="1CCF971D" w14:textId="12FB689F" w:rsidR="0CA0D5C3" w:rsidRDefault="53240F5F" w:rsidP="08B42BA3">
      <w:pPr>
        <w:pStyle w:val="ListParagraph"/>
        <w:numPr>
          <w:ilvl w:val="0"/>
          <w:numId w:val="9"/>
        </w:numPr>
        <w:spacing w:line="480" w:lineRule="auto"/>
        <w:jc w:val="both"/>
      </w:pPr>
      <w:r w:rsidRPr="08B42BA3">
        <w:rPr>
          <w:b/>
          <w:bCs/>
        </w:rPr>
        <w:t>Number of epochs:</w:t>
      </w:r>
      <w:r>
        <w:t xml:space="preserve"> 100.</w:t>
      </w:r>
    </w:p>
    <w:p w14:paraId="4A399849" w14:textId="4167ED29" w:rsidR="0CA0D5C3" w:rsidRDefault="53240F5F" w:rsidP="08B42BA3">
      <w:pPr>
        <w:spacing w:line="480" w:lineRule="auto"/>
        <w:ind w:left="720"/>
        <w:jc w:val="both"/>
      </w:pPr>
      <w:r>
        <w:t>An epoch is an iteration over the entire training data provided.</w:t>
      </w:r>
    </w:p>
    <w:p w14:paraId="51DA4A0C" w14:textId="4D77D3CA" w:rsidR="0CA0D5C3" w:rsidRDefault="53240F5F" w:rsidP="08B42BA3">
      <w:pPr>
        <w:pStyle w:val="ListParagraph"/>
        <w:numPr>
          <w:ilvl w:val="0"/>
          <w:numId w:val="9"/>
        </w:numPr>
        <w:spacing w:line="480" w:lineRule="auto"/>
        <w:jc w:val="both"/>
      </w:pPr>
      <w:r w:rsidRPr="08B42BA3">
        <w:rPr>
          <w:b/>
          <w:bCs/>
        </w:rPr>
        <w:t xml:space="preserve">Learning rate: </w:t>
      </w:r>
      <w:r>
        <w:t>0.01.</w:t>
      </w:r>
    </w:p>
    <w:p w14:paraId="0D12E1D2" w14:textId="79B1A212" w:rsidR="0CA0D5C3" w:rsidRDefault="53240F5F" w:rsidP="08B42BA3">
      <w:pPr>
        <w:spacing w:line="480" w:lineRule="auto"/>
        <w:ind w:left="720"/>
        <w:jc w:val="both"/>
      </w:pPr>
      <w:r>
        <w:t>This is used in the Adam optimizer and determines the speed of learning.</w:t>
      </w:r>
    </w:p>
    <w:p w14:paraId="37DECF39" w14:textId="4241F8AD" w:rsidR="0CA0D5C3" w:rsidRDefault="53240F5F" w:rsidP="08B42BA3">
      <w:pPr>
        <w:pStyle w:val="ListParagraph"/>
        <w:numPr>
          <w:ilvl w:val="0"/>
          <w:numId w:val="9"/>
        </w:numPr>
        <w:spacing w:line="480" w:lineRule="auto"/>
        <w:jc w:val="both"/>
      </w:pPr>
      <w:r w:rsidRPr="08B42BA3">
        <w:rPr>
          <w:b/>
          <w:bCs/>
        </w:rPr>
        <w:t xml:space="preserve">EMA momentum: </w:t>
      </w:r>
      <w:r>
        <w:t>0.9.</w:t>
      </w:r>
    </w:p>
    <w:p w14:paraId="63AEC734" w14:textId="7CAC27BE" w:rsidR="0CA0D5C3" w:rsidRDefault="53240F5F" w:rsidP="08B42BA3">
      <w:pPr>
        <w:spacing w:line="480" w:lineRule="auto"/>
        <w:ind w:left="720"/>
        <w:jc w:val="both"/>
      </w:pPr>
      <w:r>
        <w:t xml:space="preserve">This is also used in the Adam optimizer and refers to the exponential decay </w:t>
      </w:r>
      <w:r>
        <w:lastRenderedPageBreak/>
        <w:t>rate for the first moment estimates.</w:t>
      </w:r>
    </w:p>
    <w:p w14:paraId="39520089" w14:textId="2A2DCE89" w:rsidR="0CA0D5C3" w:rsidRDefault="53240F5F" w:rsidP="08B42BA3">
      <w:pPr>
        <w:spacing w:line="480" w:lineRule="auto"/>
        <w:jc w:val="both"/>
      </w:pPr>
      <w:r>
        <w:t>The approach used to train the dataset to maximize its generalization capability includes:</w:t>
      </w:r>
    </w:p>
    <w:p w14:paraId="33A82B92" w14:textId="2A4F79B0" w:rsidR="0CA0D5C3" w:rsidRDefault="53240F5F" w:rsidP="08B42BA3">
      <w:pPr>
        <w:pStyle w:val="ListParagraph"/>
        <w:numPr>
          <w:ilvl w:val="0"/>
          <w:numId w:val="8"/>
        </w:numPr>
        <w:spacing w:line="480" w:lineRule="auto"/>
        <w:jc w:val="both"/>
        <w:rPr>
          <w:b/>
          <w:bCs/>
        </w:rPr>
      </w:pPr>
      <w:r w:rsidRPr="08B42BA3">
        <w:rPr>
          <w:b/>
          <w:bCs/>
        </w:rPr>
        <w:t>Normalization:</w:t>
      </w:r>
    </w:p>
    <w:p w14:paraId="77FB90D5" w14:textId="41E8867C" w:rsidR="0CA0D5C3" w:rsidRDefault="53240F5F" w:rsidP="08B42BA3">
      <w:pPr>
        <w:spacing w:line="480" w:lineRule="auto"/>
        <w:ind w:left="720"/>
        <w:jc w:val="both"/>
      </w:pPr>
      <w:r>
        <w:t xml:space="preserve">The data is normalized to a range between 0 and 1 using the </w:t>
      </w:r>
      <w:proofErr w:type="spellStart"/>
      <w:r w:rsidRPr="08B42BA3">
        <w:rPr>
          <w:i/>
          <w:iCs/>
        </w:rPr>
        <w:t>MinMaxScaler</w:t>
      </w:r>
      <w:proofErr w:type="spellEnd"/>
      <w:r>
        <w:t>. This ensures that all input features have the same scale, which can speed up learning and can lead to better performance.</w:t>
      </w:r>
    </w:p>
    <w:p w14:paraId="16945727" w14:textId="04471AA7" w:rsidR="0CA0D5C3" w:rsidRPr="00DD5FBB" w:rsidRDefault="53240F5F" w:rsidP="08B42BA3">
      <w:pPr>
        <w:pStyle w:val="ListParagraph"/>
        <w:numPr>
          <w:ilvl w:val="0"/>
          <w:numId w:val="8"/>
        </w:numPr>
        <w:spacing w:line="480" w:lineRule="auto"/>
        <w:jc w:val="both"/>
        <w:rPr>
          <w:b/>
          <w:bCs/>
        </w:rPr>
      </w:pPr>
      <w:r w:rsidRPr="00DD5FBB">
        <w:rPr>
          <w:b/>
          <w:bCs/>
        </w:rPr>
        <w:t>Batch training:</w:t>
      </w:r>
    </w:p>
    <w:p w14:paraId="6AD18857" w14:textId="419ED20A" w:rsidR="0CA0D5C3" w:rsidRDefault="53240F5F" w:rsidP="08B42BA3">
      <w:pPr>
        <w:spacing w:line="480" w:lineRule="auto"/>
        <w:ind w:left="720"/>
        <w:jc w:val="both"/>
      </w:pPr>
      <w:r>
        <w:t>The model is trained using a batch size of 64. This means that the model weights are updated after each batch of 64 samples.</w:t>
      </w:r>
    </w:p>
    <w:p w14:paraId="6A486B42" w14:textId="2F5C87A8" w:rsidR="0CA0D5C3" w:rsidRDefault="53240F5F" w:rsidP="08B42BA3">
      <w:pPr>
        <w:pStyle w:val="ListParagraph"/>
        <w:numPr>
          <w:ilvl w:val="0"/>
          <w:numId w:val="8"/>
        </w:numPr>
        <w:spacing w:line="480" w:lineRule="auto"/>
        <w:jc w:val="both"/>
        <w:rPr>
          <w:b/>
          <w:bCs/>
        </w:rPr>
      </w:pPr>
      <w:r w:rsidRPr="08B42BA3">
        <w:rPr>
          <w:b/>
          <w:bCs/>
        </w:rPr>
        <w:t>Epochs:</w:t>
      </w:r>
    </w:p>
    <w:p w14:paraId="1C770FCC" w14:textId="16E06DC7" w:rsidR="0CA0D5C3" w:rsidRDefault="53240F5F" w:rsidP="08B42BA3">
      <w:pPr>
        <w:spacing w:line="480" w:lineRule="auto"/>
        <w:ind w:left="720"/>
        <w:jc w:val="both"/>
      </w:pPr>
      <w:r>
        <w:t>The training process is run for a total of 100 epochs, meaning the whole dataset is passed forward and backward through the neural network 100 times.</w:t>
      </w:r>
    </w:p>
    <w:p w14:paraId="186A317B" w14:textId="26278991" w:rsidR="0CA0D5C3" w:rsidRDefault="53240F5F" w:rsidP="08B42BA3">
      <w:pPr>
        <w:pStyle w:val="ListParagraph"/>
        <w:numPr>
          <w:ilvl w:val="0"/>
          <w:numId w:val="8"/>
        </w:numPr>
        <w:spacing w:line="480" w:lineRule="auto"/>
        <w:jc w:val="both"/>
        <w:rPr>
          <w:b/>
          <w:bCs/>
        </w:rPr>
      </w:pPr>
      <w:r w:rsidRPr="08B42BA3">
        <w:rPr>
          <w:b/>
          <w:bCs/>
        </w:rPr>
        <w:t>Adam optimizer:</w:t>
      </w:r>
    </w:p>
    <w:p w14:paraId="68DF6EB7" w14:textId="7673FBBF" w:rsidR="0CA0D5C3" w:rsidRDefault="53240F5F" w:rsidP="08B42BA3">
      <w:pPr>
        <w:spacing w:line="480" w:lineRule="auto"/>
        <w:ind w:left="720"/>
        <w:jc w:val="both"/>
      </w:pPr>
      <w:r>
        <w:t>The Adam optimization algorithm is used to update network weights iteratively based on training data. It is computationally efficient and well suited for problems that are large in terms of data and/or parameters.</w:t>
      </w:r>
    </w:p>
    <w:p w14:paraId="68B99EA9" w14:textId="7E7695DD" w:rsidR="0CA0D5C3" w:rsidRDefault="53240F5F" w:rsidP="08B42BA3">
      <w:pPr>
        <w:pStyle w:val="ListParagraph"/>
        <w:numPr>
          <w:ilvl w:val="0"/>
          <w:numId w:val="8"/>
        </w:numPr>
        <w:spacing w:line="480" w:lineRule="auto"/>
        <w:jc w:val="both"/>
        <w:rPr>
          <w:b/>
          <w:bCs/>
        </w:rPr>
      </w:pPr>
      <w:r w:rsidRPr="08B42BA3">
        <w:rPr>
          <w:b/>
          <w:bCs/>
        </w:rPr>
        <w:t>MSE loss function:</w:t>
      </w:r>
    </w:p>
    <w:p w14:paraId="05E1A0AA" w14:textId="78226A5C" w:rsidR="0CA0D5C3" w:rsidRDefault="53240F5F" w:rsidP="08B42BA3">
      <w:pPr>
        <w:spacing w:line="480" w:lineRule="auto"/>
        <w:ind w:left="720"/>
        <w:jc w:val="both"/>
      </w:pPr>
      <w:r>
        <w:t>The mean squared error (MSE) loss function is used, which is suitable for a regression problem. It calculates the average squared difference between the predicted and actual values.</w:t>
      </w:r>
    </w:p>
    <w:p w14:paraId="289D69AA" w14:textId="7782DB77" w:rsidR="0CA0D5C3" w:rsidRDefault="53240F5F" w:rsidP="08B42BA3">
      <w:pPr>
        <w:pStyle w:val="ListParagraph"/>
        <w:numPr>
          <w:ilvl w:val="0"/>
          <w:numId w:val="8"/>
        </w:numPr>
        <w:spacing w:line="480" w:lineRule="auto"/>
        <w:jc w:val="both"/>
        <w:rPr>
          <w:b/>
          <w:bCs/>
        </w:rPr>
      </w:pPr>
      <w:r w:rsidRPr="08B42BA3">
        <w:rPr>
          <w:b/>
          <w:bCs/>
        </w:rPr>
        <w:t>Prediction for next 7 days:</w:t>
      </w:r>
    </w:p>
    <w:p w14:paraId="628A8956" w14:textId="1578ACF3" w:rsidR="0CA0D5C3" w:rsidRDefault="53240F5F" w:rsidP="08B42BA3">
      <w:pPr>
        <w:spacing w:line="480" w:lineRule="auto"/>
        <w:ind w:left="720"/>
        <w:jc w:val="both"/>
      </w:pPr>
      <w:r>
        <w:t xml:space="preserve">The model is used to predict the closing price for the next 7 days based on </w:t>
      </w:r>
      <w:r>
        <w:lastRenderedPageBreak/>
        <w:t>the last known data. This is done by feeding the last known data back into the model and appending the new prediction to the end of the data.</w:t>
      </w:r>
    </w:p>
    <w:p w14:paraId="600DF455" w14:textId="12025129" w:rsidR="0CA0D5C3" w:rsidRDefault="456D0F61" w:rsidP="08B42BA3">
      <w:pPr>
        <w:pStyle w:val="Heading2"/>
        <w:spacing w:line="480" w:lineRule="auto"/>
        <w:jc w:val="both"/>
      </w:pPr>
      <w:bookmarkStart w:id="25" w:name="_Toc153136393"/>
      <w:r>
        <w:t>Evaluator Step: Training and Testing</w:t>
      </w:r>
      <w:bookmarkEnd w:id="25"/>
    </w:p>
    <w:p w14:paraId="1C7BE94B" w14:textId="25C67A7F" w:rsidR="0CA0D5C3" w:rsidRDefault="1F2D8A1E" w:rsidP="08B42BA3">
      <w:pPr>
        <w:pStyle w:val="Heading3"/>
        <w:spacing w:line="480" w:lineRule="auto"/>
        <w:jc w:val="both"/>
      </w:pPr>
      <w:bookmarkStart w:id="26" w:name="_Toc153136394"/>
      <w:r>
        <w:t>Visual Evaluation</w:t>
      </w:r>
      <w:bookmarkEnd w:id="26"/>
    </w:p>
    <w:p w14:paraId="6F336D88" w14:textId="77F93186" w:rsidR="0CA0D5C3" w:rsidRDefault="1F2D8A1E" w:rsidP="08B42BA3">
      <w:pPr>
        <w:spacing w:line="480" w:lineRule="auto"/>
        <w:jc w:val="both"/>
      </w:pPr>
      <w:r>
        <w:t>The visual assessment involves plotting the actual 'Close' prices against the predicted prices for both the training and test (next 7 days) datasets. The plots serve as an intuitive gauge of the model's predictive accuracy.</w:t>
      </w:r>
    </w:p>
    <w:p w14:paraId="10CADDCB" w14:textId="254A874C" w:rsidR="0CA0D5C3" w:rsidRDefault="0CA0D5C3" w:rsidP="32196045">
      <w:pPr>
        <w:spacing w:line="480" w:lineRule="auto"/>
        <w:jc w:val="both"/>
      </w:pPr>
    </w:p>
    <w:p w14:paraId="6753B0B3" w14:textId="033770B2" w:rsidR="0CA0D5C3" w:rsidRDefault="066C1AF9" w:rsidP="32196045">
      <w:pPr>
        <w:spacing w:line="480" w:lineRule="auto"/>
        <w:jc w:val="center"/>
      </w:pPr>
      <w:r>
        <w:rPr>
          <w:noProof/>
        </w:rPr>
        <w:drawing>
          <wp:inline distT="0" distB="0" distL="0" distR="0" wp14:anchorId="632917DE" wp14:editId="597592EB">
            <wp:extent cx="5633744" cy="2476500"/>
            <wp:effectExtent l="0" t="0" r="0" b="0"/>
            <wp:docPr id="1987341949" name="Picture 198734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33744" cy="2476500"/>
                    </a:xfrm>
                    <a:prstGeom prst="rect">
                      <a:avLst/>
                    </a:prstGeom>
                  </pic:spPr>
                </pic:pic>
              </a:graphicData>
            </a:graphic>
          </wp:inline>
        </w:drawing>
      </w:r>
      <w:r w:rsidR="1F2D8A1E">
        <w:t xml:space="preserve"> </w:t>
      </w:r>
      <w:r w:rsidR="582D28B3">
        <w:t>Figure 1</w:t>
      </w:r>
      <w:r w:rsidR="000C7F95">
        <w:t>8</w:t>
      </w:r>
      <w:r w:rsidR="582D28B3">
        <w:t>. Prediction for the Test Set and Next Week</w:t>
      </w:r>
    </w:p>
    <w:p w14:paraId="467D8EA1" w14:textId="77777777" w:rsidR="000C7F95" w:rsidRDefault="000C7F95" w:rsidP="5F957D96">
      <w:pPr>
        <w:spacing w:line="480" w:lineRule="auto"/>
        <w:jc w:val="center"/>
      </w:pPr>
    </w:p>
    <w:p w14:paraId="011168B8" w14:textId="3ECE6228" w:rsidR="0CA0D5C3" w:rsidRDefault="1F2D8A1E" w:rsidP="08B42BA3">
      <w:pPr>
        <w:pStyle w:val="ListParagraph"/>
        <w:numPr>
          <w:ilvl w:val="0"/>
          <w:numId w:val="7"/>
        </w:numPr>
        <w:spacing w:line="480" w:lineRule="auto"/>
        <w:jc w:val="both"/>
        <w:rPr>
          <w:b/>
          <w:bCs/>
        </w:rPr>
      </w:pPr>
      <w:r w:rsidRPr="08B42BA3">
        <w:rPr>
          <w:b/>
          <w:bCs/>
        </w:rPr>
        <w:t>Training Set Visualization:</w:t>
      </w:r>
    </w:p>
    <w:p w14:paraId="5CD03F4B" w14:textId="2336290C" w:rsidR="0CA0D5C3" w:rsidRDefault="1F2D8A1E" w:rsidP="08B42BA3">
      <w:pPr>
        <w:spacing w:line="480" w:lineRule="auto"/>
        <w:ind w:left="720"/>
        <w:jc w:val="both"/>
      </w:pPr>
      <w:r>
        <w:t>The model's training predictions are plotted with the actual prices. This plot is crucial to visually confirm that the model has learned the underlying patterns in the historical data.</w:t>
      </w:r>
    </w:p>
    <w:p w14:paraId="360B9042" w14:textId="367AEE5A" w:rsidR="0CA0D5C3" w:rsidRDefault="1F2D8A1E" w:rsidP="08B42BA3">
      <w:pPr>
        <w:pStyle w:val="ListParagraph"/>
        <w:numPr>
          <w:ilvl w:val="0"/>
          <w:numId w:val="7"/>
        </w:numPr>
        <w:spacing w:line="480" w:lineRule="auto"/>
        <w:jc w:val="both"/>
        <w:rPr>
          <w:b/>
          <w:bCs/>
        </w:rPr>
      </w:pPr>
      <w:r w:rsidRPr="08B42BA3">
        <w:rPr>
          <w:b/>
          <w:bCs/>
        </w:rPr>
        <w:t xml:space="preserve">Test Set Visualization: </w:t>
      </w:r>
    </w:p>
    <w:p w14:paraId="66E3696B" w14:textId="2CCE2752" w:rsidR="0CA0D5C3" w:rsidRDefault="1F2D8A1E" w:rsidP="08B42BA3">
      <w:pPr>
        <w:spacing w:line="480" w:lineRule="auto"/>
        <w:ind w:left="720"/>
        <w:jc w:val="both"/>
      </w:pPr>
      <w:r>
        <w:lastRenderedPageBreak/>
        <w:t>For the test set, which the model has not seen during training, the predictions are similarly plotted against the actual prices. The distribution of these points indicates how well the model generalizes to new, unseen data.</w:t>
      </w:r>
    </w:p>
    <w:p w14:paraId="03CF9487" w14:textId="42877561" w:rsidR="0CA0D5C3" w:rsidRDefault="7B26E96F" w:rsidP="08B42BA3">
      <w:pPr>
        <w:pStyle w:val="Heading3"/>
        <w:spacing w:line="480" w:lineRule="auto"/>
        <w:jc w:val="both"/>
      </w:pPr>
      <w:bookmarkStart w:id="27" w:name="_Toc153136395"/>
      <w:r>
        <w:t>Quantitative Analysis</w:t>
      </w:r>
      <w:bookmarkEnd w:id="27"/>
    </w:p>
    <w:p w14:paraId="25F96434" w14:textId="770906FA" w:rsidR="0CA0D5C3" w:rsidRDefault="47435F88" w:rsidP="08B42BA3">
      <w:pPr>
        <w:spacing w:line="480" w:lineRule="auto"/>
        <w:jc w:val="both"/>
      </w:pPr>
      <w:r>
        <w:t>Quantitative evaluation is conducted using the Root Mean Squared Error (RMSE) metric, which provides a clear indication of the model's performance in numerical terms.</w:t>
      </w:r>
    </w:p>
    <w:p w14:paraId="1EDC893B" w14:textId="06D0402F" w:rsidR="0CA0D5C3" w:rsidRDefault="6B322929" w:rsidP="32196045">
      <w:pPr>
        <w:spacing w:line="480" w:lineRule="auto"/>
        <w:jc w:val="center"/>
      </w:pPr>
      <w:r>
        <w:rPr>
          <w:noProof/>
        </w:rPr>
        <w:drawing>
          <wp:inline distT="0" distB="0" distL="0" distR="0" wp14:anchorId="6FD04A67" wp14:editId="4A20FAF3">
            <wp:extent cx="2238375" cy="478100"/>
            <wp:effectExtent l="0" t="0" r="0" b="0"/>
            <wp:docPr id="500479556" name="Picture 50047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238375" cy="478100"/>
                    </a:xfrm>
                    <a:prstGeom prst="rect">
                      <a:avLst/>
                    </a:prstGeom>
                  </pic:spPr>
                </pic:pic>
              </a:graphicData>
            </a:graphic>
          </wp:inline>
        </w:drawing>
      </w:r>
    </w:p>
    <w:p w14:paraId="60D26BDC" w14:textId="1B805531" w:rsidR="0CA0D5C3" w:rsidRDefault="5E0F8CF5" w:rsidP="5F957D96">
      <w:pPr>
        <w:spacing w:line="480" w:lineRule="auto"/>
        <w:jc w:val="center"/>
      </w:pPr>
      <w:r>
        <w:t>Figure 1</w:t>
      </w:r>
      <w:r w:rsidR="000C7F95">
        <w:t>9</w:t>
      </w:r>
      <w:r>
        <w:t>. Accuracy Scores for Training and Testing Sets</w:t>
      </w:r>
    </w:p>
    <w:p w14:paraId="2FEF0A27" w14:textId="77777777" w:rsidR="000C7F95" w:rsidRDefault="000C7F95" w:rsidP="5F957D96">
      <w:pPr>
        <w:spacing w:line="480" w:lineRule="auto"/>
        <w:jc w:val="center"/>
      </w:pPr>
    </w:p>
    <w:p w14:paraId="415029F1" w14:textId="5378F84E" w:rsidR="0CA0D5C3" w:rsidRDefault="47435F88" w:rsidP="08B42BA3">
      <w:pPr>
        <w:pStyle w:val="ListParagraph"/>
        <w:numPr>
          <w:ilvl w:val="0"/>
          <w:numId w:val="6"/>
        </w:numPr>
        <w:spacing w:line="480" w:lineRule="auto"/>
        <w:jc w:val="both"/>
        <w:rPr>
          <w:b/>
          <w:bCs/>
        </w:rPr>
      </w:pPr>
      <w:r w:rsidRPr="08B42BA3">
        <w:rPr>
          <w:b/>
          <w:bCs/>
        </w:rPr>
        <w:t>Training Performance:</w:t>
      </w:r>
    </w:p>
    <w:p w14:paraId="385CF86E" w14:textId="410961EC" w:rsidR="0CA0D5C3" w:rsidRDefault="47435F88" w:rsidP="08B42BA3">
      <w:pPr>
        <w:spacing w:line="480" w:lineRule="auto"/>
        <w:ind w:left="720"/>
        <w:jc w:val="both"/>
      </w:pPr>
      <w:r>
        <w:t>A low RMSE (</w:t>
      </w:r>
      <w:r w:rsidR="0CD2B15D">
        <w:t>3</w:t>
      </w:r>
      <w:r>
        <w:t>.</w:t>
      </w:r>
      <w:r w:rsidR="2EB29916">
        <w:t>38</w:t>
      </w:r>
      <w:r>
        <w:t>) on the training set suggests that the model has a good fit to the historical data.</w:t>
      </w:r>
    </w:p>
    <w:p w14:paraId="7FE843FC" w14:textId="09068649" w:rsidR="0CA0D5C3" w:rsidRDefault="47435F88" w:rsidP="08B42BA3">
      <w:pPr>
        <w:pStyle w:val="ListParagraph"/>
        <w:numPr>
          <w:ilvl w:val="0"/>
          <w:numId w:val="6"/>
        </w:numPr>
        <w:spacing w:line="480" w:lineRule="auto"/>
        <w:jc w:val="both"/>
        <w:rPr>
          <w:b/>
          <w:bCs/>
        </w:rPr>
      </w:pPr>
      <w:r w:rsidRPr="08B42BA3">
        <w:rPr>
          <w:b/>
          <w:bCs/>
        </w:rPr>
        <w:t>Testing Performance:</w:t>
      </w:r>
    </w:p>
    <w:p w14:paraId="3A1A4312" w14:textId="0948D01E" w:rsidR="0CA0D5C3" w:rsidRDefault="47435F88" w:rsidP="08B42BA3">
      <w:pPr>
        <w:spacing w:line="480" w:lineRule="auto"/>
        <w:ind w:left="720"/>
        <w:jc w:val="both"/>
      </w:pPr>
      <w:r>
        <w:t>The difference (</w:t>
      </w:r>
      <w:r w:rsidR="63F07313">
        <w:t>4.83</w:t>
      </w:r>
      <w:r>
        <w:t xml:space="preserve">) between the training and testing RMSE provides insight into whether the model is overfitting to the training data or if it has learned general patterns that apply to the unseen data. </w:t>
      </w:r>
    </w:p>
    <w:p w14:paraId="26F7A312" w14:textId="23F5EB06" w:rsidR="47435F88" w:rsidRDefault="47435F88" w:rsidP="56ECAD81">
      <w:pPr>
        <w:spacing w:line="480" w:lineRule="auto"/>
        <w:jc w:val="both"/>
      </w:pPr>
      <w:r>
        <w:t>In our case the RMSE is relatively low, but in terms of stock prices this can cause quite a shift due to high volumes of stock being purchased. The model has learned general patterns that apply to unseen data, but also should not be entirely depended on due to the volatility of the real stock market.</w:t>
      </w:r>
    </w:p>
    <w:p w14:paraId="6F380E32" w14:textId="0DAB7722" w:rsidR="56ECAD81" w:rsidRDefault="56ECAD81" w:rsidP="56ECAD81">
      <w:pPr>
        <w:spacing w:line="480" w:lineRule="auto"/>
        <w:jc w:val="both"/>
      </w:pPr>
    </w:p>
    <w:p w14:paraId="37F4F337" w14:textId="433A7014" w:rsidR="00187D65" w:rsidRDefault="0B488A04" w:rsidP="00187D65">
      <w:pPr>
        <w:pStyle w:val="Heading1"/>
        <w:spacing w:line="480" w:lineRule="auto"/>
      </w:pPr>
      <w:bookmarkStart w:id="28" w:name="_Toc153136396"/>
      <w:r>
        <w:lastRenderedPageBreak/>
        <w:t>Future Works</w:t>
      </w:r>
      <w:bookmarkEnd w:id="28"/>
    </w:p>
    <w:p w14:paraId="26279967" w14:textId="0D7E0A73" w:rsidR="00187D65" w:rsidRPr="00187D65" w:rsidRDefault="00187D65" w:rsidP="00187D65">
      <w:pPr>
        <w:spacing w:line="480" w:lineRule="auto"/>
        <w:jc w:val="both"/>
      </w:pPr>
      <w:r w:rsidRPr="00187D65">
        <w:t>There are some future works that we could consider as improvements to our project:</w:t>
      </w:r>
    </w:p>
    <w:p w14:paraId="6120F25C" w14:textId="4AB321EB" w:rsidR="0B488A04" w:rsidRDefault="0B488A04" w:rsidP="00187D65">
      <w:pPr>
        <w:pStyle w:val="ListParagraph"/>
        <w:numPr>
          <w:ilvl w:val="0"/>
          <w:numId w:val="5"/>
        </w:numPr>
        <w:spacing w:line="480" w:lineRule="auto"/>
        <w:jc w:val="both"/>
        <w:rPr>
          <w:b/>
          <w:bCs/>
        </w:rPr>
      </w:pPr>
      <w:r w:rsidRPr="56ECAD81">
        <w:rPr>
          <w:b/>
          <w:bCs/>
        </w:rPr>
        <w:t>Expanding the Dataset</w:t>
      </w:r>
    </w:p>
    <w:p w14:paraId="3BA13596" w14:textId="60B2AB43" w:rsidR="0B488A04" w:rsidRDefault="0B488A04" w:rsidP="00187D65">
      <w:pPr>
        <w:spacing w:line="480" w:lineRule="auto"/>
        <w:ind w:left="720"/>
        <w:jc w:val="both"/>
      </w:pPr>
      <w:r>
        <w:t>We intend to add more diverse features to our dataset. This includes economic indicators, news about the company, and market sentiment data.</w:t>
      </w:r>
      <w:r w:rsidR="65276104">
        <w:t xml:space="preserve"> </w:t>
      </w:r>
      <w:r>
        <w:t>These additional features can provide a deeper understanding of factors influencing stock prices, potentially improving the accuracy of our predictions.</w:t>
      </w:r>
    </w:p>
    <w:p w14:paraId="7451C08E" w14:textId="129A2836" w:rsidR="0B488A04" w:rsidRDefault="0B488A04" w:rsidP="00187D65">
      <w:pPr>
        <w:pStyle w:val="ListParagraph"/>
        <w:numPr>
          <w:ilvl w:val="0"/>
          <w:numId w:val="4"/>
        </w:numPr>
        <w:spacing w:line="480" w:lineRule="auto"/>
        <w:jc w:val="both"/>
        <w:rPr>
          <w:b/>
          <w:bCs/>
        </w:rPr>
      </w:pPr>
      <w:r w:rsidRPr="56ECAD81">
        <w:rPr>
          <w:b/>
          <w:bCs/>
        </w:rPr>
        <w:t>Real-Time Data Integration</w:t>
      </w:r>
    </w:p>
    <w:p w14:paraId="3E07FD08" w14:textId="2E2B37E5" w:rsidR="0B488A04" w:rsidRDefault="0B488A04" w:rsidP="00187D65">
      <w:pPr>
        <w:spacing w:line="480" w:lineRule="auto"/>
        <w:ind w:left="720"/>
        <w:jc w:val="both"/>
      </w:pPr>
      <w:r>
        <w:t>Our goal is to develop a system that can handle live data. This means our model will be able to make predictions based on the most current information.</w:t>
      </w:r>
      <w:r w:rsidR="77D6F20E">
        <w:t xml:space="preserve"> </w:t>
      </w:r>
      <w:r>
        <w:t>Stock markets are dynamic and change rapidly. Real-time data integration will allow our model to adapt to these changes, providing more timely and relevant predictions.</w:t>
      </w:r>
    </w:p>
    <w:p w14:paraId="5364DCD3" w14:textId="53FEA358" w:rsidR="0B488A04" w:rsidRDefault="0B488A04" w:rsidP="00187D65">
      <w:pPr>
        <w:pStyle w:val="ListParagraph"/>
        <w:numPr>
          <w:ilvl w:val="0"/>
          <w:numId w:val="3"/>
        </w:numPr>
        <w:spacing w:line="480" w:lineRule="auto"/>
        <w:jc w:val="both"/>
        <w:rPr>
          <w:b/>
          <w:bCs/>
        </w:rPr>
      </w:pPr>
      <w:r w:rsidRPr="56ECAD81">
        <w:rPr>
          <w:b/>
          <w:bCs/>
        </w:rPr>
        <w:t>Risk Management</w:t>
      </w:r>
    </w:p>
    <w:p w14:paraId="31563CAF" w14:textId="2263D900" w:rsidR="0B488A04" w:rsidRDefault="0B488A04" w:rsidP="00187D65">
      <w:pPr>
        <w:spacing w:line="480" w:lineRule="auto"/>
        <w:ind w:left="720"/>
        <w:jc w:val="both"/>
      </w:pPr>
      <w:r>
        <w:t>We aim to create strategies that can identify and reduce the risks associated with using our stock price prediction model.</w:t>
      </w:r>
      <w:r w:rsidR="10D7B005">
        <w:t xml:space="preserve"> </w:t>
      </w:r>
      <w:r>
        <w:t>Predicting stock prices is inherently risky. By understanding and managing these risks, we can make our model safer and more reliable for users.</w:t>
      </w:r>
    </w:p>
    <w:p w14:paraId="02F5CCD7" w14:textId="7BFB2316" w:rsidR="0B488A04" w:rsidRDefault="0B488A04" w:rsidP="00187D65">
      <w:pPr>
        <w:pStyle w:val="ListParagraph"/>
        <w:numPr>
          <w:ilvl w:val="0"/>
          <w:numId w:val="2"/>
        </w:numPr>
        <w:spacing w:line="480" w:lineRule="auto"/>
        <w:jc w:val="both"/>
        <w:rPr>
          <w:b/>
          <w:bCs/>
        </w:rPr>
      </w:pPr>
      <w:r w:rsidRPr="56ECAD81">
        <w:rPr>
          <w:b/>
          <w:bCs/>
        </w:rPr>
        <w:t>User Experience Enhancement</w:t>
      </w:r>
    </w:p>
    <w:p w14:paraId="59EE78C9" w14:textId="405341C9" w:rsidR="0B488A04" w:rsidRDefault="0B488A04" w:rsidP="00187D65">
      <w:pPr>
        <w:spacing w:line="480" w:lineRule="auto"/>
        <w:ind w:left="720"/>
        <w:jc w:val="both"/>
      </w:pPr>
      <w:r>
        <w:t>We plan to improve the interface of our application to make it more user-friendly and accessible to a wider audience.</w:t>
      </w:r>
      <w:r w:rsidR="49261B29">
        <w:t xml:space="preserve"> </w:t>
      </w:r>
      <w:r>
        <w:t xml:space="preserve">A better user experience means that more people can use our tool effectively, which is crucial for </w:t>
      </w:r>
      <w:r>
        <w:lastRenderedPageBreak/>
        <w:t>both casual investors and professionals.</w:t>
      </w:r>
    </w:p>
    <w:p w14:paraId="51921DA8" w14:textId="212EA86A" w:rsidR="0B488A04" w:rsidRDefault="0B488A04" w:rsidP="00187D65">
      <w:pPr>
        <w:pStyle w:val="ListParagraph"/>
        <w:numPr>
          <w:ilvl w:val="0"/>
          <w:numId w:val="1"/>
        </w:numPr>
        <w:spacing w:line="480" w:lineRule="auto"/>
        <w:jc w:val="both"/>
        <w:rPr>
          <w:b/>
          <w:bCs/>
        </w:rPr>
      </w:pPr>
      <w:r w:rsidRPr="56ECAD81">
        <w:rPr>
          <w:b/>
          <w:bCs/>
        </w:rPr>
        <w:t>Cross-Industry Application</w:t>
      </w:r>
    </w:p>
    <w:p w14:paraId="51E35FBC" w14:textId="3071A5C3" w:rsidR="0B488A04" w:rsidRDefault="0B488A04" w:rsidP="00187D65">
      <w:pPr>
        <w:spacing w:line="480" w:lineRule="auto"/>
        <w:ind w:left="720"/>
        <w:jc w:val="both"/>
      </w:pPr>
      <w:r>
        <w:t>We want to test and adapt our model to predict stock prices for companies in different industries and sectors.</w:t>
      </w:r>
      <w:r w:rsidR="5BD5AC33">
        <w:t xml:space="preserve"> </w:t>
      </w:r>
      <w:r>
        <w:t>This will show how versatile and robust our model is. If it works well across various sectors, it can be a more useful tool for a broader range of users.</w:t>
      </w:r>
    </w:p>
    <w:p w14:paraId="62B1C0D8" w14:textId="3FA138DD" w:rsidR="56ECAD81" w:rsidRDefault="56ECAD81" w:rsidP="00187D65">
      <w:pPr>
        <w:spacing w:line="480" w:lineRule="auto"/>
        <w:jc w:val="both"/>
      </w:pPr>
    </w:p>
    <w:p w14:paraId="2B78D026" w14:textId="5D85A525" w:rsidR="7CD56BE0" w:rsidRDefault="7CD56BE0">
      <w:r>
        <w:br w:type="page"/>
      </w:r>
    </w:p>
    <w:p w14:paraId="1E87D136" w14:textId="5E78D4CE" w:rsidR="00182735" w:rsidRPr="005907B6" w:rsidRDefault="00AA1D42" w:rsidP="399B1180">
      <w:pPr>
        <w:pStyle w:val="Heading1"/>
        <w:spacing w:line="480" w:lineRule="auto"/>
      </w:pPr>
      <w:bookmarkStart w:id="29" w:name="_Toc153136397"/>
      <w:r>
        <w:lastRenderedPageBreak/>
        <w:t>References</w:t>
      </w:r>
      <w:bookmarkEnd w:id="29"/>
    </w:p>
    <w:p w14:paraId="6AC9919B" w14:textId="4E78571C" w:rsidR="00182735" w:rsidRPr="005907B6" w:rsidRDefault="5F45A9AB" w:rsidP="399B1180">
      <w:pPr>
        <w:pStyle w:val="ListParagraph"/>
        <w:numPr>
          <w:ilvl w:val="0"/>
          <w:numId w:val="17"/>
        </w:numPr>
        <w:spacing w:line="480" w:lineRule="auto"/>
        <w:jc w:val="both"/>
      </w:pPr>
      <w:r>
        <w:t xml:space="preserve">Bootstrap. (n.d.). Bootstrap. </w:t>
      </w:r>
      <w:hyperlink r:id="rId32">
        <w:r w:rsidRPr="399B1180">
          <w:rPr>
            <w:rStyle w:val="Hyperlink"/>
          </w:rPr>
          <w:t>https://getbootstrap.com/</w:t>
        </w:r>
      </w:hyperlink>
      <w:r>
        <w:t xml:space="preserve"> </w:t>
      </w:r>
    </w:p>
    <w:p w14:paraId="02E7DA5F" w14:textId="402C26E7" w:rsidR="00182735" w:rsidRPr="005907B6" w:rsidRDefault="628B7254" w:rsidP="399B1180">
      <w:pPr>
        <w:pStyle w:val="ListParagraph"/>
        <w:numPr>
          <w:ilvl w:val="0"/>
          <w:numId w:val="17"/>
        </w:numPr>
        <w:spacing w:line="480" w:lineRule="auto"/>
        <w:jc w:val="both"/>
      </w:pPr>
      <w:r>
        <w:t xml:space="preserve">Brownlee, J. (2021). A Gentle Introduction to Long Short-Term Memory Networks. Machine Learning Mastery.  </w:t>
      </w:r>
      <w:hyperlink r:id="rId33">
        <w:r w:rsidRPr="399B1180">
          <w:rPr>
            <w:rStyle w:val="Hyperlink"/>
          </w:rPr>
          <w:t>https://machinelearningmastery.com/gentle-introduction-long-short-term-memory-networks-experts/</w:t>
        </w:r>
      </w:hyperlink>
    </w:p>
    <w:p w14:paraId="524B1485" w14:textId="64FF0388" w:rsidR="00182735" w:rsidRPr="005907B6" w:rsidRDefault="5F45A9AB" w:rsidP="0CA0D5C3">
      <w:pPr>
        <w:pStyle w:val="ListParagraph"/>
        <w:numPr>
          <w:ilvl w:val="0"/>
          <w:numId w:val="17"/>
        </w:numPr>
        <w:spacing w:line="480" w:lineRule="auto"/>
        <w:jc w:val="both"/>
        <w:rPr>
          <w:color w:val="000000"/>
        </w:rPr>
      </w:pPr>
      <w:r w:rsidRPr="399B1180">
        <w:rPr>
          <w:color w:val="000000" w:themeColor="text1"/>
          <w:lang w:val="es-EC"/>
        </w:rPr>
        <w:t xml:space="preserve">Costco </w:t>
      </w:r>
      <w:proofErr w:type="spellStart"/>
      <w:r w:rsidRPr="399B1180">
        <w:rPr>
          <w:color w:val="000000" w:themeColor="text1"/>
          <w:lang w:val="es-EC"/>
        </w:rPr>
        <w:t>Wholesale</w:t>
      </w:r>
      <w:proofErr w:type="spellEnd"/>
      <w:r w:rsidRPr="399B1180">
        <w:rPr>
          <w:color w:val="000000" w:themeColor="text1"/>
          <w:lang w:val="es-EC"/>
        </w:rPr>
        <w:t>. (</w:t>
      </w:r>
      <w:proofErr w:type="spellStart"/>
      <w:r w:rsidRPr="399B1180">
        <w:rPr>
          <w:color w:val="000000" w:themeColor="text1"/>
          <w:lang w:val="es-EC"/>
        </w:rPr>
        <w:t>n.d</w:t>
      </w:r>
      <w:proofErr w:type="spellEnd"/>
      <w:r w:rsidRPr="399B1180">
        <w:rPr>
          <w:color w:val="000000" w:themeColor="text1"/>
          <w:lang w:val="es-EC"/>
        </w:rPr>
        <w:t xml:space="preserve">.). Logo &amp; media </w:t>
      </w:r>
      <w:proofErr w:type="spellStart"/>
      <w:r w:rsidRPr="399B1180">
        <w:rPr>
          <w:color w:val="000000" w:themeColor="text1"/>
          <w:lang w:val="es-EC"/>
        </w:rPr>
        <w:t>requests</w:t>
      </w:r>
      <w:proofErr w:type="spellEnd"/>
      <w:r w:rsidRPr="399B1180">
        <w:rPr>
          <w:color w:val="000000" w:themeColor="text1"/>
          <w:lang w:val="es-EC"/>
        </w:rPr>
        <w:t xml:space="preserve">. </w:t>
      </w:r>
      <w:hyperlink r:id="rId34">
        <w:r w:rsidRPr="399B1180">
          <w:rPr>
            <w:rStyle w:val="Hyperlink"/>
          </w:rPr>
          <w:t>https://www.costco.com/logo-media-requests.html</w:t>
        </w:r>
      </w:hyperlink>
    </w:p>
    <w:p w14:paraId="609A50EA" w14:textId="73021123" w:rsidR="00182735" w:rsidRPr="00D25F10" w:rsidRDefault="5F45A9AB" w:rsidP="399B1180">
      <w:pPr>
        <w:pStyle w:val="ListParagraph"/>
        <w:numPr>
          <w:ilvl w:val="0"/>
          <w:numId w:val="17"/>
        </w:numPr>
        <w:spacing w:line="480" w:lineRule="auto"/>
        <w:jc w:val="both"/>
        <w:rPr>
          <w:rStyle w:val="Hyperlink"/>
          <w:color w:val="auto"/>
          <w:u w:val="none"/>
        </w:rPr>
      </w:pPr>
      <w:r>
        <w:t xml:space="preserve">CSS. (n.d.). CSS. </w:t>
      </w:r>
      <w:hyperlink r:id="rId35">
        <w:r w:rsidRPr="399B1180">
          <w:rPr>
            <w:rStyle w:val="Hyperlink"/>
          </w:rPr>
          <w:t>https://developer.mozilla.org/en-US/docs/Web/CSS</w:t>
        </w:r>
      </w:hyperlink>
    </w:p>
    <w:p w14:paraId="7DC0B8A9" w14:textId="407E16B7" w:rsidR="00D25F10" w:rsidRDefault="00D25F10" w:rsidP="399B1180">
      <w:pPr>
        <w:pStyle w:val="ListParagraph"/>
        <w:numPr>
          <w:ilvl w:val="0"/>
          <w:numId w:val="17"/>
        </w:numPr>
        <w:spacing w:line="480" w:lineRule="auto"/>
        <w:jc w:val="both"/>
      </w:pPr>
      <w:r>
        <w:t>Heroku. (n.d.).</w:t>
      </w:r>
      <w:r w:rsidR="00F11AC2">
        <w:t xml:space="preserve"> Heroku. </w:t>
      </w:r>
      <w:hyperlink r:id="rId36" w:history="1">
        <w:r w:rsidR="00F11AC2" w:rsidRPr="00985C0B">
          <w:rPr>
            <w:rStyle w:val="Hyperlink"/>
          </w:rPr>
          <w:t>https://www.heroku.com/about</w:t>
        </w:r>
      </w:hyperlink>
    </w:p>
    <w:p w14:paraId="78788FDE" w14:textId="43BC8454" w:rsidR="00182735" w:rsidRPr="005907B6" w:rsidRDefault="29408EB7" w:rsidP="0CA0D5C3">
      <w:pPr>
        <w:pStyle w:val="ListParagraph"/>
        <w:numPr>
          <w:ilvl w:val="0"/>
          <w:numId w:val="17"/>
        </w:numPr>
        <w:spacing w:line="480" w:lineRule="auto"/>
        <w:jc w:val="both"/>
        <w:rPr>
          <w:color w:val="000000"/>
        </w:rPr>
      </w:pPr>
      <w:r w:rsidRPr="399B1180">
        <w:rPr>
          <w:color w:val="000000" w:themeColor="text1"/>
        </w:rPr>
        <w:t>Hsu, C.-W., &amp; Lin, C.-J. (2003). Stock Price Prediction Using Support Vector Machines. In Proceedings of the International Joint Conference on Neural Networks (IJCNN).</w:t>
      </w:r>
    </w:p>
    <w:p w14:paraId="52BEC94B" w14:textId="16595FCF" w:rsidR="00182735" w:rsidRPr="005907B6" w:rsidRDefault="29408EB7" w:rsidP="399B1180">
      <w:pPr>
        <w:pStyle w:val="ListParagraph"/>
        <w:numPr>
          <w:ilvl w:val="0"/>
          <w:numId w:val="17"/>
        </w:numPr>
        <w:spacing w:line="480" w:lineRule="auto"/>
        <w:jc w:val="both"/>
      </w:pPr>
      <w:r>
        <w:t xml:space="preserve">HTML. (n.d.). HTML. </w:t>
      </w:r>
      <w:hyperlink r:id="rId37">
        <w:r w:rsidRPr="399B1180">
          <w:rPr>
            <w:rStyle w:val="Hyperlink"/>
          </w:rPr>
          <w:t>https://developer.mozilla.org/en-US/docs/Web/HTML</w:t>
        </w:r>
      </w:hyperlink>
    </w:p>
    <w:p w14:paraId="0ECDC575" w14:textId="797C162A" w:rsidR="00182735" w:rsidRPr="005907B6" w:rsidRDefault="29408EB7" w:rsidP="399B1180">
      <w:pPr>
        <w:pStyle w:val="ListParagraph"/>
        <w:numPr>
          <w:ilvl w:val="0"/>
          <w:numId w:val="17"/>
        </w:numPr>
        <w:spacing w:line="480" w:lineRule="auto"/>
        <w:jc w:val="both"/>
        <w:rPr>
          <w:color w:val="000000"/>
          <w:lang w:val="fr-FR"/>
        </w:rPr>
      </w:pPr>
      <w:r w:rsidRPr="399B1180">
        <w:rPr>
          <w:color w:val="000000" w:themeColor="text1"/>
          <w:lang w:val="fr-FR"/>
        </w:rPr>
        <w:t>JavaScript. (</w:t>
      </w:r>
      <w:proofErr w:type="spellStart"/>
      <w:proofErr w:type="gramStart"/>
      <w:r w:rsidRPr="399B1180">
        <w:rPr>
          <w:color w:val="000000" w:themeColor="text1"/>
          <w:lang w:val="fr-FR"/>
        </w:rPr>
        <w:t>n.d</w:t>
      </w:r>
      <w:proofErr w:type="spellEnd"/>
      <w:r w:rsidRPr="399B1180">
        <w:rPr>
          <w:color w:val="000000" w:themeColor="text1"/>
          <w:lang w:val="fr-FR"/>
        </w:rPr>
        <w:t>.</w:t>
      </w:r>
      <w:proofErr w:type="gramEnd"/>
      <w:r w:rsidRPr="399B1180">
        <w:rPr>
          <w:color w:val="000000" w:themeColor="text1"/>
          <w:lang w:val="fr-FR"/>
        </w:rPr>
        <w:t xml:space="preserve">). JavaScript. </w:t>
      </w:r>
      <w:hyperlink r:id="rId38">
        <w:r w:rsidRPr="399B1180">
          <w:rPr>
            <w:rStyle w:val="Hyperlink"/>
            <w:lang w:val="fr-FR"/>
          </w:rPr>
          <w:t>https://developer.mozilla.org/en-US/docs/Web/JavaScript</w:t>
        </w:r>
      </w:hyperlink>
    </w:p>
    <w:p w14:paraId="477644D8" w14:textId="31D13073" w:rsidR="00182735" w:rsidRPr="005907B6" w:rsidRDefault="1457C9D4" w:rsidP="0CA0D5C3">
      <w:pPr>
        <w:pStyle w:val="ListParagraph"/>
        <w:numPr>
          <w:ilvl w:val="0"/>
          <w:numId w:val="17"/>
        </w:numPr>
        <w:spacing w:line="480" w:lineRule="auto"/>
        <w:jc w:val="both"/>
        <w:rPr>
          <w:color w:val="000000"/>
        </w:rPr>
      </w:pPr>
      <w:r w:rsidRPr="00D2648B">
        <w:rPr>
          <w:color w:val="000000" w:themeColor="text1"/>
          <w:lang w:val="en-US"/>
        </w:rPr>
        <w:t>Kaggle. (</w:t>
      </w:r>
      <w:r w:rsidR="04174A66" w:rsidRPr="00D2648B">
        <w:rPr>
          <w:color w:val="000000" w:themeColor="text1"/>
          <w:lang w:val="en-US"/>
        </w:rPr>
        <w:t>2023</w:t>
      </w:r>
      <w:r w:rsidRPr="00D2648B">
        <w:rPr>
          <w:color w:val="000000" w:themeColor="text1"/>
          <w:lang w:val="en-US"/>
        </w:rPr>
        <w:t xml:space="preserve">). World Stock Prices (daily updating). </w:t>
      </w:r>
      <w:hyperlink r:id="rId39">
        <w:r w:rsidRPr="00D2648B">
          <w:rPr>
            <w:rStyle w:val="Hyperlink"/>
          </w:rPr>
          <w:t>https://www.kaggle.com/datasets/nelgiriyewithana/world-stock-prices-daily-updating/data</w:t>
        </w:r>
      </w:hyperlink>
    </w:p>
    <w:p w14:paraId="19378A92" w14:textId="4F0A381C" w:rsidR="00182735" w:rsidRPr="005907B6" w:rsidRDefault="00BE79DD" w:rsidP="0CA0D5C3">
      <w:pPr>
        <w:pStyle w:val="ListParagraph"/>
        <w:numPr>
          <w:ilvl w:val="0"/>
          <w:numId w:val="17"/>
        </w:numPr>
        <w:spacing w:line="480" w:lineRule="auto"/>
        <w:jc w:val="both"/>
        <w:rPr>
          <w:color w:val="000000"/>
        </w:rPr>
      </w:pPr>
      <w:r w:rsidRPr="399B1180">
        <w:rPr>
          <w:color w:val="000000" w:themeColor="text1"/>
        </w:rPr>
        <w:t>Li, H., Hong, L., &amp; He, X. (2014). Stock Price Prediction Using Random Forest for the SSE Composite Index in China. In Proceedings of the 2014 International Conference on Machine Learning and Cybernetics.</w:t>
      </w:r>
    </w:p>
    <w:p w14:paraId="7BEC6482" w14:textId="469B3807" w:rsidR="2EEEEDD8" w:rsidRDefault="2EEEEDD8" w:rsidP="399B1180">
      <w:pPr>
        <w:pStyle w:val="ListParagraph"/>
        <w:numPr>
          <w:ilvl w:val="0"/>
          <w:numId w:val="17"/>
        </w:numPr>
        <w:spacing w:line="480" w:lineRule="auto"/>
        <w:jc w:val="both"/>
        <w:rPr>
          <w:rStyle w:val="Hyperlink"/>
        </w:rPr>
      </w:pPr>
      <w:r>
        <w:t xml:space="preserve">Microsoft. (n.d.). Azure Blob Storage. </w:t>
      </w:r>
      <w:hyperlink r:id="rId40">
        <w:r w:rsidRPr="399B1180">
          <w:rPr>
            <w:rStyle w:val="Hyperlink"/>
          </w:rPr>
          <w:t>https://azure.microsoft.com/en-</w:t>
        </w:r>
        <w:r w:rsidRPr="399B1180">
          <w:rPr>
            <w:rStyle w:val="Hyperlink"/>
          </w:rPr>
          <w:lastRenderedPageBreak/>
          <w:t>us/services/storage/blobs/</w:t>
        </w:r>
      </w:hyperlink>
    </w:p>
    <w:p w14:paraId="0D9A8D20" w14:textId="024F61D8" w:rsidR="7B11CB35" w:rsidRDefault="7B11CB35" w:rsidP="399B1180">
      <w:pPr>
        <w:pStyle w:val="ListParagraph"/>
        <w:numPr>
          <w:ilvl w:val="0"/>
          <w:numId w:val="17"/>
        </w:numPr>
        <w:spacing w:line="480" w:lineRule="auto"/>
        <w:jc w:val="both"/>
      </w:pPr>
      <w:r>
        <w:t xml:space="preserve">Microsoft. (n.d.). Azure Functions. </w:t>
      </w:r>
      <w:hyperlink r:id="rId41">
        <w:r w:rsidRPr="399B1180">
          <w:rPr>
            <w:rStyle w:val="Hyperlink"/>
          </w:rPr>
          <w:t>https://azure.microsoft.com/en-us/services/functions/</w:t>
        </w:r>
      </w:hyperlink>
    </w:p>
    <w:p w14:paraId="5F9F06A0" w14:textId="1DBB7AF5" w:rsidR="2EEEEDD8" w:rsidRDefault="2EEEEDD8" w:rsidP="399B1180">
      <w:pPr>
        <w:pStyle w:val="ListParagraph"/>
        <w:numPr>
          <w:ilvl w:val="0"/>
          <w:numId w:val="17"/>
        </w:numPr>
        <w:spacing w:line="480" w:lineRule="auto"/>
        <w:jc w:val="both"/>
        <w:rPr>
          <w:rStyle w:val="Hyperlink"/>
        </w:rPr>
      </w:pPr>
      <w:r>
        <w:t xml:space="preserve">Microsoft. (n.d.). Azure SQL Database. </w:t>
      </w:r>
      <w:hyperlink r:id="rId42">
        <w:r w:rsidRPr="399B1180">
          <w:rPr>
            <w:rStyle w:val="Hyperlink"/>
          </w:rPr>
          <w:t>https://azure.microsoft.com/en-us/services/sql-database/</w:t>
        </w:r>
      </w:hyperlink>
    </w:p>
    <w:p w14:paraId="4CE875F8" w14:textId="44F15085" w:rsidR="00F11AC2" w:rsidRDefault="00F11AC2" w:rsidP="399B1180">
      <w:pPr>
        <w:pStyle w:val="ListParagraph"/>
        <w:numPr>
          <w:ilvl w:val="0"/>
          <w:numId w:val="17"/>
        </w:numPr>
        <w:spacing w:line="480" w:lineRule="auto"/>
        <w:jc w:val="both"/>
        <w:rPr>
          <w:rStyle w:val="Hyperlink"/>
        </w:rPr>
      </w:pPr>
      <w:r>
        <w:t xml:space="preserve">Microsoft. (n.d.). </w:t>
      </w:r>
      <w:r w:rsidR="004C14AA" w:rsidRPr="004C14AA">
        <w:t xml:space="preserve">What is </w:t>
      </w:r>
      <w:proofErr w:type="gramStart"/>
      <w:r w:rsidR="004C14AA" w:rsidRPr="004C14AA">
        <w:t>PaaS?</w:t>
      </w:r>
      <w:r>
        <w:t>.</w:t>
      </w:r>
      <w:proofErr w:type="gramEnd"/>
      <w:r>
        <w:t xml:space="preserve"> </w:t>
      </w:r>
      <w:r w:rsidRPr="00F11AC2">
        <w:rPr>
          <w:rStyle w:val="Hyperlink"/>
        </w:rPr>
        <w:t>https://azure.microsoft.com/en-ca/resources/cloud-computing-dictionary/what-is-paas</w:t>
      </w:r>
    </w:p>
    <w:p w14:paraId="378A5BCE" w14:textId="19C2A365" w:rsidR="08C01B24" w:rsidRPr="00FF62A0" w:rsidRDefault="08C01B24" w:rsidP="399B1180">
      <w:pPr>
        <w:pStyle w:val="ListParagraph"/>
        <w:numPr>
          <w:ilvl w:val="0"/>
          <w:numId w:val="17"/>
        </w:numPr>
        <w:spacing w:line="480" w:lineRule="auto"/>
        <w:jc w:val="both"/>
        <w:rPr>
          <w:rStyle w:val="Hyperlink"/>
          <w:color w:val="000000" w:themeColor="text1"/>
          <w:u w:val="none"/>
        </w:rPr>
      </w:pPr>
      <w:r w:rsidRPr="399B1180">
        <w:rPr>
          <w:color w:val="000000" w:themeColor="text1"/>
        </w:rPr>
        <w:t xml:space="preserve">Python. (n.d.). Python. </w:t>
      </w:r>
      <w:hyperlink r:id="rId43">
        <w:r w:rsidRPr="399B1180">
          <w:rPr>
            <w:rStyle w:val="Hyperlink"/>
          </w:rPr>
          <w:t>https://www.python.org/</w:t>
        </w:r>
      </w:hyperlink>
    </w:p>
    <w:p w14:paraId="554D91C4" w14:textId="1C7F6572" w:rsidR="00C67462" w:rsidRPr="00C67462" w:rsidRDefault="00FF62A0" w:rsidP="00C67462">
      <w:pPr>
        <w:pStyle w:val="ListParagraph"/>
        <w:numPr>
          <w:ilvl w:val="0"/>
          <w:numId w:val="17"/>
        </w:numPr>
        <w:spacing w:line="480" w:lineRule="auto"/>
        <w:jc w:val="both"/>
        <w:rPr>
          <w:color w:val="000000" w:themeColor="text1"/>
        </w:rPr>
      </w:pPr>
      <w:r>
        <w:rPr>
          <w:color w:val="000000" w:themeColor="text1"/>
        </w:rPr>
        <w:t xml:space="preserve">React. (n.d.). React. </w:t>
      </w:r>
      <w:hyperlink r:id="rId44" w:history="1">
        <w:r w:rsidR="00C67462" w:rsidRPr="00985C0B">
          <w:rPr>
            <w:rStyle w:val="Hyperlink"/>
          </w:rPr>
          <w:t>https://react.dev/</w:t>
        </w:r>
      </w:hyperlink>
    </w:p>
    <w:p w14:paraId="099DA6FB" w14:textId="027F1D9F" w:rsidR="2EEEEDD8" w:rsidRDefault="2EEEEDD8" w:rsidP="399B1180">
      <w:pPr>
        <w:pStyle w:val="ListParagraph"/>
        <w:numPr>
          <w:ilvl w:val="0"/>
          <w:numId w:val="17"/>
        </w:numPr>
        <w:spacing w:line="480" w:lineRule="auto"/>
        <w:jc w:val="both"/>
        <w:rPr>
          <w:rStyle w:val="Hyperlink"/>
        </w:rPr>
      </w:pPr>
      <w:r>
        <w:t xml:space="preserve">Techopedia. (n.d.). RESTful API. </w:t>
      </w:r>
      <w:hyperlink r:id="rId45">
        <w:r w:rsidRPr="399B1180">
          <w:rPr>
            <w:rStyle w:val="Hyperlink"/>
          </w:rPr>
          <w:t>https://www.techopedia.com/definition/27178/restful-api</w:t>
        </w:r>
      </w:hyperlink>
    </w:p>
    <w:p w14:paraId="4B6BFF72" w14:textId="374F45BB" w:rsidR="3FA4B114" w:rsidRDefault="3FA4B114" w:rsidP="399B1180">
      <w:pPr>
        <w:pStyle w:val="ListParagraph"/>
        <w:numPr>
          <w:ilvl w:val="0"/>
          <w:numId w:val="17"/>
        </w:numPr>
        <w:spacing w:line="480" w:lineRule="auto"/>
        <w:jc w:val="both"/>
      </w:pPr>
      <w:r>
        <w:t xml:space="preserve">TensorFlow. (2023). LSTM Layer. </w:t>
      </w:r>
      <w:hyperlink r:id="rId46">
        <w:r w:rsidRPr="399B1180">
          <w:rPr>
            <w:rStyle w:val="Hyperlink"/>
          </w:rPr>
          <w:t>https://www.tensorflow.org/api_docs/python/tf/keras/layers/LSTM</w:t>
        </w:r>
      </w:hyperlink>
    </w:p>
    <w:p w14:paraId="3C515B91" w14:textId="7CC1BCC1" w:rsidR="00CD0AE4" w:rsidRDefault="00CD0AE4">
      <w:r>
        <w:br w:type="page"/>
      </w:r>
    </w:p>
    <w:p w14:paraId="70530F02" w14:textId="77777777" w:rsidR="00CD0AE4" w:rsidRDefault="00CD0AE4" w:rsidP="00CD0AE4">
      <w:pPr>
        <w:pStyle w:val="Heading1"/>
        <w:spacing w:line="480" w:lineRule="auto"/>
      </w:pPr>
      <w:bookmarkStart w:id="30" w:name="_Toc153136398"/>
      <w:r>
        <w:lastRenderedPageBreak/>
        <w:t>CREDITS, LICENSE, AND REFERENCES</w:t>
      </w:r>
      <w:bookmarkEnd w:id="30"/>
    </w:p>
    <w:p w14:paraId="3D73AE79" w14:textId="77777777" w:rsidR="00CD0AE4" w:rsidRDefault="00CD0AE4" w:rsidP="00CD0AE4">
      <w:pPr>
        <w:pStyle w:val="Heading2"/>
        <w:spacing w:line="480" w:lineRule="auto"/>
      </w:pPr>
      <w:bookmarkStart w:id="31" w:name="_heading=h.2u6wntf" w:colFirst="0" w:colLast="0"/>
      <w:bookmarkStart w:id="32" w:name="_Toc153136399"/>
      <w:bookmarkEnd w:id="31"/>
      <w:r>
        <w:t>Credits</w:t>
      </w:r>
      <w:bookmarkEnd w:id="32"/>
    </w:p>
    <w:p w14:paraId="19F91D6B" w14:textId="77777777" w:rsidR="00CD0AE4" w:rsidRDefault="00CD0AE4" w:rsidP="00CD0AE4">
      <w:pPr>
        <w:pBdr>
          <w:top w:val="nil"/>
          <w:left w:val="nil"/>
          <w:bottom w:val="nil"/>
          <w:right w:val="nil"/>
          <w:between w:val="nil"/>
        </w:pBdr>
        <w:spacing w:line="480" w:lineRule="auto"/>
        <w:rPr>
          <w:rFonts w:ascii="Times" w:eastAsia="Times" w:hAnsi="Times" w:cs="Times"/>
          <w:color w:val="000000"/>
          <w:sz w:val="20"/>
          <w:szCs w:val="20"/>
        </w:rPr>
      </w:pPr>
      <w:r>
        <w:rPr>
          <w:color w:val="000000"/>
        </w:rPr>
        <w:t>Provide any credits here. The following are examples:</w:t>
      </w:r>
    </w:p>
    <w:p w14:paraId="04EA53F6" w14:textId="603600BA" w:rsidR="00CD0AE4" w:rsidRDefault="00CD0AE4" w:rsidP="00CD0AE4">
      <w:pPr>
        <w:pBdr>
          <w:top w:val="nil"/>
          <w:left w:val="nil"/>
          <w:bottom w:val="nil"/>
          <w:right w:val="nil"/>
          <w:between w:val="nil"/>
        </w:pBdr>
        <w:spacing w:line="480" w:lineRule="auto"/>
        <w:rPr>
          <w:rFonts w:ascii="Times" w:eastAsia="Times" w:hAnsi="Times" w:cs="Times"/>
          <w:color w:val="000000"/>
          <w:sz w:val="20"/>
          <w:szCs w:val="20"/>
        </w:rPr>
      </w:pPr>
      <w:r>
        <w:rPr>
          <w:color w:val="000000"/>
        </w:rPr>
        <w:t xml:space="preserve">Author of the template graphic </w:t>
      </w:r>
      <w:r w:rsidR="00187D65">
        <w:rPr>
          <w:color w:val="000000"/>
        </w:rPr>
        <w:t>layout:</w:t>
      </w:r>
      <w:r>
        <w:rPr>
          <w:color w:val="000000"/>
        </w:rPr>
        <w:t xml:space="preserve"> Hao Lac &lt;haolac.at.centennial@gmail.com&gt;</w:t>
      </w:r>
    </w:p>
    <w:p w14:paraId="21015D6F" w14:textId="77777777" w:rsidR="00CD0AE4" w:rsidRDefault="00CD0AE4" w:rsidP="00CD0AE4">
      <w:pPr>
        <w:pStyle w:val="Heading2"/>
        <w:spacing w:line="480" w:lineRule="auto"/>
      </w:pPr>
      <w:bookmarkStart w:id="33" w:name="_heading=h.19c6y18" w:colFirst="0" w:colLast="0"/>
      <w:bookmarkStart w:id="34" w:name="_Toc153136400"/>
      <w:bookmarkEnd w:id="33"/>
      <w:r>
        <w:t>License</w:t>
      </w:r>
      <w:bookmarkEnd w:id="34"/>
    </w:p>
    <w:p w14:paraId="4C6A35E1" w14:textId="77777777" w:rsidR="00CD0AE4" w:rsidRDefault="00CD0AE4" w:rsidP="00CD0AE4">
      <w:pPr>
        <w:pBdr>
          <w:top w:val="nil"/>
          <w:left w:val="nil"/>
          <w:bottom w:val="nil"/>
          <w:right w:val="nil"/>
          <w:between w:val="nil"/>
        </w:pBdr>
        <w:spacing w:line="480" w:lineRule="auto"/>
        <w:rPr>
          <w:rFonts w:ascii="Times" w:eastAsia="Times" w:hAnsi="Times" w:cs="Times"/>
          <w:color w:val="000000"/>
          <w:sz w:val="20"/>
          <w:szCs w:val="20"/>
        </w:rPr>
      </w:pPr>
      <w:r>
        <w:rPr>
          <w:color w:val="000000"/>
        </w:rPr>
        <w:t>State the license granted with your system. For example:</w:t>
      </w:r>
    </w:p>
    <w:p w14:paraId="21A1C850" w14:textId="77777777" w:rsidR="00CD0AE4" w:rsidRDefault="00CD0AE4" w:rsidP="00CD0AE4">
      <w:pPr>
        <w:pBdr>
          <w:top w:val="nil"/>
          <w:left w:val="nil"/>
          <w:bottom w:val="nil"/>
          <w:right w:val="nil"/>
          <w:between w:val="nil"/>
        </w:pBdr>
        <w:spacing w:line="480" w:lineRule="auto"/>
        <w:rPr>
          <w:rFonts w:ascii="Times" w:eastAsia="Times" w:hAnsi="Times" w:cs="Times"/>
          <w:color w:val="000000"/>
          <w:sz w:val="20"/>
          <w:szCs w:val="20"/>
        </w:rPr>
      </w:pPr>
      <w:r>
        <w:rPr>
          <w:color w:val="000000"/>
        </w:rPr>
        <w:t>Permission is granted to copy, distribute and/or modify this document under the terms of the GNU Free Documentation License, Version 1.1 or any later version published by the Free Software Foundation; with no Invariant Sections, with no Front-Cover Texts, and with no Back-Cover Texts. A copy of the license is included in the appendix entitled "GNU Free Documentation License".</w:t>
      </w:r>
    </w:p>
    <w:p w14:paraId="568E7B27" w14:textId="77777777" w:rsidR="00CD0AE4" w:rsidRDefault="00CD0AE4" w:rsidP="00CD0AE4">
      <w:pPr>
        <w:pStyle w:val="Heading2"/>
        <w:spacing w:line="480" w:lineRule="auto"/>
      </w:pPr>
      <w:bookmarkStart w:id="35" w:name="_heading=h.3tbugp1" w:colFirst="0" w:colLast="0"/>
      <w:bookmarkStart w:id="36" w:name="_Toc153136401"/>
      <w:bookmarkEnd w:id="35"/>
      <w:r>
        <w:t>References</w:t>
      </w:r>
      <w:bookmarkEnd w:id="36"/>
    </w:p>
    <w:p w14:paraId="33177C0F" w14:textId="77777777" w:rsidR="00CD0AE4" w:rsidRDefault="00CD0AE4" w:rsidP="00CD0AE4">
      <w:pPr>
        <w:spacing w:line="480" w:lineRule="auto"/>
        <w:rPr>
          <w:color w:val="000000"/>
        </w:rPr>
      </w:pPr>
      <w:r>
        <w:rPr>
          <w:color w:val="000000"/>
        </w:rPr>
        <w:t>[1]</w:t>
      </w:r>
      <w:r>
        <w:t xml:space="preserve"> TAC: Technology Accreditation Canada, https://www.technologyaccreditation.ca/</w:t>
      </w:r>
      <w:r>
        <w:rPr>
          <w:color w:val="000000"/>
        </w:rPr>
        <w:t>.</w:t>
      </w:r>
    </w:p>
    <w:p w14:paraId="2F732B5B" w14:textId="77777777" w:rsidR="71FB0846" w:rsidRDefault="71FB0846" w:rsidP="399B1180">
      <w:pPr>
        <w:spacing w:line="480" w:lineRule="auto"/>
        <w:jc w:val="both"/>
      </w:pPr>
    </w:p>
    <w:sectPr w:rsidR="71FB0846" w:rsidSect="008511A6">
      <w:footerReference w:type="default" r:id="rId47"/>
      <w:pgSz w:w="12240" w:h="15840"/>
      <w:pgMar w:top="1440" w:right="1800" w:bottom="126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B9A2B" w14:textId="77777777" w:rsidR="00153CD9" w:rsidRDefault="00153CD9">
      <w:r>
        <w:separator/>
      </w:r>
    </w:p>
  </w:endnote>
  <w:endnote w:type="continuationSeparator" w:id="0">
    <w:p w14:paraId="46F841BD" w14:textId="77777777" w:rsidR="00153CD9" w:rsidRDefault="00153CD9">
      <w:r>
        <w:continuationSeparator/>
      </w:r>
    </w:p>
  </w:endnote>
  <w:endnote w:type="continuationNotice" w:id="1">
    <w:p w14:paraId="16F4F49F" w14:textId="77777777" w:rsidR="00153CD9" w:rsidRDefault="00153C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Times">
    <w:panose1 w:val="0202060305040502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33F5D" w14:textId="77777777" w:rsidR="00182735" w:rsidRDefault="00AA1D42">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0B7CC3">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5F18A" w14:textId="77777777" w:rsidR="00153CD9" w:rsidRDefault="00153CD9">
      <w:r>
        <w:separator/>
      </w:r>
    </w:p>
  </w:footnote>
  <w:footnote w:type="continuationSeparator" w:id="0">
    <w:p w14:paraId="5CF2B1A7" w14:textId="77777777" w:rsidR="00153CD9" w:rsidRDefault="00153CD9">
      <w:r>
        <w:continuationSeparator/>
      </w:r>
    </w:p>
  </w:footnote>
  <w:footnote w:type="continuationNotice" w:id="1">
    <w:p w14:paraId="5184360C" w14:textId="77777777" w:rsidR="00153CD9" w:rsidRDefault="00153CD9"/>
  </w:footnote>
</w:footnotes>
</file>

<file path=word/intelligence2.xml><?xml version="1.0" encoding="utf-8"?>
<int2:intelligence xmlns:int2="http://schemas.microsoft.com/office/intelligence/2020/intelligence" xmlns:oel="http://schemas.microsoft.com/office/2019/extlst">
  <int2:observations>
    <int2:textHash int2:hashCode="qfHhPhV9TSBRiS" int2:id="2s8J4xd2">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81C4"/>
    <w:multiLevelType w:val="hybridMultilevel"/>
    <w:tmpl w:val="FFFFFFFF"/>
    <w:lvl w:ilvl="0" w:tplc="5D88A692">
      <w:start w:val="1"/>
      <w:numFmt w:val="bullet"/>
      <w:lvlText w:val=""/>
      <w:lvlJc w:val="left"/>
      <w:pPr>
        <w:ind w:left="720" w:hanging="360"/>
      </w:pPr>
      <w:rPr>
        <w:rFonts w:ascii="Symbol" w:hAnsi="Symbol" w:hint="default"/>
      </w:rPr>
    </w:lvl>
    <w:lvl w:ilvl="1" w:tplc="D2022CBE">
      <w:start w:val="1"/>
      <w:numFmt w:val="bullet"/>
      <w:lvlText w:val="o"/>
      <w:lvlJc w:val="left"/>
      <w:pPr>
        <w:ind w:left="1440" w:hanging="360"/>
      </w:pPr>
      <w:rPr>
        <w:rFonts w:ascii="Courier New" w:hAnsi="Courier New" w:hint="default"/>
      </w:rPr>
    </w:lvl>
    <w:lvl w:ilvl="2" w:tplc="EFFE9780">
      <w:start w:val="1"/>
      <w:numFmt w:val="bullet"/>
      <w:lvlText w:val=""/>
      <w:lvlJc w:val="left"/>
      <w:pPr>
        <w:ind w:left="2160" w:hanging="360"/>
      </w:pPr>
      <w:rPr>
        <w:rFonts w:ascii="Wingdings" w:hAnsi="Wingdings" w:hint="default"/>
      </w:rPr>
    </w:lvl>
    <w:lvl w:ilvl="3" w:tplc="82DE01F2">
      <w:start w:val="1"/>
      <w:numFmt w:val="bullet"/>
      <w:lvlText w:val=""/>
      <w:lvlJc w:val="left"/>
      <w:pPr>
        <w:ind w:left="2880" w:hanging="360"/>
      </w:pPr>
      <w:rPr>
        <w:rFonts w:ascii="Symbol" w:hAnsi="Symbol" w:hint="default"/>
      </w:rPr>
    </w:lvl>
    <w:lvl w:ilvl="4" w:tplc="01B836A0">
      <w:start w:val="1"/>
      <w:numFmt w:val="bullet"/>
      <w:lvlText w:val="o"/>
      <w:lvlJc w:val="left"/>
      <w:pPr>
        <w:ind w:left="3600" w:hanging="360"/>
      </w:pPr>
      <w:rPr>
        <w:rFonts w:ascii="Courier New" w:hAnsi="Courier New" w:hint="default"/>
      </w:rPr>
    </w:lvl>
    <w:lvl w:ilvl="5" w:tplc="2A124E70">
      <w:start w:val="1"/>
      <w:numFmt w:val="bullet"/>
      <w:lvlText w:val=""/>
      <w:lvlJc w:val="left"/>
      <w:pPr>
        <w:ind w:left="4320" w:hanging="360"/>
      </w:pPr>
      <w:rPr>
        <w:rFonts w:ascii="Wingdings" w:hAnsi="Wingdings" w:hint="default"/>
      </w:rPr>
    </w:lvl>
    <w:lvl w:ilvl="6" w:tplc="B316D924">
      <w:start w:val="1"/>
      <w:numFmt w:val="bullet"/>
      <w:lvlText w:val=""/>
      <w:lvlJc w:val="left"/>
      <w:pPr>
        <w:ind w:left="5040" w:hanging="360"/>
      </w:pPr>
      <w:rPr>
        <w:rFonts w:ascii="Symbol" w:hAnsi="Symbol" w:hint="default"/>
      </w:rPr>
    </w:lvl>
    <w:lvl w:ilvl="7" w:tplc="E22EBFE4">
      <w:start w:val="1"/>
      <w:numFmt w:val="bullet"/>
      <w:lvlText w:val="o"/>
      <w:lvlJc w:val="left"/>
      <w:pPr>
        <w:ind w:left="5760" w:hanging="360"/>
      </w:pPr>
      <w:rPr>
        <w:rFonts w:ascii="Courier New" w:hAnsi="Courier New" w:hint="default"/>
      </w:rPr>
    </w:lvl>
    <w:lvl w:ilvl="8" w:tplc="07E8CB98">
      <w:start w:val="1"/>
      <w:numFmt w:val="bullet"/>
      <w:lvlText w:val=""/>
      <w:lvlJc w:val="left"/>
      <w:pPr>
        <w:ind w:left="6480" w:hanging="360"/>
      </w:pPr>
      <w:rPr>
        <w:rFonts w:ascii="Wingdings" w:hAnsi="Wingdings" w:hint="default"/>
      </w:rPr>
    </w:lvl>
  </w:abstractNum>
  <w:abstractNum w:abstractNumId="1" w15:restartNumberingAfterBreak="0">
    <w:nsid w:val="04090B1A"/>
    <w:multiLevelType w:val="hybridMultilevel"/>
    <w:tmpl w:val="0C44D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64131"/>
    <w:multiLevelType w:val="hybridMultilevel"/>
    <w:tmpl w:val="56DEF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32584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730CA7E"/>
    <w:multiLevelType w:val="hybridMultilevel"/>
    <w:tmpl w:val="FFFFFFFF"/>
    <w:lvl w:ilvl="0" w:tplc="6B2AAE60">
      <w:start w:val="1"/>
      <w:numFmt w:val="bullet"/>
      <w:lvlText w:val=""/>
      <w:lvlJc w:val="left"/>
      <w:pPr>
        <w:ind w:left="720" w:hanging="360"/>
      </w:pPr>
      <w:rPr>
        <w:rFonts w:ascii="Symbol" w:hAnsi="Symbol" w:hint="default"/>
      </w:rPr>
    </w:lvl>
    <w:lvl w:ilvl="1" w:tplc="4612AE70">
      <w:start w:val="1"/>
      <w:numFmt w:val="bullet"/>
      <w:lvlText w:val="o"/>
      <w:lvlJc w:val="left"/>
      <w:pPr>
        <w:ind w:left="1440" w:hanging="360"/>
      </w:pPr>
      <w:rPr>
        <w:rFonts w:ascii="Courier New" w:hAnsi="Courier New" w:hint="default"/>
      </w:rPr>
    </w:lvl>
    <w:lvl w:ilvl="2" w:tplc="90184AD0">
      <w:start w:val="1"/>
      <w:numFmt w:val="bullet"/>
      <w:lvlText w:val=""/>
      <w:lvlJc w:val="left"/>
      <w:pPr>
        <w:ind w:left="2160" w:hanging="360"/>
      </w:pPr>
      <w:rPr>
        <w:rFonts w:ascii="Wingdings" w:hAnsi="Wingdings" w:hint="default"/>
      </w:rPr>
    </w:lvl>
    <w:lvl w:ilvl="3" w:tplc="A6B26E8E">
      <w:start w:val="1"/>
      <w:numFmt w:val="bullet"/>
      <w:lvlText w:val=""/>
      <w:lvlJc w:val="left"/>
      <w:pPr>
        <w:ind w:left="2880" w:hanging="360"/>
      </w:pPr>
      <w:rPr>
        <w:rFonts w:ascii="Symbol" w:hAnsi="Symbol" w:hint="default"/>
      </w:rPr>
    </w:lvl>
    <w:lvl w:ilvl="4" w:tplc="A41C3F86">
      <w:start w:val="1"/>
      <w:numFmt w:val="bullet"/>
      <w:lvlText w:val="o"/>
      <w:lvlJc w:val="left"/>
      <w:pPr>
        <w:ind w:left="3600" w:hanging="360"/>
      </w:pPr>
      <w:rPr>
        <w:rFonts w:ascii="Courier New" w:hAnsi="Courier New" w:hint="default"/>
      </w:rPr>
    </w:lvl>
    <w:lvl w:ilvl="5" w:tplc="416C3FF6">
      <w:start w:val="1"/>
      <w:numFmt w:val="bullet"/>
      <w:lvlText w:val=""/>
      <w:lvlJc w:val="left"/>
      <w:pPr>
        <w:ind w:left="4320" w:hanging="360"/>
      </w:pPr>
      <w:rPr>
        <w:rFonts w:ascii="Wingdings" w:hAnsi="Wingdings" w:hint="default"/>
      </w:rPr>
    </w:lvl>
    <w:lvl w:ilvl="6" w:tplc="2C1ED7BA">
      <w:start w:val="1"/>
      <w:numFmt w:val="bullet"/>
      <w:lvlText w:val=""/>
      <w:lvlJc w:val="left"/>
      <w:pPr>
        <w:ind w:left="5040" w:hanging="360"/>
      </w:pPr>
      <w:rPr>
        <w:rFonts w:ascii="Symbol" w:hAnsi="Symbol" w:hint="default"/>
      </w:rPr>
    </w:lvl>
    <w:lvl w:ilvl="7" w:tplc="B39ABD1C">
      <w:start w:val="1"/>
      <w:numFmt w:val="bullet"/>
      <w:lvlText w:val="o"/>
      <w:lvlJc w:val="left"/>
      <w:pPr>
        <w:ind w:left="5760" w:hanging="360"/>
      </w:pPr>
      <w:rPr>
        <w:rFonts w:ascii="Courier New" w:hAnsi="Courier New" w:hint="default"/>
      </w:rPr>
    </w:lvl>
    <w:lvl w:ilvl="8" w:tplc="78FCF656">
      <w:start w:val="1"/>
      <w:numFmt w:val="bullet"/>
      <w:lvlText w:val=""/>
      <w:lvlJc w:val="left"/>
      <w:pPr>
        <w:ind w:left="6480" w:hanging="360"/>
      </w:pPr>
      <w:rPr>
        <w:rFonts w:ascii="Wingdings" w:hAnsi="Wingdings" w:hint="default"/>
      </w:rPr>
    </w:lvl>
  </w:abstractNum>
  <w:abstractNum w:abstractNumId="5" w15:restartNumberingAfterBreak="0">
    <w:nsid w:val="0D604FDA"/>
    <w:multiLevelType w:val="hybridMultilevel"/>
    <w:tmpl w:val="4B2A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74AB5"/>
    <w:multiLevelType w:val="hybridMultilevel"/>
    <w:tmpl w:val="EB804AD4"/>
    <w:lvl w:ilvl="0" w:tplc="254649E4">
      <w:start w:val="1"/>
      <w:numFmt w:val="bullet"/>
      <w:lvlText w:val=""/>
      <w:lvlJc w:val="left"/>
      <w:pPr>
        <w:ind w:left="720" w:hanging="360"/>
      </w:pPr>
      <w:rPr>
        <w:rFonts w:ascii="Symbol" w:hAnsi="Symbol" w:hint="default"/>
      </w:rPr>
    </w:lvl>
    <w:lvl w:ilvl="1" w:tplc="1DE8AB32">
      <w:start w:val="1"/>
      <w:numFmt w:val="bullet"/>
      <w:lvlText w:val="o"/>
      <w:lvlJc w:val="left"/>
      <w:pPr>
        <w:ind w:left="1440" w:hanging="360"/>
      </w:pPr>
      <w:rPr>
        <w:rFonts w:ascii="Courier New" w:hAnsi="Courier New" w:hint="default"/>
      </w:rPr>
    </w:lvl>
    <w:lvl w:ilvl="2" w:tplc="1CF8D1D2">
      <w:start w:val="1"/>
      <w:numFmt w:val="bullet"/>
      <w:lvlText w:val=""/>
      <w:lvlJc w:val="left"/>
      <w:pPr>
        <w:ind w:left="2160" w:hanging="360"/>
      </w:pPr>
      <w:rPr>
        <w:rFonts w:ascii="Wingdings" w:hAnsi="Wingdings" w:hint="default"/>
      </w:rPr>
    </w:lvl>
    <w:lvl w:ilvl="3" w:tplc="2228D298">
      <w:start w:val="1"/>
      <w:numFmt w:val="bullet"/>
      <w:lvlText w:val=""/>
      <w:lvlJc w:val="left"/>
      <w:pPr>
        <w:ind w:left="2880" w:hanging="360"/>
      </w:pPr>
      <w:rPr>
        <w:rFonts w:ascii="Symbol" w:hAnsi="Symbol" w:hint="default"/>
      </w:rPr>
    </w:lvl>
    <w:lvl w:ilvl="4" w:tplc="A0AC7FE4">
      <w:start w:val="1"/>
      <w:numFmt w:val="bullet"/>
      <w:lvlText w:val="o"/>
      <w:lvlJc w:val="left"/>
      <w:pPr>
        <w:ind w:left="3600" w:hanging="360"/>
      </w:pPr>
      <w:rPr>
        <w:rFonts w:ascii="Courier New" w:hAnsi="Courier New" w:hint="default"/>
      </w:rPr>
    </w:lvl>
    <w:lvl w:ilvl="5" w:tplc="F0E42378">
      <w:start w:val="1"/>
      <w:numFmt w:val="bullet"/>
      <w:lvlText w:val=""/>
      <w:lvlJc w:val="left"/>
      <w:pPr>
        <w:ind w:left="4320" w:hanging="360"/>
      </w:pPr>
      <w:rPr>
        <w:rFonts w:ascii="Wingdings" w:hAnsi="Wingdings" w:hint="default"/>
      </w:rPr>
    </w:lvl>
    <w:lvl w:ilvl="6" w:tplc="2AA66C66">
      <w:start w:val="1"/>
      <w:numFmt w:val="bullet"/>
      <w:lvlText w:val=""/>
      <w:lvlJc w:val="left"/>
      <w:pPr>
        <w:ind w:left="5040" w:hanging="360"/>
      </w:pPr>
      <w:rPr>
        <w:rFonts w:ascii="Symbol" w:hAnsi="Symbol" w:hint="default"/>
      </w:rPr>
    </w:lvl>
    <w:lvl w:ilvl="7" w:tplc="F95602BA">
      <w:start w:val="1"/>
      <w:numFmt w:val="bullet"/>
      <w:lvlText w:val="o"/>
      <w:lvlJc w:val="left"/>
      <w:pPr>
        <w:ind w:left="5760" w:hanging="360"/>
      </w:pPr>
      <w:rPr>
        <w:rFonts w:ascii="Courier New" w:hAnsi="Courier New" w:hint="default"/>
      </w:rPr>
    </w:lvl>
    <w:lvl w:ilvl="8" w:tplc="D35AB9E6">
      <w:start w:val="1"/>
      <w:numFmt w:val="bullet"/>
      <w:lvlText w:val=""/>
      <w:lvlJc w:val="left"/>
      <w:pPr>
        <w:ind w:left="6480" w:hanging="360"/>
      </w:pPr>
      <w:rPr>
        <w:rFonts w:ascii="Wingdings" w:hAnsi="Wingdings" w:hint="default"/>
      </w:rPr>
    </w:lvl>
  </w:abstractNum>
  <w:abstractNum w:abstractNumId="7" w15:restartNumberingAfterBreak="0">
    <w:nsid w:val="0F6945A8"/>
    <w:multiLevelType w:val="hybridMultilevel"/>
    <w:tmpl w:val="FFFFFFFF"/>
    <w:lvl w:ilvl="0" w:tplc="11A2F64A">
      <w:start w:val="1"/>
      <w:numFmt w:val="bullet"/>
      <w:lvlText w:val=""/>
      <w:lvlJc w:val="left"/>
      <w:pPr>
        <w:ind w:left="720" w:hanging="360"/>
      </w:pPr>
      <w:rPr>
        <w:rFonts w:ascii="Symbol" w:hAnsi="Symbol" w:hint="default"/>
      </w:rPr>
    </w:lvl>
    <w:lvl w:ilvl="1" w:tplc="17544C16">
      <w:start w:val="1"/>
      <w:numFmt w:val="bullet"/>
      <w:lvlText w:val="o"/>
      <w:lvlJc w:val="left"/>
      <w:pPr>
        <w:ind w:left="1440" w:hanging="360"/>
      </w:pPr>
      <w:rPr>
        <w:rFonts w:ascii="Courier New" w:hAnsi="Courier New" w:hint="default"/>
      </w:rPr>
    </w:lvl>
    <w:lvl w:ilvl="2" w:tplc="3642E7E0">
      <w:start w:val="1"/>
      <w:numFmt w:val="bullet"/>
      <w:lvlText w:val=""/>
      <w:lvlJc w:val="left"/>
      <w:pPr>
        <w:ind w:left="2160" w:hanging="360"/>
      </w:pPr>
      <w:rPr>
        <w:rFonts w:ascii="Wingdings" w:hAnsi="Wingdings" w:hint="default"/>
      </w:rPr>
    </w:lvl>
    <w:lvl w:ilvl="3" w:tplc="0B668F46">
      <w:start w:val="1"/>
      <w:numFmt w:val="bullet"/>
      <w:lvlText w:val=""/>
      <w:lvlJc w:val="left"/>
      <w:pPr>
        <w:ind w:left="2880" w:hanging="360"/>
      </w:pPr>
      <w:rPr>
        <w:rFonts w:ascii="Symbol" w:hAnsi="Symbol" w:hint="default"/>
      </w:rPr>
    </w:lvl>
    <w:lvl w:ilvl="4" w:tplc="E5BE55E4">
      <w:start w:val="1"/>
      <w:numFmt w:val="bullet"/>
      <w:lvlText w:val="o"/>
      <w:lvlJc w:val="left"/>
      <w:pPr>
        <w:ind w:left="3600" w:hanging="360"/>
      </w:pPr>
      <w:rPr>
        <w:rFonts w:ascii="Courier New" w:hAnsi="Courier New" w:hint="default"/>
      </w:rPr>
    </w:lvl>
    <w:lvl w:ilvl="5" w:tplc="6CEE5584">
      <w:start w:val="1"/>
      <w:numFmt w:val="bullet"/>
      <w:lvlText w:val=""/>
      <w:lvlJc w:val="left"/>
      <w:pPr>
        <w:ind w:left="4320" w:hanging="360"/>
      </w:pPr>
      <w:rPr>
        <w:rFonts w:ascii="Wingdings" w:hAnsi="Wingdings" w:hint="default"/>
      </w:rPr>
    </w:lvl>
    <w:lvl w:ilvl="6" w:tplc="1504AB7A">
      <w:start w:val="1"/>
      <w:numFmt w:val="bullet"/>
      <w:lvlText w:val=""/>
      <w:lvlJc w:val="left"/>
      <w:pPr>
        <w:ind w:left="5040" w:hanging="360"/>
      </w:pPr>
      <w:rPr>
        <w:rFonts w:ascii="Symbol" w:hAnsi="Symbol" w:hint="default"/>
      </w:rPr>
    </w:lvl>
    <w:lvl w:ilvl="7" w:tplc="DDAEF8C4">
      <w:start w:val="1"/>
      <w:numFmt w:val="bullet"/>
      <w:lvlText w:val="o"/>
      <w:lvlJc w:val="left"/>
      <w:pPr>
        <w:ind w:left="5760" w:hanging="360"/>
      </w:pPr>
      <w:rPr>
        <w:rFonts w:ascii="Courier New" w:hAnsi="Courier New" w:hint="default"/>
      </w:rPr>
    </w:lvl>
    <w:lvl w:ilvl="8" w:tplc="334C3580">
      <w:start w:val="1"/>
      <w:numFmt w:val="bullet"/>
      <w:lvlText w:val=""/>
      <w:lvlJc w:val="left"/>
      <w:pPr>
        <w:ind w:left="6480" w:hanging="360"/>
      </w:pPr>
      <w:rPr>
        <w:rFonts w:ascii="Wingdings" w:hAnsi="Wingdings" w:hint="default"/>
      </w:rPr>
    </w:lvl>
  </w:abstractNum>
  <w:abstractNum w:abstractNumId="8" w15:restartNumberingAfterBreak="0">
    <w:nsid w:val="112E708A"/>
    <w:multiLevelType w:val="hybridMultilevel"/>
    <w:tmpl w:val="FFFFFFFF"/>
    <w:lvl w:ilvl="0" w:tplc="BA2CC0D8">
      <w:start w:val="1"/>
      <w:numFmt w:val="bullet"/>
      <w:lvlText w:val=""/>
      <w:lvlJc w:val="left"/>
      <w:pPr>
        <w:ind w:left="720" w:hanging="360"/>
      </w:pPr>
      <w:rPr>
        <w:rFonts w:ascii="Symbol" w:hAnsi="Symbol" w:hint="default"/>
      </w:rPr>
    </w:lvl>
    <w:lvl w:ilvl="1" w:tplc="98707106">
      <w:start w:val="1"/>
      <w:numFmt w:val="bullet"/>
      <w:lvlText w:val="o"/>
      <w:lvlJc w:val="left"/>
      <w:pPr>
        <w:ind w:left="1440" w:hanging="360"/>
      </w:pPr>
      <w:rPr>
        <w:rFonts w:ascii="Courier New" w:hAnsi="Courier New" w:hint="default"/>
      </w:rPr>
    </w:lvl>
    <w:lvl w:ilvl="2" w:tplc="691232C0">
      <w:start w:val="1"/>
      <w:numFmt w:val="bullet"/>
      <w:lvlText w:val=""/>
      <w:lvlJc w:val="left"/>
      <w:pPr>
        <w:ind w:left="2160" w:hanging="360"/>
      </w:pPr>
      <w:rPr>
        <w:rFonts w:ascii="Wingdings" w:hAnsi="Wingdings" w:hint="default"/>
      </w:rPr>
    </w:lvl>
    <w:lvl w:ilvl="3" w:tplc="7494D3BC">
      <w:start w:val="1"/>
      <w:numFmt w:val="bullet"/>
      <w:lvlText w:val=""/>
      <w:lvlJc w:val="left"/>
      <w:pPr>
        <w:ind w:left="2880" w:hanging="360"/>
      </w:pPr>
      <w:rPr>
        <w:rFonts w:ascii="Symbol" w:hAnsi="Symbol" w:hint="default"/>
      </w:rPr>
    </w:lvl>
    <w:lvl w:ilvl="4" w:tplc="93965044">
      <w:start w:val="1"/>
      <w:numFmt w:val="bullet"/>
      <w:lvlText w:val="o"/>
      <w:lvlJc w:val="left"/>
      <w:pPr>
        <w:ind w:left="3600" w:hanging="360"/>
      </w:pPr>
      <w:rPr>
        <w:rFonts w:ascii="Courier New" w:hAnsi="Courier New" w:hint="default"/>
      </w:rPr>
    </w:lvl>
    <w:lvl w:ilvl="5" w:tplc="9802EA74">
      <w:start w:val="1"/>
      <w:numFmt w:val="bullet"/>
      <w:lvlText w:val=""/>
      <w:lvlJc w:val="left"/>
      <w:pPr>
        <w:ind w:left="4320" w:hanging="360"/>
      </w:pPr>
      <w:rPr>
        <w:rFonts w:ascii="Wingdings" w:hAnsi="Wingdings" w:hint="default"/>
      </w:rPr>
    </w:lvl>
    <w:lvl w:ilvl="6" w:tplc="FED60552">
      <w:start w:val="1"/>
      <w:numFmt w:val="bullet"/>
      <w:lvlText w:val=""/>
      <w:lvlJc w:val="left"/>
      <w:pPr>
        <w:ind w:left="5040" w:hanging="360"/>
      </w:pPr>
      <w:rPr>
        <w:rFonts w:ascii="Symbol" w:hAnsi="Symbol" w:hint="default"/>
      </w:rPr>
    </w:lvl>
    <w:lvl w:ilvl="7" w:tplc="9E5A505A">
      <w:start w:val="1"/>
      <w:numFmt w:val="bullet"/>
      <w:lvlText w:val="o"/>
      <w:lvlJc w:val="left"/>
      <w:pPr>
        <w:ind w:left="5760" w:hanging="360"/>
      </w:pPr>
      <w:rPr>
        <w:rFonts w:ascii="Courier New" w:hAnsi="Courier New" w:hint="default"/>
      </w:rPr>
    </w:lvl>
    <w:lvl w:ilvl="8" w:tplc="18AE41FC">
      <w:start w:val="1"/>
      <w:numFmt w:val="bullet"/>
      <w:lvlText w:val=""/>
      <w:lvlJc w:val="left"/>
      <w:pPr>
        <w:ind w:left="6480" w:hanging="360"/>
      </w:pPr>
      <w:rPr>
        <w:rFonts w:ascii="Wingdings" w:hAnsi="Wingdings" w:hint="default"/>
      </w:rPr>
    </w:lvl>
  </w:abstractNum>
  <w:abstractNum w:abstractNumId="9" w15:restartNumberingAfterBreak="0">
    <w:nsid w:val="16FD498A"/>
    <w:multiLevelType w:val="hybridMultilevel"/>
    <w:tmpl w:val="FFFFFFFF"/>
    <w:lvl w:ilvl="0" w:tplc="BA46A87E">
      <w:start w:val="1"/>
      <w:numFmt w:val="bullet"/>
      <w:lvlText w:val=""/>
      <w:lvlJc w:val="left"/>
      <w:pPr>
        <w:ind w:left="720" w:hanging="360"/>
      </w:pPr>
      <w:rPr>
        <w:rFonts w:ascii="Symbol" w:hAnsi="Symbol" w:hint="default"/>
      </w:rPr>
    </w:lvl>
    <w:lvl w:ilvl="1" w:tplc="72549C48">
      <w:start w:val="1"/>
      <w:numFmt w:val="bullet"/>
      <w:lvlText w:val="o"/>
      <w:lvlJc w:val="left"/>
      <w:pPr>
        <w:ind w:left="1440" w:hanging="360"/>
      </w:pPr>
      <w:rPr>
        <w:rFonts w:ascii="Courier New" w:hAnsi="Courier New" w:hint="default"/>
      </w:rPr>
    </w:lvl>
    <w:lvl w:ilvl="2" w:tplc="22E0735C">
      <w:start w:val="1"/>
      <w:numFmt w:val="bullet"/>
      <w:lvlText w:val=""/>
      <w:lvlJc w:val="left"/>
      <w:pPr>
        <w:ind w:left="2160" w:hanging="360"/>
      </w:pPr>
      <w:rPr>
        <w:rFonts w:ascii="Wingdings" w:hAnsi="Wingdings" w:hint="default"/>
      </w:rPr>
    </w:lvl>
    <w:lvl w:ilvl="3" w:tplc="1B980918">
      <w:start w:val="1"/>
      <w:numFmt w:val="bullet"/>
      <w:lvlText w:val=""/>
      <w:lvlJc w:val="left"/>
      <w:pPr>
        <w:ind w:left="2880" w:hanging="360"/>
      </w:pPr>
      <w:rPr>
        <w:rFonts w:ascii="Symbol" w:hAnsi="Symbol" w:hint="default"/>
      </w:rPr>
    </w:lvl>
    <w:lvl w:ilvl="4" w:tplc="4DF2AF70">
      <w:start w:val="1"/>
      <w:numFmt w:val="bullet"/>
      <w:lvlText w:val="o"/>
      <w:lvlJc w:val="left"/>
      <w:pPr>
        <w:ind w:left="3600" w:hanging="360"/>
      </w:pPr>
      <w:rPr>
        <w:rFonts w:ascii="Courier New" w:hAnsi="Courier New" w:hint="default"/>
      </w:rPr>
    </w:lvl>
    <w:lvl w:ilvl="5" w:tplc="02D2B2FA">
      <w:start w:val="1"/>
      <w:numFmt w:val="bullet"/>
      <w:lvlText w:val=""/>
      <w:lvlJc w:val="left"/>
      <w:pPr>
        <w:ind w:left="4320" w:hanging="360"/>
      </w:pPr>
      <w:rPr>
        <w:rFonts w:ascii="Wingdings" w:hAnsi="Wingdings" w:hint="default"/>
      </w:rPr>
    </w:lvl>
    <w:lvl w:ilvl="6" w:tplc="D268765E">
      <w:start w:val="1"/>
      <w:numFmt w:val="bullet"/>
      <w:lvlText w:val=""/>
      <w:lvlJc w:val="left"/>
      <w:pPr>
        <w:ind w:left="5040" w:hanging="360"/>
      </w:pPr>
      <w:rPr>
        <w:rFonts w:ascii="Symbol" w:hAnsi="Symbol" w:hint="default"/>
      </w:rPr>
    </w:lvl>
    <w:lvl w:ilvl="7" w:tplc="52EC99BA">
      <w:start w:val="1"/>
      <w:numFmt w:val="bullet"/>
      <w:lvlText w:val="o"/>
      <w:lvlJc w:val="left"/>
      <w:pPr>
        <w:ind w:left="5760" w:hanging="360"/>
      </w:pPr>
      <w:rPr>
        <w:rFonts w:ascii="Courier New" w:hAnsi="Courier New" w:hint="default"/>
      </w:rPr>
    </w:lvl>
    <w:lvl w:ilvl="8" w:tplc="F626AA62">
      <w:start w:val="1"/>
      <w:numFmt w:val="bullet"/>
      <w:lvlText w:val=""/>
      <w:lvlJc w:val="left"/>
      <w:pPr>
        <w:ind w:left="6480" w:hanging="360"/>
      </w:pPr>
      <w:rPr>
        <w:rFonts w:ascii="Wingdings" w:hAnsi="Wingdings" w:hint="default"/>
      </w:rPr>
    </w:lvl>
  </w:abstractNum>
  <w:abstractNum w:abstractNumId="10" w15:restartNumberingAfterBreak="0">
    <w:nsid w:val="1895DFEF"/>
    <w:multiLevelType w:val="hybridMultilevel"/>
    <w:tmpl w:val="FFFFFFFF"/>
    <w:lvl w:ilvl="0" w:tplc="FC500DE0">
      <w:start w:val="1"/>
      <w:numFmt w:val="bullet"/>
      <w:lvlText w:val=""/>
      <w:lvlJc w:val="left"/>
      <w:pPr>
        <w:ind w:left="720" w:hanging="360"/>
      </w:pPr>
      <w:rPr>
        <w:rFonts w:ascii="Symbol" w:hAnsi="Symbol" w:hint="default"/>
      </w:rPr>
    </w:lvl>
    <w:lvl w:ilvl="1" w:tplc="C5D86108">
      <w:start w:val="1"/>
      <w:numFmt w:val="bullet"/>
      <w:lvlText w:val="o"/>
      <w:lvlJc w:val="left"/>
      <w:pPr>
        <w:ind w:left="1440" w:hanging="360"/>
      </w:pPr>
      <w:rPr>
        <w:rFonts w:ascii="Courier New" w:hAnsi="Courier New" w:hint="default"/>
      </w:rPr>
    </w:lvl>
    <w:lvl w:ilvl="2" w:tplc="FF3424F2">
      <w:start w:val="1"/>
      <w:numFmt w:val="bullet"/>
      <w:lvlText w:val=""/>
      <w:lvlJc w:val="left"/>
      <w:pPr>
        <w:ind w:left="2160" w:hanging="360"/>
      </w:pPr>
      <w:rPr>
        <w:rFonts w:ascii="Wingdings" w:hAnsi="Wingdings" w:hint="default"/>
      </w:rPr>
    </w:lvl>
    <w:lvl w:ilvl="3" w:tplc="C958D482">
      <w:start w:val="1"/>
      <w:numFmt w:val="bullet"/>
      <w:lvlText w:val=""/>
      <w:lvlJc w:val="left"/>
      <w:pPr>
        <w:ind w:left="2880" w:hanging="360"/>
      </w:pPr>
      <w:rPr>
        <w:rFonts w:ascii="Symbol" w:hAnsi="Symbol" w:hint="default"/>
      </w:rPr>
    </w:lvl>
    <w:lvl w:ilvl="4" w:tplc="2AE4F446">
      <w:start w:val="1"/>
      <w:numFmt w:val="bullet"/>
      <w:lvlText w:val="o"/>
      <w:lvlJc w:val="left"/>
      <w:pPr>
        <w:ind w:left="3600" w:hanging="360"/>
      </w:pPr>
      <w:rPr>
        <w:rFonts w:ascii="Courier New" w:hAnsi="Courier New" w:hint="default"/>
      </w:rPr>
    </w:lvl>
    <w:lvl w:ilvl="5" w:tplc="B7D6235C">
      <w:start w:val="1"/>
      <w:numFmt w:val="bullet"/>
      <w:lvlText w:val=""/>
      <w:lvlJc w:val="left"/>
      <w:pPr>
        <w:ind w:left="4320" w:hanging="360"/>
      </w:pPr>
      <w:rPr>
        <w:rFonts w:ascii="Wingdings" w:hAnsi="Wingdings" w:hint="default"/>
      </w:rPr>
    </w:lvl>
    <w:lvl w:ilvl="6" w:tplc="0ABC194A">
      <w:start w:val="1"/>
      <w:numFmt w:val="bullet"/>
      <w:lvlText w:val=""/>
      <w:lvlJc w:val="left"/>
      <w:pPr>
        <w:ind w:left="5040" w:hanging="360"/>
      </w:pPr>
      <w:rPr>
        <w:rFonts w:ascii="Symbol" w:hAnsi="Symbol" w:hint="default"/>
      </w:rPr>
    </w:lvl>
    <w:lvl w:ilvl="7" w:tplc="9C9EEE08">
      <w:start w:val="1"/>
      <w:numFmt w:val="bullet"/>
      <w:lvlText w:val="o"/>
      <w:lvlJc w:val="left"/>
      <w:pPr>
        <w:ind w:left="5760" w:hanging="360"/>
      </w:pPr>
      <w:rPr>
        <w:rFonts w:ascii="Courier New" w:hAnsi="Courier New" w:hint="default"/>
      </w:rPr>
    </w:lvl>
    <w:lvl w:ilvl="8" w:tplc="66845A64">
      <w:start w:val="1"/>
      <w:numFmt w:val="bullet"/>
      <w:lvlText w:val=""/>
      <w:lvlJc w:val="left"/>
      <w:pPr>
        <w:ind w:left="6480" w:hanging="360"/>
      </w:pPr>
      <w:rPr>
        <w:rFonts w:ascii="Wingdings" w:hAnsi="Wingdings" w:hint="default"/>
      </w:rPr>
    </w:lvl>
  </w:abstractNum>
  <w:abstractNum w:abstractNumId="11" w15:restartNumberingAfterBreak="0">
    <w:nsid w:val="197CC5CD"/>
    <w:multiLevelType w:val="hybridMultilevel"/>
    <w:tmpl w:val="FFFFFFFF"/>
    <w:lvl w:ilvl="0" w:tplc="11844044">
      <w:start w:val="1"/>
      <w:numFmt w:val="bullet"/>
      <w:lvlText w:val=""/>
      <w:lvlJc w:val="left"/>
      <w:pPr>
        <w:ind w:left="720" w:hanging="360"/>
      </w:pPr>
      <w:rPr>
        <w:rFonts w:ascii="Symbol" w:hAnsi="Symbol" w:hint="default"/>
      </w:rPr>
    </w:lvl>
    <w:lvl w:ilvl="1" w:tplc="EC9C9CD2">
      <w:start w:val="1"/>
      <w:numFmt w:val="bullet"/>
      <w:lvlText w:val="o"/>
      <w:lvlJc w:val="left"/>
      <w:pPr>
        <w:ind w:left="1440" w:hanging="360"/>
      </w:pPr>
      <w:rPr>
        <w:rFonts w:ascii="Courier New" w:hAnsi="Courier New" w:hint="default"/>
      </w:rPr>
    </w:lvl>
    <w:lvl w:ilvl="2" w:tplc="98102008">
      <w:start w:val="1"/>
      <w:numFmt w:val="bullet"/>
      <w:lvlText w:val=""/>
      <w:lvlJc w:val="left"/>
      <w:pPr>
        <w:ind w:left="2160" w:hanging="360"/>
      </w:pPr>
      <w:rPr>
        <w:rFonts w:ascii="Wingdings" w:hAnsi="Wingdings" w:hint="default"/>
      </w:rPr>
    </w:lvl>
    <w:lvl w:ilvl="3" w:tplc="14045620">
      <w:start w:val="1"/>
      <w:numFmt w:val="bullet"/>
      <w:lvlText w:val=""/>
      <w:lvlJc w:val="left"/>
      <w:pPr>
        <w:ind w:left="2880" w:hanging="360"/>
      </w:pPr>
      <w:rPr>
        <w:rFonts w:ascii="Symbol" w:hAnsi="Symbol" w:hint="default"/>
      </w:rPr>
    </w:lvl>
    <w:lvl w:ilvl="4" w:tplc="9ADA1E9E">
      <w:start w:val="1"/>
      <w:numFmt w:val="bullet"/>
      <w:lvlText w:val="o"/>
      <w:lvlJc w:val="left"/>
      <w:pPr>
        <w:ind w:left="3600" w:hanging="360"/>
      </w:pPr>
      <w:rPr>
        <w:rFonts w:ascii="Courier New" w:hAnsi="Courier New" w:hint="default"/>
      </w:rPr>
    </w:lvl>
    <w:lvl w:ilvl="5" w:tplc="FC0E508A">
      <w:start w:val="1"/>
      <w:numFmt w:val="bullet"/>
      <w:lvlText w:val=""/>
      <w:lvlJc w:val="left"/>
      <w:pPr>
        <w:ind w:left="4320" w:hanging="360"/>
      </w:pPr>
      <w:rPr>
        <w:rFonts w:ascii="Wingdings" w:hAnsi="Wingdings" w:hint="default"/>
      </w:rPr>
    </w:lvl>
    <w:lvl w:ilvl="6" w:tplc="1EFC0DC2">
      <w:start w:val="1"/>
      <w:numFmt w:val="bullet"/>
      <w:lvlText w:val=""/>
      <w:lvlJc w:val="left"/>
      <w:pPr>
        <w:ind w:left="5040" w:hanging="360"/>
      </w:pPr>
      <w:rPr>
        <w:rFonts w:ascii="Symbol" w:hAnsi="Symbol" w:hint="default"/>
      </w:rPr>
    </w:lvl>
    <w:lvl w:ilvl="7" w:tplc="48DC9428">
      <w:start w:val="1"/>
      <w:numFmt w:val="bullet"/>
      <w:lvlText w:val="o"/>
      <w:lvlJc w:val="left"/>
      <w:pPr>
        <w:ind w:left="5760" w:hanging="360"/>
      </w:pPr>
      <w:rPr>
        <w:rFonts w:ascii="Courier New" w:hAnsi="Courier New" w:hint="default"/>
      </w:rPr>
    </w:lvl>
    <w:lvl w:ilvl="8" w:tplc="441C3EBC">
      <w:start w:val="1"/>
      <w:numFmt w:val="bullet"/>
      <w:lvlText w:val=""/>
      <w:lvlJc w:val="left"/>
      <w:pPr>
        <w:ind w:left="6480" w:hanging="360"/>
      </w:pPr>
      <w:rPr>
        <w:rFonts w:ascii="Wingdings" w:hAnsi="Wingdings" w:hint="default"/>
      </w:rPr>
    </w:lvl>
  </w:abstractNum>
  <w:abstractNum w:abstractNumId="12" w15:restartNumberingAfterBreak="0">
    <w:nsid w:val="1A15FD39"/>
    <w:multiLevelType w:val="hybridMultilevel"/>
    <w:tmpl w:val="FFFFFFFF"/>
    <w:lvl w:ilvl="0" w:tplc="960E3658">
      <w:start w:val="1"/>
      <w:numFmt w:val="bullet"/>
      <w:lvlText w:val=""/>
      <w:lvlJc w:val="left"/>
      <w:pPr>
        <w:ind w:left="720" w:hanging="360"/>
      </w:pPr>
      <w:rPr>
        <w:rFonts w:ascii="Symbol" w:hAnsi="Symbol" w:hint="default"/>
      </w:rPr>
    </w:lvl>
    <w:lvl w:ilvl="1" w:tplc="24B801E0">
      <w:start w:val="1"/>
      <w:numFmt w:val="bullet"/>
      <w:lvlText w:val="o"/>
      <w:lvlJc w:val="left"/>
      <w:pPr>
        <w:ind w:left="1440" w:hanging="360"/>
      </w:pPr>
      <w:rPr>
        <w:rFonts w:ascii="Courier New" w:hAnsi="Courier New" w:hint="default"/>
      </w:rPr>
    </w:lvl>
    <w:lvl w:ilvl="2" w:tplc="6F1640D8">
      <w:start w:val="1"/>
      <w:numFmt w:val="bullet"/>
      <w:lvlText w:val=""/>
      <w:lvlJc w:val="left"/>
      <w:pPr>
        <w:ind w:left="2160" w:hanging="360"/>
      </w:pPr>
      <w:rPr>
        <w:rFonts w:ascii="Wingdings" w:hAnsi="Wingdings" w:hint="default"/>
      </w:rPr>
    </w:lvl>
    <w:lvl w:ilvl="3" w:tplc="129C3A72">
      <w:start w:val="1"/>
      <w:numFmt w:val="bullet"/>
      <w:lvlText w:val=""/>
      <w:lvlJc w:val="left"/>
      <w:pPr>
        <w:ind w:left="2880" w:hanging="360"/>
      </w:pPr>
      <w:rPr>
        <w:rFonts w:ascii="Symbol" w:hAnsi="Symbol" w:hint="default"/>
      </w:rPr>
    </w:lvl>
    <w:lvl w:ilvl="4" w:tplc="7CB25B60">
      <w:start w:val="1"/>
      <w:numFmt w:val="bullet"/>
      <w:lvlText w:val="o"/>
      <w:lvlJc w:val="left"/>
      <w:pPr>
        <w:ind w:left="3600" w:hanging="360"/>
      </w:pPr>
      <w:rPr>
        <w:rFonts w:ascii="Courier New" w:hAnsi="Courier New" w:hint="default"/>
      </w:rPr>
    </w:lvl>
    <w:lvl w:ilvl="5" w:tplc="F29002E6">
      <w:start w:val="1"/>
      <w:numFmt w:val="bullet"/>
      <w:lvlText w:val=""/>
      <w:lvlJc w:val="left"/>
      <w:pPr>
        <w:ind w:left="4320" w:hanging="360"/>
      </w:pPr>
      <w:rPr>
        <w:rFonts w:ascii="Wingdings" w:hAnsi="Wingdings" w:hint="default"/>
      </w:rPr>
    </w:lvl>
    <w:lvl w:ilvl="6" w:tplc="A2B81AAE">
      <w:start w:val="1"/>
      <w:numFmt w:val="bullet"/>
      <w:lvlText w:val=""/>
      <w:lvlJc w:val="left"/>
      <w:pPr>
        <w:ind w:left="5040" w:hanging="360"/>
      </w:pPr>
      <w:rPr>
        <w:rFonts w:ascii="Symbol" w:hAnsi="Symbol" w:hint="default"/>
      </w:rPr>
    </w:lvl>
    <w:lvl w:ilvl="7" w:tplc="FFF29A66">
      <w:start w:val="1"/>
      <w:numFmt w:val="bullet"/>
      <w:lvlText w:val="o"/>
      <w:lvlJc w:val="left"/>
      <w:pPr>
        <w:ind w:left="5760" w:hanging="360"/>
      </w:pPr>
      <w:rPr>
        <w:rFonts w:ascii="Courier New" w:hAnsi="Courier New" w:hint="default"/>
      </w:rPr>
    </w:lvl>
    <w:lvl w:ilvl="8" w:tplc="C194F82A">
      <w:start w:val="1"/>
      <w:numFmt w:val="bullet"/>
      <w:lvlText w:val=""/>
      <w:lvlJc w:val="left"/>
      <w:pPr>
        <w:ind w:left="6480" w:hanging="360"/>
      </w:pPr>
      <w:rPr>
        <w:rFonts w:ascii="Wingdings" w:hAnsi="Wingdings" w:hint="default"/>
      </w:rPr>
    </w:lvl>
  </w:abstractNum>
  <w:abstractNum w:abstractNumId="13" w15:restartNumberingAfterBreak="0">
    <w:nsid w:val="1C745734"/>
    <w:multiLevelType w:val="multilevel"/>
    <w:tmpl w:val="4454D67A"/>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14" w15:restartNumberingAfterBreak="0">
    <w:nsid w:val="1D207C4D"/>
    <w:multiLevelType w:val="multilevel"/>
    <w:tmpl w:val="B9F6C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020302B"/>
    <w:multiLevelType w:val="hybridMultilevel"/>
    <w:tmpl w:val="4D14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7525BD"/>
    <w:multiLevelType w:val="multilevel"/>
    <w:tmpl w:val="D91EF084"/>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7" w15:restartNumberingAfterBreak="0">
    <w:nsid w:val="32663C57"/>
    <w:multiLevelType w:val="hybridMultilevel"/>
    <w:tmpl w:val="4D702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5B57EC"/>
    <w:multiLevelType w:val="hybridMultilevel"/>
    <w:tmpl w:val="442CC63E"/>
    <w:lvl w:ilvl="0" w:tplc="F47CE3A2">
      <w:start w:val="1"/>
      <w:numFmt w:val="bullet"/>
      <w:lvlText w:val=""/>
      <w:lvlJc w:val="left"/>
      <w:pPr>
        <w:ind w:left="720" w:hanging="360"/>
      </w:pPr>
      <w:rPr>
        <w:rFonts w:ascii="Symbol" w:hAnsi="Symbol" w:hint="default"/>
      </w:rPr>
    </w:lvl>
    <w:lvl w:ilvl="1" w:tplc="3A0C49DE">
      <w:start w:val="1"/>
      <w:numFmt w:val="bullet"/>
      <w:lvlText w:val="o"/>
      <w:lvlJc w:val="left"/>
      <w:pPr>
        <w:ind w:left="1440" w:hanging="360"/>
      </w:pPr>
      <w:rPr>
        <w:rFonts w:ascii="Courier New" w:hAnsi="Courier New" w:hint="default"/>
      </w:rPr>
    </w:lvl>
    <w:lvl w:ilvl="2" w:tplc="288ABC1C">
      <w:start w:val="1"/>
      <w:numFmt w:val="bullet"/>
      <w:lvlText w:val=""/>
      <w:lvlJc w:val="left"/>
      <w:pPr>
        <w:ind w:left="2160" w:hanging="360"/>
      </w:pPr>
      <w:rPr>
        <w:rFonts w:ascii="Wingdings" w:hAnsi="Wingdings" w:hint="default"/>
      </w:rPr>
    </w:lvl>
    <w:lvl w:ilvl="3" w:tplc="15A84508">
      <w:start w:val="1"/>
      <w:numFmt w:val="bullet"/>
      <w:lvlText w:val=""/>
      <w:lvlJc w:val="left"/>
      <w:pPr>
        <w:ind w:left="2880" w:hanging="360"/>
      </w:pPr>
      <w:rPr>
        <w:rFonts w:ascii="Symbol" w:hAnsi="Symbol" w:hint="default"/>
      </w:rPr>
    </w:lvl>
    <w:lvl w:ilvl="4" w:tplc="D99CD4CC">
      <w:start w:val="1"/>
      <w:numFmt w:val="bullet"/>
      <w:lvlText w:val="o"/>
      <w:lvlJc w:val="left"/>
      <w:pPr>
        <w:ind w:left="3600" w:hanging="360"/>
      </w:pPr>
      <w:rPr>
        <w:rFonts w:ascii="Courier New" w:hAnsi="Courier New" w:hint="default"/>
      </w:rPr>
    </w:lvl>
    <w:lvl w:ilvl="5" w:tplc="4888F9EA">
      <w:start w:val="1"/>
      <w:numFmt w:val="bullet"/>
      <w:lvlText w:val=""/>
      <w:lvlJc w:val="left"/>
      <w:pPr>
        <w:ind w:left="4320" w:hanging="360"/>
      </w:pPr>
      <w:rPr>
        <w:rFonts w:ascii="Wingdings" w:hAnsi="Wingdings" w:hint="default"/>
      </w:rPr>
    </w:lvl>
    <w:lvl w:ilvl="6" w:tplc="31E6CAFA">
      <w:start w:val="1"/>
      <w:numFmt w:val="bullet"/>
      <w:lvlText w:val=""/>
      <w:lvlJc w:val="left"/>
      <w:pPr>
        <w:ind w:left="5040" w:hanging="360"/>
      </w:pPr>
      <w:rPr>
        <w:rFonts w:ascii="Symbol" w:hAnsi="Symbol" w:hint="default"/>
      </w:rPr>
    </w:lvl>
    <w:lvl w:ilvl="7" w:tplc="933E2ED8">
      <w:start w:val="1"/>
      <w:numFmt w:val="bullet"/>
      <w:lvlText w:val="o"/>
      <w:lvlJc w:val="left"/>
      <w:pPr>
        <w:ind w:left="5760" w:hanging="360"/>
      </w:pPr>
      <w:rPr>
        <w:rFonts w:ascii="Courier New" w:hAnsi="Courier New" w:hint="default"/>
      </w:rPr>
    </w:lvl>
    <w:lvl w:ilvl="8" w:tplc="808042AE">
      <w:start w:val="1"/>
      <w:numFmt w:val="bullet"/>
      <w:lvlText w:val=""/>
      <w:lvlJc w:val="left"/>
      <w:pPr>
        <w:ind w:left="6480" w:hanging="360"/>
      </w:pPr>
      <w:rPr>
        <w:rFonts w:ascii="Wingdings" w:hAnsi="Wingdings" w:hint="default"/>
      </w:rPr>
    </w:lvl>
  </w:abstractNum>
  <w:abstractNum w:abstractNumId="19" w15:restartNumberingAfterBreak="0">
    <w:nsid w:val="3A8ABD76"/>
    <w:multiLevelType w:val="hybridMultilevel"/>
    <w:tmpl w:val="FFFFFFFF"/>
    <w:lvl w:ilvl="0" w:tplc="6FE41F62">
      <w:start w:val="1"/>
      <w:numFmt w:val="bullet"/>
      <w:lvlText w:val=""/>
      <w:lvlJc w:val="left"/>
      <w:pPr>
        <w:ind w:left="1440" w:hanging="360"/>
      </w:pPr>
      <w:rPr>
        <w:rFonts w:ascii="Symbol" w:hAnsi="Symbol" w:hint="default"/>
      </w:rPr>
    </w:lvl>
    <w:lvl w:ilvl="1" w:tplc="6B341BA0">
      <w:start w:val="1"/>
      <w:numFmt w:val="bullet"/>
      <w:lvlText w:val="o"/>
      <w:lvlJc w:val="left"/>
      <w:pPr>
        <w:ind w:left="2160" w:hanging="360"/>
      </w:pPr>
      <w:rPr>
        <w:rFonts w:ascii="Courier New" w:hAnsi="Courier New" w:hint="default"/>
      </w:rPr>
    </w:lvl>
    <w:lvl w:ilvl="2" w:tplc="106EA4DA">
      <w:start w:val="1"/>
      <w:numFmt w:val="bullet"/>
      <w:lvlText w:val=""/>
      <w:lvlJc w:val="left"/>
      <w:pPr>
        <w:ind w:left="2880" w:hanging="360"/>
      </w:pPr>
      <w:rPr>
        <w:rFonts w:ascii="Wingdings" w:hAnsi="Wingdings" w:hint="default"/>
      </w:rPr>
    </w:lvl>
    <w:lvl w:ilvl="3" w:tplc="ED3CC462">
      <w:start w:val="1"/>
      <w:numFmt w:val="bullet"/>
      <w:lvlText w:val=""/>
      <w:lvlJc w:val="left"/>
      <w:pPr>
        <w:ind w:left="3600" w:hanging="360"/>
      </w:pPr>
      <w:rPr>
        <w:rFonts w:ascii="Symbol" w:hAnsi="Symbol" w:hint="default"/>
      </w:rPr>
    </w:lvl>
    <w:lvl w:ilvl="4" w:tplc="9222946A">
      <w:start w:val="1"/>
      <w:numFmt w:val="bullet"/>
      <w:lvlText w:val="o"/>
      <w:lvlJc w:val="left"/>
      <w:pPr>
        <w:ind w:left="4320" w:hanging="360"/>
      </w:pPr>
      <w:rPr>
        <w:rFonts w:ascii="Courier New" w:hAnsi="Courier New" w:hint="default"/>
      </w:rPr>
    </w:lvl>
    <w:lvl w:ilvl="5" w:tplc="19B0D90C">
      <w:start w:val="1"/>
      <w:numFmt w:val="bullet"/>
      <w:lvlText w:val=""/>
      <w:lvlJc w:val="left"/>
      <w:pPr>
        <w:ind w:left="5040" w:hanging="360"/>
      </w:pPr>
      <w:rPr>
        <w:rFonts w:ascii="Wingdings" w:hAnsi="Wingdings" w:hint="default"/>
      </w:rPr>
    </w:lvl>
    <w:lvl w:ilvl="6" w:tplc="37148C74">
      <w:start w:val="1"/>
      <w:numFmt w:val="bullet"/>
      <w:lvlText w:val=""/>
      <w:lvlJc w:val="left"/>
      <w:pPr>
        <w:ind w:left="5760" w:hanging="360"/>
      </w:pPr>
      <w:rPr>
        <w:rFonts w:ascii="Symbol" w:hAnsi="Symbol" w:hint="default"/>
      </w:rPr>
    </w:lvl>
    <w:lvl w:ilvl="7" w:tplc="DAA4821E">
      <w:start w:val="1"/>
      <w:numFmt w:val="bullet"/>
      <w:lvlText w:val="o"/>
      <w:lvlJc w:val="left"/>
      <w:pPr>
        <w:ind w:left="6480" w:hanging="360"/>
      </w:pPr>
      <w:rPr>
        <w:rFonts w:ascii="Courier New" w:hAnsi="Courier New" w:hint="default"/>
      </w:rPr>
    </w:lvl>
    <w:lvl w:ilvl="8" w:tplc="56069CE0">
      <w:start w:val="1"/>
      <w:numFmt w:val="bullet"/>
      <w:lvlText w:val=""/>
      <w:lvlJc w:val="left"/>
      <w:pPr>
        <w:ind w:left="7200" w:hanging="360"/>
      </w:pPr>
      <w:rPr>
        <w:rFonts w:ascii="Wingdings" w:hAnsi="Wingdings" w:hint="default"/>
      </w:rPr>
    </w:lvl>
  </w:abstractNum>
  <w:abstractNum w:abstractNumId="20" w15:restartNumberingAfterBreak="0">
    <w:nsid w:val="3B10BAA1"/>
    <w:multiLevelType w:val="hybridMultilevel"/>
    <w:tmpl w:val="FFFFFFFF"/>
    <w:lvl w:ilvl="0" w:tplc="DD78F548">
      <w:start w:val="1"/>
      <w:numFmt w:val="bullet"/>
      <w:lvlText w:val=""/>
      <w:lvlJc w:val="left"/>
      <w:pPr>
        <w:ind w:left="720" w:hanging="360"/>
      </w:pPr>
      <w:rPr>
        <w:rFonts w:ascii="Symbol" w:hAnsi="Symbol" w:hint="default"/>
      </w:rPr>
    </w:lvl>
    <w:lvl w:ilvl="1" w:tplc="6B2614A4">
      <w:start w:val="1"/>
      <w:numFmt w:val="bullet"/>
      <w:lvlText w:val="o"/>
      <w:lvlJc w:val="left"/>
      <w:pPr>
        <w:ind w:left="1440" w:hanging="360"/>
      </w:pPr>
      <w:rPr>
        <w:rFonts w:ascii="Courier New" w:hAnsi="Courier New" w:hint="default"/>
      </w:rPr>
    </w:lvl>
    <w:lvl w:ilvl="2" w:tplc="1EDC3FFA">
      <w:start w:val="1"/>
      <w:numFmt w:val="bullet"/>
      <w:lvlText w:val=""/>
      <w:lvlJc w:val="left"/>
      <w:pPr>
        <w:ind w:left="2160" w:hanging="360"/>
      </w:pPr>
      <w:rPr>
        <w:rFonts w:ascii="Symbol" w:hAnsi="Symbol" w:hint="default"/>
      </w:rPr>
    </w:lvl>
    <w:lvl w:ilvl="3" w:tplc="CC2A14E2">
      <w:start w:val="1"/>
      <w:numFmt w:val="bullet"/>
      <w:lvlText w:val=""/>
      <w:lvlJc w:val="left"/>
      <w:pPr>
        <w:ind w:left="2880" w:hanging="360"/>
      </w:pPr>
      <w:rPr>
        <w:rFonts w:ascii="Symbol" w:hAnsi="Symbol" w:hint="default"/>
      </w:rPr>
    </w:lvl>
    <w:lvl w:ilvl="4" w:tplc="63A64ED8">
      <w:start w:val="1"/>
      <w:numFmt w:val="bullet"/>
      <w:lvlText w:val="o"/>
      <w:lvlJc w:val="left"/>
      <w:pPr>
        <w:ind w:left="3600" w:hanging="360"/>
      </w:pPr>
      <w:rPr>
        <w:rFonts w:ascii="Courier New" w:hAnsi="Courier New" w:hint="default"/>
      </w:rPr>
    </w:lvl>
    <w:lvl w:ilvl="5" w:tplc="1EF04CAC">
      <w:start w:val="1"/>
      <w:numFmt w:val="bullet"/>
      <w:lvlText w:val=""/>
      <w:lvlJc w:val="left"/>
      <w:pPr>
        <w:ind w:left="4320" w:hanging="360"/>
      </w:pPr>
      <w:rPr>
        <w:rFonts w:ascii="Wingdings" w:hAnsi="Wingdings" w:hint="default"/>
      </w:rPr>
    </w:lvl>
    <w:lvl w:ilvl="6" w:tplc="D9D0B9D6">
      <w:start w:val="1"/>
      <w:numFmt w:val="bullet"/>
      <w:lvlText w:val=""/>
      <w:lvlJc w:val="left"/>
      <w:pPr>
        <w:ind w:left="5040" w:hanging="360"/>
      </w:pPr>
      <w:rPr>
        <w:rFonts w:ascii="Symbol" w:hAnsi="Symbol" w:hint="default"/>
      </w:rPr>
    </w:lvl>
    <w:lvl w:ilvl="7" w:tplc="C5E205C4">
      <w:start w:val="1"/>
      <w:numFmt w:val="bullet"/>
      <w:lvlText w:val="o"/>
      <w:lvlJc w:val="left"/>
      <w:pPr>
        <w:ind w:left="5760" w:hanging="360"/>
      </w:pPr>
      <w:rPr>
        <w:rFonts w:ascii="Courier New" w:hAnsi="Courier New" w:hint="default"/>
      </w:rPr>
    </w:lvl>
    <w:lvl w:ilvl="8" w:tplc="81F4CEFC">
      <w:start w:val="1"/>
      <w:numFmt w:val="bullet"/>
      <w:lvlText w:val=""/>
      <w:lvlJc w:val="left"/>
      <w:pPr>
        <w:ind w:left="6480" w:hanging="360"/>
      </w:pPr>
      <w:rPr>
        <w:rFonts w:ascii="Wingdings" w:hAnsi="Wingdings" w:hint="default"/>
      </w:rPr>
    </w:lvl>
  </w:abstractNum>
  <w:abstractNum w:abstractNumId="21" w15:restartNumberingAfterBreak="0">
    <w:nsid w:val="3C4402F6"/>
    <w:multiLevelType w:val="hybridMultilevel"/>
    <w:tmpl w:val="FFFFFFFF"/>
    <w:lvl w:ilvl="0" w:tplc="887A4B80">
      <w:start w:val="1"/>
      <w:numFmt w:val="decimal"/>
      <w:lvlText w:val="%1."/>
      <w:lvlJc w:val="left"/>
      <w:pPr>
        <w:ind w:left="720" w:hanging="360"/>
      </w:pPr>
    </w:lvl>
    <w:lvl w:ilvl="1" w:tplc="C316ADA4">
      <w:start w:val="1"/>
      <w:numFmt w:val="lowerLetter"/>
      <w:lvlText w:val="%2."/>
      <w:lvlJc w:val="left"/>
      <w:pPr>
        <w:ind w:left="1440" w:hanging="360"/>
      </w:pPr>
    </w:lvl>
    <w:lvl w:ilvl="2" w:tplc="FEB64458">
      <w:start w:val="1"/>
      <w:numFmt w:val="lowerRoman"/>
      <w:lvlText w:val="%3."/>
      <w:lvlJc w:val="right"/>
      <w:pPr>
        <w:ind w:left="2160" w:hanging="180"/>
      </w:pPr>
    </w:lvl>
    <w:lvl w:ilvl="3" w:tplc="3D6CA2AC">
      <w:start w:val="1"/>
      <w:numFmt w:val="decimal"/>
      <w:lvlText w:val="%4."/>
      <w:lvlJc w:val="left"/>
      <w:pPr>
        <w:ind w:left="2880" w:hanging="360"/>
      </w:pPr>
    </w:lvl>
    <w:lvl w:ilvl="4" w:tplc="4BB23BAA">
      <w:start w:val="1"/>
      <w:numFmt w:val="lowerLetter"/>
      <w:lvlText w:val="%5."/>
      <w:lvlJc w:val="left"/>
      <w:pPr>
        <w:ind w:left="3600" w:hanging="360"/>
      </w:pPr>
    </w:lvl>
    <w:lvl w:ilvl="5" w:tplc="4DB0C954">
      <w:start w:val="1"/>
      <w:numFmt w:val="lowerRoman"/>
      <w:lvlText w:val="%6."/>
      <w:lvlJc w:val="right"/>
      <w:pPr>
        <w:ind w:left="4320" w:hanging="180"/>
      </w:pPr>
    </w:lvl>
    <w:lvl w:ilvl="6" w:tplc="52EEDE8E">
      <w:start w:val="1"/>
      <w:numFmt w:val="decimal"/>
      <w:lvlText w:val="%7."/>
      <w:lvlJc w:val="left"/>
      <w:pPr>
        <w:ind w:left="5040" w:hanging="360"/>
      </w:pPr>
    </w:lvl>
    <w:lvl w:ilvl="7" w:tplc="98322EDC">
      <w:start w:val="1"/>
      <w:numFmt w:val="lowerLetter"/>
      <w:lvlText w:val="%8."/>
      <w:lvlJc w:val="left"/>
      <w:pPr>
        <w:ind w:left="5760" w:hanging="360"/>
      </w:pPr>
    </w:lvl>
    <w:lvl w:ilvl="8" w:tplc="24FE953A">
      <w:start w:val="1"/>
      <w:numFmt w:val="lowerRoman"/>
      <w:lvlText w:val="%9."/>
      <w:lvlJc w:val="right"/>
      <w:pPr>
        <w:ind w:left="6480" w:hanging="180"/>
      </w:pPr>
    </w:lvl>
  </w:abstractNum>
  <w:abstractNum w:abstractNumId="22" w15:restartNumberingAfterBreak="0">
    <w:nsid w:val="3CF16ADC"/>
    <w:multiLevelType w:val="hybridMultilevel"/>
    <w:tmpl w:val="64A69902"/>
    <w:lvl w:ilvl="0" w:tplc="791EF5BA">
      <w:start w:val="1"/>
      <w:numFmt w:val="bullet"/>
      <w:lvlText w:val=""/>
      <w:lvlJc w:val="left"/>
      <w:pPr>
        <w:ind w:left="720" w:hanging="360"/>
      </w:pPr>
      <w:rPr>
        <w:rFonts w:ascii="Symbol" w:hAnsi="Symbol" w:hint="default"/>
      </w:rPr>
    </w:lvl>
    <w:lvl w:ilvl="1" w:tplc="7D70BC70">
      <w:start w:val="1"/>
      <w:numFmt w:val="bullet"/>
      <w:lvlText w:val="o"/>
      <w:lvlJc w:val="left"/>
      <w:pPr>
        <w:ind w:left="1440" w:hanging="360"/>
      </w:pPr>
      <w:rPr>
        <w:rFonts w:ascii="Courier New" w:hAnsi="Courier New" w:hint="default"/>
      </w:rPr>
    </w:lvl>
    <w:lvl w:ilvl="2" w:tplc="94EE0732">
      <w:start w:val="1"/>
      <w:numFmt w:val="bullet"/>
      <w:lvlText w:val=""/>
      <w:lvlJc w:val="left"/>
      <w:pPr>
        <w:ind w:left="2160" w:hanging="360"/>
      </w:pPr>
      <w:rPr>
        <w:rFonts w:ascii="Wingdings" w:hAnsi="Wingdings" w:hint="default"/>
      </w:rPr>
    </w:lvl>
    <w:lvl w:ilvl="3" w:tplc="7E70FE62">
      <w:start w:val="1"/>
      <w:numFmt w:val="bullet"/>
      <w:lvlText w:val=""/>
      <w:lvlJc w:val="left"/>
      <w:pPr>
        <w:ind w:left="2880" w:hanging="360"/>
      </w:pPr>
      <w:rPr>
        <w:rFonts w:ascii="Symbol" w:hAnsi="Symbol" w:hint="default"/>
      </w:rPr>
    </w:lvl>
    <w:lvl w:ilvl="4" w:tplc="B554FF1A">
      <w:start w:val="1"/>
      <w:numFmt w:val="bullet"/>
      <w:lvlText w:val="o"/>
      <w:lvlJc w:val="left"/>
      <w:pPr>
        <w:ind w:left="3600" w:hanging="360"/>
      </w:pPr>
      <w:rPr>
        <w:rFonts w:ascii="Courier New" w:hAnsi="Courier New" w:hint="default"/>
      </w:rPr>
    </w:lvl>
    <w:lvl w:ilvl="5" w:tplc="359C07D6">
      <w:start w:val="1"/>
      <w:numFmt w:val="bullet"/>
      <w:lvlText w:val=""/>
      <w:lvlJc w:val="left"/>
      <w:pPr>
        <w:ind w:left="4320" w:hanging="360"/>
      </w:pPr>
      <w:rPr>
        <w:rFonts w:ascii="Wingdings" w:hAnsi="Wingdings" w:hint="default"/>
      </w:rPr>
    </w:lvl>
    <w:lvl w:ilvl="6" w:tplc="F85206DE">
      <w:start w:val="1"/>
      <w:numFmt w:val="bullet"/>
      <w:lvlText w:val=""/>
      <w:lvlJc w:val="left"/>
      <w:pPr>
        <w:ind w:left="5040" w:hanging="360"/>
      </w:pPr>
      <w:rPr>
        <w:rFonts w:ascii="Symbol" w:hAnsi="Symbol" w:hint="default"/>
      </w:rPr>
    </w:lvl>
    <w:lvl w:ilvl="7" w:tplc="B3A09F2C">
      <w:start w:val="1"/>
      <w:numFmt w:val="bullet"/>
      <w:lvlText w:val="o"/>
      <w:lvlJc w:val="left"/>
      <w:pPr>
        <w:ind w:left="5760" w:hanging="360"/>
      </w:pPr>
      <w:rPr>
        <w:rFonts w:ascii="Courier New" w:hAnsi="Courier New" w:hint="default"/>
      </w:rPr>
    </w:lvl>
    <w:lvl w:ilvl="8" w:tplc="D91EFD0C">
      <w:start w:val="1"/>
      <w:numFmt w:val="bullet"/>
      <w:lvlText w:val=""/>
      <w:lvlJc w:val="left"/>
      <w:pPr>
        <w:ind w:left="6480" w:hanging="360"/>
      </w:pPr>
      <w:rPr>
        <w:rFonts w:ascii="Wingdings" w:hAnsi="Wingdings" w:hint="default"/>
      </w:rPr>
    </w:lvl>
  </w:abstractNum>
  <w:abstractNum w:abstractNumId="23" w15:restartNumberingAfterBreak="0">
    <w:nsid w:val="41A74D8C"/>
    <w:multiLevelType w:val="hybridMultilevel"/>
    <w:tmpl w:val="FFFFFFFF"/>
    <w:lvl w:ilvl="0" w:tplc="8A9CFBD4">
      <w:start w:val="1"/>
      <w:numFmt w:val="bullet"/>
      <w:lvlText w:val=""/>
      <w:lvlJc w:val="left"/>
      <w:pPr>
        <w:ind w:left="720" w:hanging="360"/>
      </w:pPr>
      <w:rPr>
        <w:rFonts w:ascii="Symbol" w:hAnsi="Symbol" w:hint="default"/>
      </w:rPr>
    </w:lvl>
    <w:lvl w:ilvl="1" w:tplc="A148F72E">
      <w:start w:val="1"/>
      <w:numFmt w:val="bullet"/>
      <w:lvlText w:val="o"/>
      <w:lvlJc w:val="left"/>
      <w:pPr>
        <w:ind w:left="1440" w:hanging="360"/>
      </w:pPr>
      <w:rPr>
        <w:rFonts w:ascii="Courier New" w:hAnsi="Courier New" w:hint="default"/>
      </w:rPr>
    </w:lvl>
    <w:lvl w:ilvl="2" w:tplc="36C483C4">
      <w:start w:val="1"/>
      <w:numFmt w:val="bullet"/>
      <w:lvlText w:val=""/>
      <w:lvlJc w:val="left"/>
      <w:pPr>
        <w:ind w:left="2160" w:hanging="360"/>
      </w:pPr>
      <w:rPr>
        <w:rFonts w:ascii="Wingdings" w:hAnsi="Wingdings" w:hint="default"/>
      </w:rPr>
    </w:lvl>
    <w:lvl w:ilvl="3" w:tplc="9210097C">
      <w:start w:val="1"/>
      <w:numFmt w:val="bullet"/>
      <w:lvlText w:val=""/>
      <w:lvlJc w:val="left"/>
      <w:pPr>
        <w:ind w:left="2880" w:hanging="360"/>
      </w:pPr>
      <w:rPr>
        <w:rFonts w:ascii="Symbol" w:hAnsi="Symbol" w:hint="default"/>
      </w:rPr>
    </w:lvl>
    <w:lvl w:ilvl="4" w:tplc="55E0F3F4">
      <w:start w:val="1"/>
      <w:numFmt w:val="bullet"/>
      <w:lvlText w:val="o"/>
      <w:lvlJc w:val="left"/>
      <w:pPr>
        <w:ind w:left="3600" w:hanging="360"/>
      </w:pPr>
      <w:rPr>
        <w:rFonts w:ascii="Courier New" w:hAnsi="Courier New" w:hint="default"/>
      </w:rPr>
    </w:lvl>
    <w:lvl w:ilvl="5" w:tplc="966C3F32">
      <w:start w:val="1"/>
      <w:numFmt w:val="bullet"/>
      <w:lvlText w:val=""/>
      <w:lvlJc w:val="left"/>
      <w:pPr>
        <w:ind w:left="4320" w:hanging="360"/>
      </w:pPr>
      <w:rPr>
        <w:rFonts w:ascii="Wingdings" w:hAnsi="Wingdings" w:hint="default"/>
      </w:rPr>
    </w:lvl>
    <w:lvl w:ilvl="6" w:tplc="B4B66270">
      <w:start w:val="1"/>
      <w:numFmt w:val="bullet"/>
      <w:lvlText w:val=""/>
      <w:lvlJc w:val="left"/>
      <w:pPr>
        <w:ind w:left="5040" w:hanging="360"/>
      </w:pPr>
      <w:rPr>
        <w:rFonts w:ascii="Symbol" w:hAnsi="Symbol" w:hint="default"/>
      </w:rPr>
    </w:lvl>
    <w:lvl w:ilvl="7" w:tplc="E7F68042">
      <w:start w:val="1"/>
      <w:numFmt w:val="bullet"/>
      <w:lvlText w:val="o"/>
      <w:lvlJc w:val="left"/>
      <w:pPr>
        <w:ind w:left="5760" w:hanging="360"/>
      </w:pPr>
      <w:rPr>
        <w:rFonts w:ascii="Courier New" w:hAnsi="Courier New" w:hint="default"/>
      </w:rPr>
    </w:lvl>
    <w:lvl w:ilvl="8" w:tplc="D9DED38A">
      <w:start w:val="1"/>
      <w:numFmt w:val="bullet"/>
      <w:lvlText w:val=""/>
      <w:lvlJc w:val="left"/>
      <w:pPr>
        <w:ind w:left="6480" w:hanging="360"/>
      </w:pPr>
      <w:rPr>
        <w:rFonts w:ascii="Wingdings" w:hAnsi="Wingdings" w:hint="default"/>
      </w:rPr>
    </w:lvl>
  </w:abstractNum>
  <w:abstractNum w:abstractNumId="24" w15:restartNumberingAfterBreak="0">
    <w:nsid w:val="42BB3D8E"/>
    <w:multiLevelType w:val="multilevel"/>
    <w:tmpl w:val="71FC4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040013"/>
    <w:multiLevelType w:val="hybridMultilevel"/>
    <w:tmpl w:val="FFFFFFFF"/>
    <w:lvl w:ilvl="0" w:tplc="956E1BE2">
      <w:start w:val="1"/>
      <w:numFmt w:val="bullet"/>
      <w:lvlText w:val=""/>
      <w:lvlJc w:val="left"/>
      <w:pPr>
        <w:ind w:left="720" w:hanging="360"/>
      </w:pPr>
      <w:rPr>
        <w:rFonts w:ascii="Symbol" w:hAnsi="Symbol" w:hint="default"/>
      </w:rPr>
    </w:lvl>
    <w:lvl w:ilvl="1" w:tplc="0E3EDE82">
      <w:start w:val="1"/>
      <w:numFmt w:val="bullet"/>
      <w:lvlText w:val="o"/>
      <w:lvlJc w:val="left"/>
      <w:pPr>
        <w:ind w:left="1440" w:hanging="360"/>
      </w:pPr>
      <w:rPr>
        <w:rFonts w:ascii="Courier New" w:hAnsi="Courier New" w:hint="default"/>
      </w:rPr>
    </w:lvl>
    <w:lvl w:ilvl="2" w:tplc="B644CF28">
      <w:start w:val="1"/>
      <w:numFmt w:val="bullet"/>
      <w:lvlText w:val=""/>
      <w:lvlJc w:val="left"/>
      <w:pPr>
        <w:ind w:left="2160" w:hanging="360"/>
      </w:pPr>
      <w:rPr>
        <w:rFonts w:ascii="Wingdings" w:hAnsi="Wingdings" w:hint="default"/>
      </w:rPr>
    </w:lvl>
    <w:lvl w:ilvl="3" w:tplc="BF802E4E">
      <w:start w:val="1"/>
      <w:numFmt w:val="bullet"/>
      <w:lvlText w:val=""/>
      <w:lvlJc w:val="left"/>
      <w:pPr>
        <w:ind w:left="2880" w:hanging="360"/>
      </w:pPr>
      <w:rPr>
        <w:rFonts w:ascii="Symbol" w:hAnsi="Symbol" w:hint="default"/>
      </w:rPr>
    </w:lvl>
    <w:lvl w:ilvl="4" w:tplc="CEECCD00">
      <w:start w:val="1"/>
      <w:numFmt w:val="bullet"/>
      <w:lvlText w:val="o"/>
      <w:lvlJc w:val="left"/>
      <w:pPr>
        <w:ind w:left="3600" w:hanging="360"/>
      </w:pPr>
      <w:rPr>
        <w:rFonts w:ascii="Courier New" w:hAnsi="Courier New" w:hint="default"/>
      </w:rPr>
    </w:lvl>
    <w:lvl w:ilvl="5" w:tplc="189C8300">
      <w:start w:val="1"/>
      <w:numFmt w:val="bullet"/>
      <w:lvlText w:val=""/>
      <w:lvlJc w:val="left"/>
      <w:pPr>
        <w:ind w:left="4320" w:hanging="360"/>
      </w:pPr>
      <w:rPr>
        <w:rFonts w:ascii="Wingdings" w:hAnsi="Wingdings" w:hint="default"/>
      </w:rPr>
    </w:lvl>
    <w:lvl w:ilvl="6" w:tplc="1986A222">
      <w:start w:val="1"/>
      <w:numFmt w:val="bullet"/>
      <w:lvlText w:val=""/>
      <w:lvlJc w:val="left"/>
      <w:pPr>
        <w:ind w:left="5040" w:hanging="360"/>
      </w:pPr>
      <w:rPr>
        <w:rFonts w:ascii="Symbol" w:hAnsi="Symbol" w:hint="default"/>
      </w:rPr>
    </w:lvl>
    <w:lvl w:ilvl="7" w:tplc="8CDEC7F4">
      <w:start w:val="1"/>
      <w:numFmt w:val="bullet"/>
      <w:lvlText w:val="o"/>
      <w:lvlJc w:val="left"/>
      <w:pPr>
        <w:ind w:left="5760" w:hanging="360"/>
      </w:pPr>
      <w:rPr>
        <w:rFonts w:ascii="Courier New" w:hAnsi="Courier New" w:hint="default"/>
      </w:rPr>
    </w:lvl>
    <w:lvl w:ilvl="8" w:tplc="82C67418">
      <w:start w:val="1"/>
      <w:numFmt w:val="bullet"/>
      <w:lvlText w:val=""/>
      <w:lvlJc w:val="left"/>
      <w:pPr>
        <w:ind w:left="6480" w:hanging="360"/>
      </w:pPr>
      <w:rPr>
        <w:rFonts w:ascii="Wingdings" w:hAnsi="Wingdings" w:hint="default"/>
      </w:rPr>
    </w:lvl>
  </w:abstractNum>
  <w:abstractNum w:abstractNumId="26" w15:restartNumberingAfterBreak="0">
    <w:nsid w:val="459F30A2"/>
    <w:multiLevelType w:val="hybridMultilevel"/>
    <w:tmpl w:val="DB526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35E17F"/>
    <w:multiLevelType w:val="hybridMultilevel"/>
    <w:tmpl w:val="74461B04"/>
    <w:lvl w:ilvl="0" w:tplc="C2188F12">
      <w:start w:val="1"/>
      <w:numFmt w:val="bullet"/>
      <w:lvlText w:val=""/>
      <w:lvlJc w:val="left"/>
      <w:pPr>
        <w:ind w:left="720" w:hanging="360"/>
      </w:pPr>
      <w:rPr>
        <w:rFonts w:ascii="Symbol" w:hAnsi="Symbol" w:hint="default"/>
      </w:rPr>
    </w:lvl>
    <w:lvl w:ilvl="1" w:tplc="4392C470">
      <w:start w:val="1"/>
      <w:numFmt w:val="bullet"/>
      <w:lvlText w:val="o"/>
      <w:lvlJc w:val="left"/>
      <w:pPr>
        <w:ind w:left="1440" w:hanging="360"/>
      </w:pPr>
      <w:rPr>
        <w:rFonts w:ascii="Courier New" w:hAnsi="Courier New" w:hint="default"/>
      </w:rPr>
    </w:lvl>
    <w:lvl w:ilvl="2" w:tplc="9CB8A5B4">
      <w:start w:val="1"/>
      <w:numFmt w:val="bullet"/>
      <w:lvlText w:val=""/>
      <w:lvlJc w:val="left"/>
      <w:pPr>
        <w:ind w:left="2160" w:hanging="360"/>
      </w:pPr>
      <w:rPr>
        <w:rFonts w:ascii="Wingdings" w:hAnsi="Wingdings" w:hint="default"/>
      </w:rPr>
    </w:lvl>
    <w:lvl w:ilvl="3" w:tplc="767288D4">
      <w:start w:val="1"/>
      <w:numFmt w:val="bullet"/>
      <w:lvlText w:val=""/>
      <w:lvlJc w:val="left"/>
      <w:pPr>
        <w:ind w:left="2880" w:hanging="360"/>
      </w:pPr>
      <w:rPr>
        <w:rFonts w:ascii="Symbol" w:hAnsi="Symbol" w:hint="default"/>
      </w:rPr>
    </w:lvl>
    <w:lvl w:ilvl="4" w:tplc="BEA69BD2">
      <w:start w:val="1"/>
      <w:numFmt w:val="bullet"/>
      <w:lvlText w:val="o"/>
      <w:lvlJc w:val="left"/>
      <w:pPr>
        <w:ind w:left="3600" w:hanging="360"/>
      </w:pPr>
      <w:rPr>
        <w:rFonts w:ascii="Courier New" w:hAnsi="Courier New" w:hint="default"/>
      </w:rPr>
    </w:lvl>
    <w:lvl w:ilvl="5" w:tplc="3F66A4EC">
      <w:start w:val="1"/>
      <w:numFmt w:val="bullet"/>
      <w:lvlText w:val=""/>
      <w:lvlJc w:val="left"/>
      <w:pPr>
        <w:ind w:left="4320" w:hanging="360"/>
      </w:pPr>
      <w:rPr>
        <w:rFonts w:ascii="Wingdings" w:hAnsi="Wingdings" w:hint="default"/>
      </w:rPr>
    </w:lvl>
    <w:lvl w:ilvl="6" w:tplc="655260BC">
      <w:start w:val="1"/>
      <w:numFmt w:val="bullet"/>
      <w:lvlText w:val=""/>
      <w:lvlJc w:val="left"/>
      <w:pPr>
        <w:ind w:left="5040" w:hanging="360"/>
      </w:pPr>
      <w:rPr>
        <w:rFonts w:ascii="Symbol" w:hAnsi="Symbol" w:hint="default"/>
      </w:rPr>
    </w:lvl>
    <w:lvl w:ilvl="7" w:tplc="A84E2DBC">
      <w:start w:val="1"/>
      <w:numFmt w:val="bullet"/>
      <w:lvlText w:val="o"/>
      <w:lvlJc w:val="left"/>
      <w:pPr>
        <w:ind w:left="5760" w:hanging="360"/>
      </w:pPr>
      <w:rPr>
        <w:rFonts w:ascii="Courier New" w:hAnsi="Courier New" w:hint="default"/>
      </w:rPr>
    </w:lvl>
    <w:lvl w:ilvl="8" w:tplc="DC7625BE">
      <w:start w:val="1"/>
      <w:numFmt w:val="bullet"/>
      <w:lvlText w:val=""/>
      <w:lvlJc w:val="left"/>
      <w:pPr>
        <w:ind w:left="6480" w:hanging="360"/>
      </w:pPr>
      <w:rPr>
        <w:rFonts w:ascii="Wingdings" w:hAnsi="Wingdings" w:hint="default"/>
      </w:rPr>
    </w:lvl>
  </w:abstractNum>
  <w:abstractNum w:abstractNumId="28" w15:restartNumberingAfterBreak="0">
    <w:nsid w:val="4D337573"/>
    <w:multiLevelType w:val="hybridMultilevel"/>
    <w:tmpl w:val="3342E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E6378F"/>
    <w:multiLevelType w:val="hybridMultilevel"/>
    <w:tmpl w:val="4A421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902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A1B58A"/>
    <w:multiLevelType w:val="hybridMultilevel"/>
    <w:tmpl w:val="FFFFFFFF"/>
    <w:lvl w:ilvl="0" w:tplc="D1AAE066">
      <w:start w:val="1"/>
      <w:numFmt w:val="bullet"/>
      <w:lvlText w:val=""/>
      <w:lvlJc w:val="left"/>
      <w:pPr>
        <w:ind w:left="720" w:hanging="360"/>
      </w:pPr>
      <w:rPr>
        <w:rFonts w:ascii="Symbol" w:hAnsi="Symbol" w:hint="default"/>
      </w:rPr>
    </w:lvl>
    <w:lvl w:ilvl="1" w:tplc="49D02890">
      <w:start w:val="1"/>
      <w:numFmt w:val="bullet"/>
      <w:lvlText w:val="o"/>
      <w:lvlJc w:val="left"/>
      <w:pPr>
        <w:ind w:left="1440" w:hanging="360"/>
      </w:pPr>
      <w:rPr>
        <w:rFonts w:ascii="Courier New" w:hAnsi="Courier New" w:hint="default"/>
      </w:rPr>
    </w:lvl>
    <w:lvl w:ilvl="2" w:tplc="930EFA52">
      <w:start w:val="1"/>
      <w:numFmt w:val="bullet"/>
      <w:lvlText w:val=""/>
      <w:lvlJc w:val="left"/>
      <w:pPr>
        <w:ind w:left="2160" w:hanging="360"/>
      </w:pPr>
      <w:rPr>
        <w:rFonts w:ascii="Wingdings" w:hAnsi="Wingdings" w:hint="default"/>
      </w:rPr>
    </w:lvl>
    <w:lvl w:ilvl="3" w:tplc="B72470B4">
      <w:start w:val="1"/>
      <w:numFmt w:val="bullet"/>
      <w:lvlText w:val=""/>
      <w:lvlJc w:val="left"/>
      <w:pPr>
        <w:ind w:left="2880" w:hanging="360"/>
      </w:pPr>
      <w:rPr>
        <w:rFonts w:ascii="Symbol" w:hAnsi="Symbol" w:hint="default"/>
      </w:rPr>
    </w:lvl>
    <w:lvl w:ilvl="4" w:tplc="09DA50A8">
      <w:start w:val="1"/>
      <w:numFmt w:val="bullet"/>
      <w:lvlText w:val="o"/>
      <w:lvlJc w:val="left"/>
      <w:pPr>
        <w:ind w:left="3600" w:hanging="360"/>
      </w:pPr>
      <w:rPr>
        <w:rFonts w:ascii="Courier New" w:hAnsi="Courier New" w:hint="default"/>
      </w:rPr>
    </w:lvl>
    <w:lvl w:ilvl="5" w:tplc="BB1CC272">
      <w:start w:val="1"/>
      <w:numFmt w:val="bullet"/>
      <w:lvlText w:val=""/>
      <w:lvlJc w:val="left"/>
      <w:pPr>
        <w:ind w:left="4320" w:hanging="360"/>
      </w:pPr>
      <w:rPr>
        <w:rFonts w:ascii="Wingdings" w:hAnsi="Wingdings" w:hint="default"/>
      </w:rPr>
    </w:lvl>
    <w:lvl w:ilvl="6" w:tplc="10DC0E74">
      <w:start w:val="1"/>
      <w:numFmt w:val="bullet"/>
      <w:lvlText w:val=""/>
      <w:lvlJc w:val="left"/>
      <w:pPr>
        <w:ind w:left="5040" w:hanging="360"/>
      </w:pPr>
      <w:rPr>
        <w:rFonts w:ascii="Symbol" w:hAnsi="Symbol" w:hint="default"/>
      </w:rPr>
    </w:lvl>
    <w:lvl w:ilvl="7" w:tplc="F0EE8AE2">
      <w:start w:val="1"/>
      <w:numFmt w:val="bullet"/>
      <w:lvlText w:val="o"/>
      <w:lvlJc w:val="left"/>
      <w:pPr>
        <w:ind w:left="5760" w:hanging="360"/>
      </w:pPr>
      <w:rPr>
        <w:rFonts w:ascii="Courier New" w:hAnsi="Courier New" w:hint="default"/>
      </w:rPr>
    </w:lvl>
    <w:lvl w:ilvl="8" w:tplc="6750CC2A">
      <w:start w:val="1"/>
      <w:numFmt w:val="bullet"/>
      <w:lvlText w:val=""/>
      <w:lvlJc w:val="left"/>
      <w:pPr>
        <w:ind w:left="6480" w:hanging="360"/>
      </w:pPr>
      <w:rPr>
        <w:rFonts w:ascii="Wingdings" w:hAnsi="Wingdings" w:hint="default"/>
      </w:rPr>
    </w:lvl>
  </w:abstractNum>
  <w:abstractNum w:abstractNumId="32" w15:restartNumberingAfterBreak="0">
    <w:nsid w:val="53B287B6"/>
    <w:multiLevelType w:val="hybridMultilevel"/>
    <w:tmpl w:val="FFFFFFFF"/>
    <w:lvl w:ilvl="0" w:tplc="C57EE5F4">
      <w:start w:val="1"/>
      <w:numFmt w:val="bullet"/>
      <w:lvlText w:val=""/>
      <w:lvlJc w:val="left"/>
      <w:pPr>
        <w:ind w:left="720" w:hanging="360"/>
      </w:pPr>
      <w:rPr>
        <w:rFonts w:ascii="Symbol" w:hAnsi="Symbol" w:hint="default"/>
      </w:rPr>
    </w:lvl>
    <w:lvl w:ilvl="1" w:tplc="5BBEE6EC">
      <w:start w:val="1"/>
      <w:numFmt w:val="bullet"/>
      <w:lvlText w:val="o"/>
      <w:lvlJc w:val="left"/>
      <w:pPr>
        <w:ind w:left="1440" w:hanging="360"/>
      </w:pPr>
      <w:rPr>
        <w:rFonts w:ascii="Courier New" w:hAnsi="Courier New" w:hint="default"/>
      </w:rPr>
    </w:lvl>
    <w:lvl w:ilvl="2" w:tplc="9B16300A">
      <w:start w:val="1"/>
      <w:numFmt w:val="bullet"/>
      <w:lvlText w:val=""/>
      <w:lvlJc w:val="left"/>
      <w:pPr>
        <w:ind w:left="2160" w:hanging="360"/>
      </w:pPr>
      <w:rPr>
        <w:rFonts w:ascii="Wingdings" w:hAnsi="Wingdings" w:hint="default"/>
      </w:rPr>
    </w:lvl>
    <w:lvl w:ilvl="3" w:tplc="7E5CF366">
      <w:start w:val="1"/>
      <w:numFmt w:val="bullet"/>
      <w:lvlText w:val=""/>
      <w:lvlJc w:val="left"/>
      <w:pPr>
        <w:ind w:left="2880" w:hanging="360"/>
      </w:pPr>
      <w:rPr>
        <w:rFonts w:ascii="Symbol" w:hAnsi="Symbol" w:hint="default"/>
      </w:rPr>
    </w:lvl>
    <w:lvl w:ilvl="4" w:tplc="3A60E0F8">
      <w:start w:val="1"/>
      <w:numFmt w:val="bullet"/>
      <w:lvlText w:val="o"/>
      <w:lvlJc w:val="left"/>
      <w:pPr>
        <w:ind w:left="3600" w:hanging="360"/>
      </w:pPr>
      <w:rPr>
        <w:rFonts w:ascii="Courier New" w:hAnsi="Courier New" w:hint="default"/>
      </w:rPr>
    </w:lvl>
    <w:lvl w:ilvl="5" w:tplc="4F6AF4D4">
      <w:start w:val="1"/>
      <w:numFmt w:val="bullet"/>
      <w:lvlText w:val=""/>
      <w:lvlJc w:val="left"/>
      <w:pPr>
        <w:ind w:left="4320" w:hanging="360"/>
      </w:pPr>
      <w:rPr>
        <w:rFonts w:ascii="Wingdings" w:hAnsi="Wingdings" w:hint="default"/>
      </w:rPr>
    </w:lvl>
    <w:lvl w:ilvl="6" w:tplc="2E306D8E">
      <w:start w:val="1"/>
      <w:numFmt w:val="bullet"/>
      <w:lvlText w:val=""/>
      <w:lvlJc w:val="left"/>
      <w:pPr>
        <w:ind w:left="5040" w:hanging="360"/>
      </w:pPr>
      <w:rPr>
        <w:rFonts w:ascii="Symbol" w:hAnsi="Symbol" w:hint="default"/>
      </w:rPr>
    </w:lvl>
    <w:lvl w:ilvl="7" w:tplc="795A07A2">
      <w:start w:val="1"/>
      <w:numFmt w:val="bullet"/>
      <w:lvlText w:val="o"/>
      <w:lvlJc w:val="left"/>
      <w:pPr>
        <w:ind w:left="5760" w:hanging="360"/>
      </w:pPr>
      <w:rPr>
        <w:rFonts w:ascii="Courier New" w:hAnsi="Courier New" w:hint="default"/>
      </w:rPr>
    </w:lvl>
    <w:lvl w:ilvl="8" w:tplc="53AE8D10">
      <w:start w:val="1"/>
      <w:numFmt w:val="bullet"/>
      <w:lvlText w:val=""/>
      <w:lvlJc w:val="left"/>
      <w:pPr>
        <w:ind w:left="6480" w:hanging="360"/>
      </w:pPr>
      <w:rPr>
        <w:rFonts w:ascii="Wingdings" w:hAnsi="Wingdings" w:hint="default"/>
      </w:rPr>
    </w:lvl>
  </w:abstractNum>
  <w:abstractNum w:abstractNumId="33" w15:restartNumberingAfterBreak="0">
    <w:nsid w:val="54B85D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9FBB7DA"/>
    <w:multiLevelType w:val="hybridMultilevel"/>
    <w:tmpl w:val="7D6278D4"/>
    <w:lvl w:ilvl="0" w:tplc="C2CCA012">
      <w:start w:val="1"/>
      <w:numFmt w:val="bullet"/>
      <w:lvlText w:val=""/>
      <w:lvlJc w:val="left"/>
      <w:pPr>
        <w:ind w:left="720" w:hanging="360"/>
      </w:pPr>
      <w:rPr>
        <w:rFonts w:ascii="Symbol" w:hAnsi="Symbol" w:hint="default"/>
      </w:rPr>
    </w:lvl>
    <w:lvl w:ilvl="1" w:tplc="38BE2794">
      <w:start w:val="1"/>
      <w:numFmt w:val="bullet"/>
      <w:lvlText w:val="o"/>
      <w:lvlJc w:val="left"/>
      <w:pPr>
        <w:ind w:left="1440" w:hanging="360"/>
      </w:pPr>
      <w:rPr>
        <w:rFonts w:ascii="Courier New" w:hAnsi="Courier New" w:hint="default"/>
      </w:rPr>
    </w:lvl>
    <w:lvl w:ilvl="2" w:tplc="B9687D42">
      <w:start w:val="1"/>
      <w:numFmt w:val="bullet"/>
      <w:lvlText w:val=""/>
      <w:lvlJc w:val="left"/>
      <w:pPr>
        <w:ind w:left="2160" w:hanging="360"/>
      </w:pPr>
      <w:rPr>
        <w:rFonts w:ascii="Wingdings" w:hAnsi="Wingdings" w:hint="default"/>
      </w:rPr>
    </w:lvl>
    <w:lvl w:ilvl="3" w:tplc="DAF20F0A">
      <w:start w:val="1"/>
      <w:numFmt w:val="bullet"/>
      <w:lvlText w:val=""/>
      <w:lvlJc w:val="left"/>
      <w:pPr>
        <w:ind w:left="2880" w:hanging="360"/>
      </w:pPr>
      <w:rPr>
        <w:rFonts w:ascii="Symbol" w:hAnsi="Symbol" w:hint="default"/>
      </w:rPr>
    </w:lvl>
    <w:lvl w:ilvl="4" w:tplc="3B382C7A">
      <w:start w:val="1"/>
      <w:numFmt w:val="bullet"/>
      <w:lvlText w:val="o"/>
      <w:lvlJc w:val="left"/>
      <w:pPr>
        <w:ind w:left="3600" w:hanging="360"/>
      </w:pPr>
      <w:rPr>
        <w:rFonts w:ascii="Courier New" w:hAnsi="Courier New" w:hint="default"/>
      </w:rPr>
    </w:lvl>
    <w:lvl w:ilvl="5" w:tplc="BD26E71C">
      <w:start w:val="1"/>
      <w:numFmt w:val="bullet"/>
      <w:lvlText w:val=""/>
      <w:lvlJc w:val="left"/>
      <w:pPr>
        <w:ind w:left="4320" w:hanging="360"/>
      </w:pPr>
      <w:rPr>
        <w:rFonts w:ascii="Wingdings" w:hAnsi="Wingdings" w:hint="default"/>
      </w:rPr>
    </w:lvl>
    <w:lvl w:ilvl="6" w:tplc="C2527534">
      <w:start w:val="1"/>
      <w:numFmt w:val="bullet"/>
      <w:lvlText w:val=""/>
      <w:lvlJc w:val="left"/>
      <w:pPr>
        <w:ind w:left="5040" w:hanging="360"/>
      </w:pPr>
      <w:rPr>
        <w:rFonts w:ascii="Symbol" w:hAnsi="Symbol" w:hint="default"/>
      </w:rPr>
    </w:lvl>
    <w:lvl w:ilvl="7" w:tplc="BEBA5FAE">
      <w:start w:val="1"/>
      <w:numFmt w:val="bullet"/>
      <w:lvlText w:val="o"/>
      <w:lvlJc w:val="left"/>
      <w:pPr>
        <w:ind w:left="5760" w:hanging="360"/>
      </w:pPr>
      <w:rPr>
        <w:rFonts w:ascii="Courier New" w:hAnsi="Courier New" w:hint="default"/>
      </w:rPr>
    </w:lvl>
    <w:lvl w:ilvl="8" w:tplc="F8101AAA">
      <w:start w:val="1"/>
      <w:numFmt w:val="bullet"/>
      <w:lvlText w:val=""/>
      <w:lvlJc w:val="left"/>
      <w:pPr>
        <w:ind w:left="6480" w:hanging="360"/>
      </w:pPr>
      <w:rPr>
        <w:rFonts w:ascii="Wingdings" w:hAnsi="Wingdings" w:hint="default"/>
      </w:rPr>
    </w:lvl>
  </w:abstractNum>
  <w:abstractNum w:abstractNumId="35" w15:restartNumberingAfterBreak="0">
    <w:nsid w:val="5AA0546A"/>
    <w:multiLevelType w:val="hybridMultilevel"/>
    <w:tmpl w:val="FFFFFFFF"/>
    <w:lvl w:ilvl="0" w:tplc="03A2CDCC">
      <w:start w:val="1"/>
      <w:numFmt w:val="bullet"/>
      <w:lvlText w:val=""/>
      <w:lvlJc w:val="left"/>
      <w:pPr>
        <w:ind w:left="720" w:hanging="360"/>
      </w:pPr>
      <w:rPr>
        <w:rFonts w:ascii="Symbol" w:hAnsi="Symbol" w:hint="default"/>
      </w:rPr>
    </w:lvl>
    <w:lvl w:ilvl="1" w:tplc="B50862A0">
      <w:start w:val="1"/>
      <w:numFmt w:val="bullet"/>
      <w:lvlText w:val="o"/>
      <w:lvlJc w:val="left"/>
      <w:pPr>
        <w:ind w:left="1440" w:hanging="360"/>
      </w:pPr>
      <w:rPr>
        <w:rFonts w:ascii="Courier New" w:hAnsi="Courier New" w:hint="default"/>
      </w:rPr>
    </w:lvl>
    <w:lvl w:ilvl="2" w:tplc="2440151C">
      <w:start w:val="1"/>
      <w:numFmt w:val="bullet"/>
      <w:lvlText w:val=""/>
      <w:lvlJc w:val="left"/>
      <w:pPr>
        <w:ind w:left="2160" w:hanging="360"/>
      </w:pPr>
      <w:rPr>
        <w:rFonts w:ascii="Wingdings" w:hAnsi="Wingdings" w:hint="default"/>
      </w:rPr>
    </w:lvl>
    <w:lvl w:ilvl="3" w:tplc="20A242CE">
      <w:start w:val="1"/>
      <w:numFmt w:val="bullet"/>
      <w:lvlText w:val=""/>
      <w:lvlJc w:val="left"/>
      <w:pPr>
        <w:ind w:left="2880" w:hanging="360"/>
      </w:pPr>
      <w:rPr>
        <w:rFonts w:ascii="Symbol" w:hAnsi="Symbol" w:hint="default"/>
      </w:rPr>
    </w:lvl>
    <w:lvl w:ilvl="4" w:tplc="24D4392A">
      <w:start w:val="1"/>
      <w:numFmt w:val="bullet"/>
      <w:lvlText w:val="o"/>
      <w:lvlJc w:val="left"/>
      <w:pPr>
        <w:ind w:left="3600" w:hanging="360"/>
      </w:pPr>
      <w:rPr>
        <w:rFonts w:ascii="Courier New" w:hAnsi="Courier New" w:hint="default"/>
      </w:rPr>
    </w:lvl>
    <w:lvl w:ilvl="5" w:tplc="5732AABC">
      <w:start w:val="1"/>
      <w:numFmt w:val="bullet"/>
      <w:lvlText w:val=""/>
      <w:lvlJc w:val="left"/>
      <w:pPr>
        <w:ind w:left="4320" w:hanging="360"/>
      </w:pPr>
      <w:rPr>
        <w:rFonts w:ascii="Wingdings" w:hAnsi="Wingdings" w:hint="default"/>
      </w:rPr>
    </w:lvl>
    <w:lvl w:ilvl="6" w:tplc="6D086D76">
      <w:start w:val="1"/>
      <w:numFmt w:val="bullet"/>
      <w:lvlText w:val=""/>
      <w:lvlJc w:val="left"/>
      <w:pPr>
        <w:ind w:left="5040" w:hanging="360"/>
      </w:pPr>
      <w:rPr>
        <w:rFonts w:ascii="Symbol" w:hAnsi="Symbol" w:hint="default"/>
      </w:rPr>
    </w:lvl>
    <w:lvl w:ilvl="7" w:tplc="D3AAC7AA">
      <w:start w:val="1"/>
      <w:numFmt w:val="bullet"/>
      <w:lvlText w:val="o"/>
      <w:lvlJc w:val="left"/>
      <w:pPr>
        <w:ind w:left="5760" w:hanging="360"/>
      </w:pPr>
      <w:rPr>
        <w:rFonts w:ascii="Courier New" w:hAnsi="Courier New" w:hint="default"/>
      </w:rPr>
    </w:lvl>
    <w:lvl w:ilvl="8" w:tplc="3E92B58E">
      <w:start w:val="1"/>
      <w:numFmt w:val="bullet"/>
      <w:lvlText w:val=""/>
      <w:lvlJc w:val="left"/>
      <w:pPr>
        <w:ind w:left="6480" w:hanging="360"/>
      </w:pPr>
      <w:rPr>
        <w:rFonts w:ascii="Wingdings" w:hAnsi="Wingdings" w:hint="default"/>
      </w:rPr>
    </w:lvl>
  </w:abstractNum>
  <w:abstractNum w:abstractNumId="36" w15:restartNumberingAfterBreak="0">
    <w:nsid w:val="5B0472DC"/>
    <w:multiLevelType w:val="hybridMultilevel"/>
    <w:tmpl w:val="4D342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37519B"/>
    <w:multiLevelType w:val="hybridMultilevel"/>
    <w:tmpl w:val="FFFFFFFF"/>
    <w:lvl w:ilvl="0" w:tplc="5F84E34A">
      <w:start w:val="1"/>
      <w:numFmt w:val="bullet"/>
      <w:lvlText w:val=""/>
      <w:lvlJc w:val="left"/>
      <w:pPr>
        <w:ind w:left="720" w:hanging="360"/>
      </w:pPr>
      <w:rPr>
        <w:rFonts w:ascii="Symbol" w:hAnsi="Symbol" w:hint="default"/>
      </w:rPr>
    </w:lvl>
    <w:lvl w:ilvl="1" w:tplc="20861074">
      <w:start w:val="1"/>
      <w:numFmt w:val="bullet"/>
      <w:lvlText w:val="o"/>
      <w:lvlJc w:val="left"/>
      <w:pPr>
        <w:ind w:left="1440" w:hanging="360"/>
      </w:pPr>
      <w:rPr>
        <w:rFonts w:ascii="Courier New" w:hAnsi="Courier New" w:hint="default"/>
      </w:rPr>
    </w:lvl>
    <w:lvl w:ilvl="2" w:tplc="70002E20">
      <w:start w:val="1"/>
      <w:numFmt w:val="bullet"/>
      <w:lvlText w:val=""/>
      <w:lvlJc w:val="left"/>
      <w:pPr>
        <w:ind w:left="2160" w:hanging="360"/>
      </w:pPr>
      <w:rPr>
        <w:rFonts w:ascii="Wingdings" w:hAnsi="Wingdings" w:hint="default"/>
      </w:rPr>
    </w:lvl>
    <w:lvl w:ilvl="3" w:tplc="00F02E72">
      <w:start w:val="1"/>
      <w:numFmt w:val="bullet"/>
      <w:lvlText w:val=""/>
      <w:lvlJc w:val="left"/>
      <w:pPr>
        <w:ind w:left="2880" w:hanging="360"/>
      </w:pPr>
      <w:rPr>
        <w:rFonts w:ascii="Symbol" w:hAnsi="Symbol" w:hint="default"/>
      </w:rPr>
    </w:lvl>
    <w:lvl w:ilvl="4" w:tplc="474ECBF2">
      <w:start w:val="1"/>
      <w:numFmt w:val="bullet"/>
      <w:lvlText w:val="o"/>
      <w:lvlJc w:val="left"/>
      <w:pPr>
        <w:ind w:left="3600" w:hanging="360"/>
      </w:pPr>
      <w:rPr>
        <w:rFonts w:ascii="Courier New" w:hAnsi="Courier New" w:hint="default"/>
      </w:rPr>
    </w:lvl>
    <w:lvl w:ilvl="5" w:tplc="8EF4B808">
      <w:start w:val="1"/>
      <w:numFmt w:val="bullet"/>
      <w:lvlText w:val=""/>
      <w:lvlJc w:val="left"/>
      <w:pPr>
        <w:ind w:left="4320" w:hanging="360"/>
      </w:pPr>
      <w:rPr>
        <w:rFonts w:ascii="Wingdings" w:hAnsi="Wingdings" w:hint="default"/>
      </w:rPr>
    </w:lvl>
    <w:lvl w:ilvl="6" w:tplc="7E3C2854">
      <w:start w:val="1"/>
      <w:numFmt w:val="bullet"/>
      <w:lvlText w:val=""/>
      <w:lvlJc w:val="left"/>
      <w:pPr>
        <w:ind w:left="5040" w:hanging="360"/>
      </w:pPr>
      <w:rPr>
        <w:rFonts w:ascii="Symbol" w:hAnsi="Symbol" w:hint="default"/>
      </w:rPr>
    </w:lvl>
    <w:lvl w:ilvl="7" w:tplc="89C84FF2">
      <w:start w:val="1"/>
      <w:numFmt w:val="bullet"/>
      <w:lvlText w:val="o"/>
      <w:lvlJc w:val="left"/>
      <w:pPr>
        <w:ind w:left="5760" w:hanging="360"/>
      </w:pPr>
      <w:rPr>
        <w:rFonts w:ascii="Courier New" w:hAnsi="Courier New" w:hint="default"/>
      </w:rPr>
    </w:lvl>
    <w:lvl w:ilvl="8" w:tplc="5E2E84DE">
      <w:start w:val="1"/>
      <w:numFmt w:val="bullet"/>
      <w:lvlText w:val=""/>
      <w:lvlJc w:val="left"/>
      <w:pPr>
        <w:ind w:left="6480" w:hanging="360"/>
      </w:pPr>
      <w:rPr>
        <w:rFonts w:ascii="Wingdings" w:hAnsi="Wingdings" w:hint="default"/>
      </w:rPr>
    </w:lvl>
  </w:abstractNum>
  <w:abstractNum w:abstractNumId="38" w15:restartNumberingAfterBreak="0">
    <w:nsid w:val="6199E796"/>
    <w:multiLevelType w:val="hybridMultilevel"/>
    <w:tmpl w:val="FFFFFFFF"/>
    <w:lvl w:ilvl="0" w:tplc="1EDC4B0E">
      <w:start w:val="1"/>
      <w:numFmt w:val="bullet"/>
      <w:lvlText w:val=""/>
      <w:lvlJc w:val="left"/>
      <w:pPr>
        <w:ind w:left="720" w:hanging="360"/>
      </w:pPr>
      <w:rPr>
        <w:rFonts w:ascii="Symbol" w:hAnsi="Symbol" w:hint="default"/>
      </w:rPr>
    </w:lvl>
    <w:lvl w:ilvl="1" w:tplc="E2F8F0AE">
      <w:start w:val="1"/>
      <w:numFmt w:val="bullet"/>
      <w:lvlText w:val="o"/>
      <w:lvlJc w:val="left"/>
      <w:pPr>
        <w:ind w:left="1440" w:hanging="360"/>
      </w:pPr>
      <w:rPr>
        <w:rFonts w:ascii="Courier New" w:hAnsi="Courier New" w:hint="default"/>
      </w:rPr>
    </w:lvl>
    <w:lvl w:ilvl="2" w:tplc="0508624A">
      <w:start w:val="1"/>
      <w:numFmt w:val="bullet"/>
      <w:lvlText w:val=""/>
      <w:lvlJc w:val="left"/>
      <w:pPr>
        <w:ind w:left="2160" w:hanging="360"/>
      </w:pPr>
      <w:rPr>
        <w:rFonts w:ascii="Wingdings" w:hAnsi="Wingdings" w:hint="default"/>
      </w:rPr>
    </w:lvl>
    <w:lvl w:ilvl="3" w:tplc="34368974">
      <w:start w:val="1"/>
      <w:numFmt w:val="bullet"/>
      <w:lvlText w:val=""/>
      <w:lvlJc w:val="left"/>
      <w:pPr>
        <w:ind w:left="2880" w:hanging="360"/>
      </w:pPr>
      <w:rPr>
        <w:rFonts w:ascii="Symbol" w:hAnsi="Symbol" w:hint="default"/>
      </w:rPr>
    </w:lvl>
    <w:lvl w:ilvl="4" w:tplc="C7E651BC">
      <w:start w:val="1"/>
      <w:numFmt w:val="bullet"/>
      <w:lvlText w:val="o"/>
      <w:lvlJc w:val="left"/>
      <w:pPr>
        <w:ind w:left="3600" w:hanging="360"/>
      </w:pPr>
      <w:rPr>
        <w:rFonts w:ascii="Courier New" w:hAnsi="Courier New" w:hint="default"/>
      </w:rPr>
    </w:lvl>
    <w:lvl w:ilvl="5" w:tplc="E8025B7A">
      <w:start w:val="1"/>
      <w:numFmt w:val="bullet"/>
      <w:lvlText w:val=""/>
      <w:lvlJc w:val="left"/>
      <w:pPr>
        <w:ind w:left="4320" w:hanging="360"/>
      </w:pPr>
      <w:rPr>
        <w:rFonts w:ascii="Wingdings" w:hAnsi="Wingdings" w:hint="default"/>
      </w:rPr>
    </w:lvl>
    <w:lvl w:ilvl="6" w:tplc="EB4AFE4A">
      <w:start w:val="1"/>
      <w:numFmt w:val="bullet"/>
      <w:lvlText w:val=""/>
      <w:lvlJc w:val="left"/>
      <w:pPr>
        <w:ind w:left="5040" w:hanging="360"/>
      </w:pPr>
      <w:rPr>
        <w:rFonts w:ascii="Symbol" w:hAnsi="Symbol" w:hint="default"/>
      </w:rPr>
    </w:lvl>
    <w:lvl w:ilvl="7" w:tplc="0080AABA">
      <w:start w:val="1"/>
      <w:numFmt w:val="bullet"/>
      <w:lvlText w:val="o"/>
      <w:lvlJc w:val="left"/>
      <w:pPr>
        <w:ind w:left="5760" w:hanging="360"/>
      </w:pPr>
      <w:rPr>
        <w:rFonts w:ascii="Courier New" w:hAnsi="Courier New" w:hint="default"/>
      </w:rPr>
    </w:lvl>
    <w:lvl w:ilvl="8" w:tplc="26F03856">
      <w:start w:val="1"/>
      <w:numFmt w:val="bullet"/>
      <w:lvlText w:val=""/>
      <w:lvlJc w:val="left"/>
      <w:pPr>
        <w:ind w:left="6480" w:hanging="360"/>
      </w:pPr>
      <w:rPr>
        <w:rFonts w:ascii="Wingdings" w:hAnsi="Wingdings" w:hint="default"/>
      </w:rPr>
    </w:lvl>
  </w:abstractNum>
  <w:abstractNum w:abstractNumId="39" w15:restartNumberingAfterBreak="0">
    <w:nsid w:val="62A46F1B"/>
    <w:multiLevelType w:val="multilevel"/>
    <w:tmpl w:val="57DACD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0" w15:restartNumberingAfterBreak="0">
    <w:nsid w:val="62B87E38"/>
    <w:multiLevelType w:val="multilevel"/>
    <w:tmpl w:val="0CE4F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864187A"/>
    <w:multiLevelType w:val="hybridMultilevel"/>
    <w:tmpl w:val="80907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AA36A7"/>
    <w:multiLevelType w:val="hybridMultilevel"/>
    <w:tmpl w:val="FFFFFFFF"/>
    <w:lvl w:ilvl="0" w:tplc="C1289B8E">
      <w:start w:val="1"/>
      <w:numFmt w:val="bullet"/>
      <w:lvlText w:val=""/>
      <w:lvlJc w:val="left"/>
      <w:pPr>
        <w:ind w:left="720" w:hanging="360"/>
      </w:pPr>
      <w:rPr>
        <w:rFonts w:ascii="Symbol" w:hAnsi="Symbol" w:hint="default"/>
      </w:rPr>
    </w:lvl>
    <w:lvl w:ilvl="1" w:tplc="2B4C719E">
      <w:start w:val="1"/>
      <w:numFmt w:val="bullet"/>
      <w:lvlText w:val="o"/>
      <w:lvlJc w:val="left"/>
      <w:pPr>
        <w:ind w:left="1440" w:hanging="360"/>
      </w:pPr>
      <w:rPr>
        <w:rFonts w:ascii="Courier New" w:hAnsi="Courier New" w:hint="default"/>
      </w:rPr>
    </w:lvl>
    <w:lvl w:ilvl="2" w:tplc="52A610BE">
      <w:start w:val="1"/>
      <w:numFmt w:val="bullet"/>
      <w:lvlText w:val=""/>
      <w:lvlJc w:val="left"/>
      <w:pPr>
        <w:ind w:left="2160" w:hanging="360"/>
      </w:pPr>
      <w:rPr>
        <w:rFonts w:ascii="Wingdings" w:hAnsi="Wingdings" w:hint="default"/>
      </w:rPr>
    </w:lvl>
    <w:lvl w:ilvl="3" w:tplc="99B096FE">
      <w:start w:val="1"/>
      <w:numFmt w:val="bullet"/>
      <w:lvlText w:val=""/>
      <w:lvlJc w:val="left"/>
      <w:pPr>
        <w:ind w:left="2880" w:hanging="360"/>
      </w:pPr>
      <w:rPr>
        <w:rFonts w:ascii="Symbol" w:hAnsi="Symbol" w:hint="default"/>
      </w:rPr>
    </w:lvl>
    <w:lvl w:ilvl="4" w:tplc="14F200EA">
      <w:start w:val="1"/>
      <w:numFmt w:val="bullet"/>
      <w:lvlText w:val="o"/>
      <w:lvlJc w:val="left"/>
      <w:pPr>
        <w:ind w:left="3600" w:hanging="360"/>
      </w:pPr>
      <w:rPr>
        <w:rFonts w:ascii="Courier New" w:hAnsi="Courier New" w:hint="default"/>
      </w:rPr>
    </w:lvl>
    <w:lvl w:ilvl="5" w:tplc="8D8CB340">
      <w:start w:val="1"/>
      <w:numFmt w:val="bullet"/>
      <w:lvlText w:val=""/>
      <w:lvlJc w:val="left"/>
      <w:pPr>
        <w:ind w:left="4320" w:hanging="360"/>
      </w:pPr>
      <w:rPr>
        <w:rFonts w:ascii="Wingdings" w:hAnsi="Wingdings" w:hint="default"/>
      </w:rPr>
    </w:lvl>
    <w:lvl w:ilvl="6" w:tplc="2BD60D66">
      <w:start w:val="1"/>
      <w:numFmt w:val="bullet"/>
      <w:lvlText w:val=""/>
      <w:lvlJc w:val="left"/>
      <w:pPr>
        <w:ind w:left="5040" w:hanging="360"/>
      </w:pPr>
      <w:rPr>
        <w:rFonts w:ascii="Symbol" w:hAnsi="Symbol" w:hint="default"/>
      </w:rPr>
    </w:lvl>
    <w:lvl w:ilvl="7" w:tplc="58C26E08">
      <w:start w:val="1"/>
      <w:numFmt w:val="bullet"/>
      <w:lvlText w:val="o"/>
      <w:lvlJc w:val="left"/>
      <w:pPr>
        <w:ind w:left="5760" w:hanging="360"/>
      </w:pPr>
      <w:rPr>
        <w:rFonts w:ascii="Courier New" w:hAnsi="Courier New" w:hint="default"/>
      </w:rPr>
    </w:lvl>
    <w:lvl w:ilvl="8" w:tplc="B63809C8">
      <w:start w:val="1"/>
      <w:numFmt w:val="bullet"/>
      <w:lvlText w:val=""/>
      <w:lvlJc w:val="left"/>
      <w:pPr>
        <w:ind w:left="6480" w:hanging="360"/>
      </w:pPr>
      <w:rPr>
        <w:rFonts w:ascii="Wingdings" w:hAnsi="Wingdings" w:hint="default"/>
      </w:rPr>
    </w:lvl>
  </w:abstractNum>
  <w:abstractNum w:abstractNumId="43" w15:restartNumberingAfterBreak="0">
    <w:nsid w:val="6ADE022C"/>
    <w:multiLevelType w:val="hybridMultilevel"/>
    <w:tmpl w:val="F392C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F63858"/>
    <w:multiLevelType w:val="hybridMultilevel"/>
    <w:tmpl w:val="890C3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94400E"/>
    <w:multiLevelType w:val="hybridMultilevel"/>
    <w:tmpl w:val="563EF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CEC5F0"/>
    <w:multiLevelType w:val="hybridMultilevel"/>
    <w:tmpl w:val="FFFFFFFF"/>
    <w:lvl w:ilvl="0" w:tplc="5D305980">
      <w:start w:val="1"/>
      <w:numFmt w:val="bullet"/>
      <w:lvlText w:val=""/>
      <w:lvlJc w:val="left"/>
      <w:pPr>
        <w:ind w:left="720" w:hanging="360"/>
      </w:pPr>
      <w:rPr>
        <w:rFonts w:ascii="Symbol" w:hAnsi="Symbol" w:hint="default"/>
      </w:rPr>
    </w:lvl>
    <w:lvl w:ilvl="1" w:tplc="07A251E8">
      <w:start w:val="1"/>
      <w:numFmt w:val="bullet"/>
      <w:lvlText w:val="o"/>
      <w:lvlJc w:val="left"/>
      <w:pPr>
        <w:ind w:left="1440" w:hanging="360"/>
      </w:pPr>
      <w:rPr>
        <w:rFonts w:ascii="Courier New" w:hAnsi="Courier New" w:hint="default"/>
      </w:rPr>
    </w:lvl>
    <w:lvl w:ilvl="2" w:tplc="A74803C4">
      <w:start w:val="1"/>
      <w:numFmt w:val="bullet"/>
      <w:lvlText w:val=""/>
      <w:lvlJc w:val="left"/>
      <w:pPr>
        <w:ind w:left="2160" w:hanging="360"/>
      </w:pPr>
      <w:rPr>
        <w:rFonts w:ascii="Wingdings" w:hAnsi="Wingdings" w:hint="default"/>
      </w:rPr>
    </w:lvl>
    <w:lvl w:ilvl="3" w:tplc="D8E0CA44">
      <w:start w:val="1"/>
      <w:numFmt w:val="bullet"/>
      <w:lvlText w:val=""/>
      <w:lvlJc w:val="left"/>
      <w:pPr>
        <w:ind w:left="2880" w:hanging="360"/>
      </w:pPr>
      <w:rPr>
        <w:rFonts w:ascii="Symbol" w:hAnsi="Symbol" w:hint="default"/>
      </w:rPr>
    </w:lvl>
    <w:lvl w:ilvl="4" w:tplc="2D7C67BC">
      <w:start w:val="1"/>
      <w:numFmt w:val="bullet"/>
      <w:lvlText w:val="o"/>
      <w:lvlJc w:val="left"/>
      <w:pPr>
        <w:ind w:left="3600" w:hanging="360"/>
      </w:pPr>
      <w:rPr>
        <w:rFonts w:ascii="Courier New" w:hAnsi="Courier New" w:hint="default"/>
      </w:rPr>
    </w:lvl>
    <w:lvl w:ilvl="5" w:tplc="28C0B1AC">
      <w:start w:val="1"/>
      <w:numFmt w:val="bullet"/>
      <w:lvlText w:val=""/>
      <w:lvlJc w:val="left"/>
      <w:pPr>
        <w:ind w:left="4320" w:hanging="360"/>
      </w:pPr>
      <w:rPr>
        <w:rFonts w:ascii="Wingdings" w:hAnsi="Wingdings" w:hint="default"/>
      </w:rPr>
    </w:lvl>
    <w:lvl w:ilvl="6" w:tplc="AAEC95F0">
      <w:start w:val="1"/>
      <w:numFmt w:val="bullet"/>
      <w:lvlText w:val=""/>
      <w:lvlJc w:val="left"/>
      <w:pPr>
        <w:ind w:left="5040" w:hanging="360"/>
      </w:pPr>
      <w:rPr>
        <w:rFonts w:ascii="Symbol" w:hAnsi="Symbol" w:hint="default"/>
      </w:rPr>
    </w:lvl>
    <w:lvl w:ilvl="7" w:tplc="C0FC2274">
      <w:start w:val="1"/>
      <w:numFmt w:val="bullet"/>
      <w:lvlText w:val="o"/>
      <w:lvlJc w:val="left"/>
      <w:pPr>
        <w:ind w:left="5760" w:hanging="360"/>
      </w:pPr>
      <w:rPr>
        <w:rFonts w:ascii="Courier New" w:hAnsi="Courier New" w:hint="default"/>
      </w:rPr>
    </w:lvl>
    <w:lvl w:ilvl="8" w:tplc="FF1EEF32">
      <w:start w:val="1"/>
      <w:numFmt w:val="bullet"/>
      <w:lvlText w:val=""/>
      <w:lvlJc w:val="left"/>
      <w:pPr>
        <w:ind w:left="6480" w:hanging="360"/>
      </w:pPr>
      <w:rPr>
        <w:rFonts w:ascii="Wingdings" w:hAnsi="Wingdings" w:hint="default"/>
      </w:rPr>
    </w:lvl>
  </w:abstractNum>
  <w:abstractNum w:abstractNumId="47" w15:restartNumberingAfterBreak="0">
    <w:nsid w:val="78A81AF3"/>
    <w:multiLevelType w:val="hybridMultilevel"/>
    <w:tmpl w:val="194E4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B13DCC"/>
    <w:multiLevelType w:val="hybridMultilevel"/>
    <w:tmpl w:val="5AEEE5A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D1A840F"/>
    <w:multiLevelType w:val="hybridMultilevel"/>
    <w:tmpl w:val="FFFFFFFF"/>
    <w:lvl w:ilvl="0" w:tplc="D4F2C9F8">
      <w:start w:val="1"/>
      <w:numFmt w:val="bullet"/>
      <w:lvlText w:val=""/>
      <w:lvlJc w:val="left"/>
      <w:pPr>
        <w:ind w:left="720" w:hanging="360"/>
      </w:pPr>
      <w:rPr>
        <w:rFonts w:ascii="Symbol" w:hAnsi="Symbol" w:hint="default"/>
      </w:rPr>
    </w:lvl>
    <w:lvl w:ilvl="1" w:tplc="CDCA71CA">
      <w:start w:val="1"/>
      <w:numFmt w:val="bullet"/>
      <w:lvlText w:val="o"/>
      <w:lvlJc w:val="left"/>
      <w:pPr>
        <w:ind w:left="1440" w:hanging="360"/>
      </w:pPr>
      <w:rPr>
        <w:rFonts w:ascii="Courier New" w:hAnsi="Courier New" w:hint="default"/>
      </w:rPr>
    </w:lvl>
    <w:lvl w:ilvl="2" w:tplc="EBBADF68">
      <w:start w:val="1"/>
      <w:numFmt w:val="bullet"/>
      <w:lvlText w:val=""/>
      <w:lvlJc w:val="left"/>
      <w:pPr>
        <w:ind w:left="2160" w:hanging="360"/>
      </w:pPr>
      <w:rPr>
        <w:rFonts w:ascii="Wingdings" w:hAnsi="Wingdings" w:hint="default"/>
      </w:rPr>
    </w:lvl>
    <w:lvl w:ilvl="3" w:tplc="56882344">
      <w:start w:val="1"/>
      <w:numFmt w:val="bullet"/>
      <w:lvlText w:val=""/>
      <w:lvlJc w:val="left"/>
      <w:pPr>
        <w:ind w:left="2880" w:hanging="360"/>
      </w:pPr>
      <w:rPr>
        <w:rFonts w:ascii="Symbol" w:hAnsi="Symbol" w:hint="default"/>
      </w:rPr>
    </w:lvl>
    <w:lvl w:ilvl="4" w:tplc="6366D36E">
      <w:start w:val="1"/>
      <w:numFmt w:val="bullet"/>
      <w:lvlText w:val="o"/>
      <w:lvlJc w:val="left"/>
      <w:pPr>
        <w:ind w:left="3600" w:hanging="360"/>
      </w:pPr>
      <w:rPr>
        <w:rFonts w:ascii="Courier New" w:hAnsi="Courier New" w:hint="default"/>
      </w:rPr>
    </w:lvl>
    <w:lvl w:ilvl="5" w:tplc="A3BA9B50">
      <w:start w:val="1"/>
      <w:numFmt w:val="bullet"/>
      <w:lvlText w:val=""/>
      <w:lvlJc w:val="left"/>
      <w:pPr>
        <w:ind w:left="4320" w:hanging="360"/>
      </w:pPr>
      <w:rPr>
        <w:rFonts w:ascii="Wingdings" w:hAnsi="Wingdings" w:hint="default"/>
      </w:rPr>
    </w:lvl>
    <w:lvl w:ilvl="6" w:tplc="C5C843EE">
      <w:start w:val="1"/>
      <w:numFmt w:val="bullet"/>
      <w:lvlText w:val=""/>
      <w:lvlJc w:val="left"/>
      <w:pPr>
        <w:ind w:left="5040" w:hanging="360"/>
      </w:pPr>
      <w:rPr>
        <w:rFonts w:ascii="Symbol" w:hAnsi="Symbol" w:hint="default"/>
      </w:rPr>
    </w:lvl>
    <w:lvl w:ilvl="7" w:tplc="4CAA9886">
      <w:start w:val="1"/>
      <w:numFmt w:val="bullet"/>
      <w:lvlText w:val="o"/>
      <w:lvlJc w:val="left"/>
      <w:pPr>
        <w:ind w:left="5760" w:hanging="360"/>
      </w:pPr>
      <w:rPr>
        <w:rFonts w:ascii="Courier New" w:hAnsi="Courier New" w:hint="default"/>
      </w:rPr>
    </w:lvl>
    <w:lvl w:ilvl="8" w:tplc="C3FACD1E">
      <w:start w:val="1"/>
      <w:numFmt w:val="bullet"/>
      <w:lvlText w:val=""/>
      <w:lvlJc w:val="left"/>
      <w:pPr>
        <w:ind w:left="6480" w:hanging="360"/>
      </w:pPr>
      <w:rPr>
        <w:rFonts w:ascii="Wingdings" w:hAnsi="Wingdings" w:hint="default"/>
      </w:rPr>
    </w:lvl>
  </w:abstractNum>
  <w:abstractNum w:abstractNumId="50" w15:restartNumberingAfterBreak="0">
    <w:nsid w:val="7D6FFF92"/>
    <w:multiLevelType w:val="hybridMultilevel"/>
    <w:tmpl w:val="FFFFFFFF"/>
    <w:lvl w:ilvl="0" w:tplc="2982D6B6">
      <w:start w:val="1"/>
      <w:numFmt w:val="bullet"/>
      <w:lvlText w:val=""/>
      <w:lvlJc w:val="left"/>
      <w:pPr>
        <w:ind w:left="720" w:hanging="360"/>
      </w:pPr>
      <w:rPr>
        <w:rFonts w:ascii="Symbol" w:hAnsi="Symbol" w:hint="default"/>
      </w:rPr>
    </w:lvl>
    <w:lvl w:ilvl="1" w:tplc="BCCE9A4E">
      <w:start w:val="1"/>
      <w:numFmt w:val="bullet"/>
      <w:lvlText w:val="o"/>
      <w:lvlJc w:val="left"/>
      <w:pPr>
        <w:ind w:left="1440" w:hanging="360"/>
      </w:pPr>
      <w:rPr>
        <w:rFonts w:ascii="Courier New" w:hAnsi="Courier New" w:hint="default"/>
      </w:rPr>
    </w:lvl>
    <w:lvl w:ilvl="2" w:tplc="2042E178">
      <w:start w:val="1"/>
      <w:numFmt w:val="bullet"/>
      <w:lvlText w:val=""/>
      <w:lvlJc w:val="left"/>
      <w:pPr>
        <w:ind w:left="2160" w:hanging="360"/>
      </w:pPr>
      <w:rPr>
        <w:rFonts w:ascii="Wingdings" w:hAnsi="Wingdings" w:hint="default"/>
      </w:rPr>
    </w:lvl>
    <w:lvl w:ilvl="3" w:tplc="76FE8A46">
      <w:start w:val="1"/>
      <w:numFmt w:val="bullet"/>
      <w:lvlText w:val=""/>
      <w:lvlJc w:val="left"/>
      <w:pPr>
        <w:ind w:left="2880" w:hanging="360"/>
      </w:pPr>
      <w:rPr>
        <w:rFonts w:ascii="Symbol" w:hAnsi="Symbol" w:hint="default"/>
      </w:rPr>
    </w:lvl>
    <w:lvl w:ilvl="4" w:tplc="472A9160">
      <w:start w:val="1"/>
      <w:numFmt w:val="bullet"/>
      <w:lvlText w:val="o"/>
      <w:lvlJc w:val="left"/>
      <w:pPr>
        <w:ind w:left="3600" w:hanging="360"/>
      </w:pPr>
      <w:rPr>
        <w:rFonts w:ascii="Courier New" w:hAnsi="Courier New" w:hint="default"/>
      </w:rPr>
    </w:lvl>
    <w:lvl w:ilvl="5" w:tplc="991667B0">
      <w:start w:val="1"/>
      <w:numFmt w:val="bullet"/>
      <w:lvlText w:val=""/>
      <w:lvlJc w:val="left"/>
      <w:pPr>
        <w:ind w:left="4320" w:hanging="360"/>
      </w:pPr>
      <w:rPr>
        <w:rFonts w:ascii="Wingdings" w:hAnsi="Wingdings" w:hint="default"/>
      </w:rPr>
    </w:lvl>
    <w:lvl w:ilvl="6" w:tplc="509023C6">
      <w:start w:val="1"/>
      <w:numFmt w:val="bullet"/>
      <w:lvlText w:val=""/>
      <w:lvlJc w:val="left"/>
      <w:pPr>
        <w:ind w:left="5040" w:hanging="360"/>
      </w:pPr>
      <w:rPr>
        <w:rFonts w:ascii="Symbol" w:hAnsi="Symbol" w:hint="default"/>
      </w:rPr>
    </w:lvl>
    <w:lvl w:ilvl="7" w:tplc="A6EE9E1C">
      <w:start w:val="1"/>
      <w:numFmt w:val="bullet"/>
      <w:lvlText w:val="o"/>
      <w:lvlJc w:val="left"/>
      <w:pPr>
        <w:ind w:left="5760" w:hanging="360"/>
      </w:pPr>
      <w:rPr>
        <w:rFonts w:ascii="Courier New" w:hAnsi="Courier New" w:hint="default"/>
      </w:rPr>
    </w:lvl>
    <w:lvl w:ilvl="8" w:tplc="3C329D56">
      <w:start w:val="1"/>
      <w:numFmt w:val="bullet"/>
      <w:lvlText w:val=""/>
      <w:lvlJc w:val="left"/>
      <w:pPr>
        <w:ind w:left="6480" w:hanging="360"/>
      </w:pPr>
      <w:rPr>
        <w:rFonts w:ascii="Wingdings" w:hAnsi="Wingdings" w:hint="default"/>
      </w:rPr>
    </w:lvl>
  </w:abstractNum>
  <w:abstractNum w:abstractNumId="51" w15:restartNumberingAfterBreak="0">
    <w:nsid w:val="7E137E33"/>
    <w:multiLevelType w:val="multilevel"/>
    <w:tmpl w:val="9758B1D8"/>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num w:numId="1" w16cid:durableId="1706254939">
    <w:abstractNumId w:val="34"/>
  </w:num>
  <w:num w:numId="2" w16cid:durableId="401189">
    <w:abstractNumId w:val="22"/>
  </w:num>
  <w:num w:numId="3" w16cid:durableId="1110903187">
    <w:abstractNumId w:val="6"/>
  </w:num>
  <w:num w:numId="4" w16cid:durableId="1424691902">
    <w:abstractNumId w:val="18"/>
  </w:num>
  <w:num w:numId="5" w16cid:durableId="1757939056">
    <w:abstractNumId w:val="27"/>
  </w:num>
  <w:num w:numId="6" w16cid:durableId="977343757">
    <w:abstractNumId w:val="32"/>
  </w:num>
  <w:num w:numId="7" w16cid:durableId="537474399">
    <w:abstractNumId w:val="46"/>
  </w:num>
  <w:num w:numId="8" w16cid:durableId="1760054148">
    <w:abstractNumId w:val="38"/>
  </w:num>
  <w:num w:numId="9" w16cid:durableId="1264460334">
    <w:abstractNumId w:val="9"/>
  </w:num>
  <w:num w:numId="10" w16cid:durableId="759984878">
    <w:abstractNumId w:val="31"/>
  </w:num>
  <w:num w:numId="11" w16cid:durableId="1882354525">
    <w:abstractNumId w:val="37"/>
  </w:num>
  <w:num w:numId="12" w16cid:durableId="1606421405">
    <w:abstractNumId w:val="20"/>
  </w:num>
  <w:num w:numId="13" w16cid:durableId="1502813303">
    <w:abstractNumId w:val="19"/>
  </w:num>
  <w:num w:numId="14" w16cid:durableId="1899243857">
    <w:abstractNumId w:val="8"/>
  </w:num>
  <w:num w:numId="15" w16cid:durableId="353917777">
    <w:abstractNumId w:val="50"/>
  </w:num>
  <w:num w:numId="16" w16cid:durableId="13727412">
    <w:abstractNumId w:val="11"/>
  </w:num>
  <w:num w:numId="17" w16cid:durableId="1303729081">
    <w:abstractNumId w:val="0"/>
  </w:num>
  <w:num w:numId="18" w16cid:durableId="125123201">
    <w:abstractNumId w:val="12"/>
  </w:num>
  <w:num w:numId="19" w16cid:durableId="947588743">
    <w:abstractNumId w:val="10"/>
  </w:num>
  <w:num w:numId="20" w16cid:durableId="1403023451">
    <w:abstractNumId w:val="4"/>
  </w:num>
  <w:num w:numId="21" w16cid:durableId="512301855">
    <w:abstractNumId w:val="42"/>
  </w:num>
  <w:num w:numId="22" w16cid:durableId="1642609615">
    <w:abstractNumId w:val="49"/>
  </w:num>
  <w:num w:numId="23" w16cid:durableId="1226143401">
    <w:abstractNumId w:val="25"/>
  </w:num>
  <w:num w:numId="24" w16cid:durableId="489757717">
    <w:abstractNumId w:val="35"/>
  </w:num>
  <w:num w:numId="25" w16cid:durableId="310253381">
    <w:abstractNumId w:val="21"/>
  </w:num>
  <w:num w:numId="26" w16cid:durableId="992105643">
    <w:abstractNumId w:val="7"/>
  </w:num>
  <w:num w:numId="27" w16cid:durableId="386033307">
    <w:abstractNumId w:val="23"/>
  </w:num>
  <w:num w:numId="28" w16cid:durableId="1912419747">
    <w:abstractNumId w:val="51"/>
  </w:num>
  <w:num w:numId="29" w16cid:durableId="26610277">
    <w:abstractNumId w:val="16"/>
  </w:num>
  <w:num w:numId="30" w16cid:durableId="729547129">
    <w:abstractNumId w:val="13"/>
  </w:num>
  <w:num w:numId="31" w16cid:durableId="476187614">
    <w:abstractNumId w:val="39"/>
  </w:num>
  <w:num w:numId="32" w16cid:durableId="380635762">
    <w:abstractNumId w:val="14"/>
  </w:num>
  <w:num w:numId="33" w16cid:durableId="1353264744">
    <w:abstractNumId w:val="40"/>
  </w:num>
  <w:num w:numId="34" w16cid:durableId="582615706">
    <w:abstractNumId w:val="24"/>
  </w:num>
  <w:num w:numId="35" w16cid:durableId="1664623222">
    <w:abstractNumId w:val="29"/>
  </w:num>
  <w:num w:numId="36" w16cid:durableId="1859347106">
    <w:abstractNumId w:val="15"/>
  </w:num>
  <w:num w:numId="37" w16cid:durableId="2073847130">
    <w:abstractNumId w:val="45"/>
  </w:num>
  <w:num w:numId="38" w16cid:durableId="899024171">
    <w:abstractNumId w:val="1"/>
  </w:num>
  <w:num w:numId="39" w16cid:durableId="1973291137">
    <w:abstractNumId w:val="44"/>
  </w:num>
  <w:num w:numId="40" w16cid:durableId="96609469">
    <w:abstractNumId w:val="48"/>
  </w:num>
  <w:num w:numId="41" w16cid:durableId="1460494427">
    <w:abstractNumId w:val="26"/>
  </w:num>
  <w:num w:numId="42" w16cid:durableId="225578801">
    <w:abstractNumId w:val="2"/>
  </w:num>
  <w:num w:numId="43" w16cid:durableId="1434322361">
    <w:abstractNumId w:val="17"/>
  </w:num>
  <w:num w:numId="44" w16cid:durableId="2106999020">
    <w:abstractNumId w:val="36"/>
  </w:num>
  <w:num w:numId="45" w16cid:durableId="579948143">
    <w:abstractNumId w:val="28"/>
  </w:num>
  <w:num w:numId="46" w16cid:durableId="2011643120">
    <w:abstractNumId w:val="5"/>
  </w:num>
  <w:num w:numId="47" w16cid:durableId="796919719">
    <w:abstractNumId w:val="30"/>
  </w:num>
  <w:num w:numId="48" w16cid:durableId="2140217975">
    <w:abstractNumId w:val="33"/>
  </w:num>
  <w:num w:numId="49" w16cid:durableId="383063594">
    <w:abstractNumId w:val="3"/>
  </w:num>
  <w:num w:numId="50" w16cid:durableId="529336772">
    <w:abstractNumId w:val="41"/>
  </w:num>
  <w:num w:numId="51" w16cid:durableId="1189637813">
    <w:abstractNumId w:val="43"/>
  </w:num>
  <w:num w:numId="52" w16cid:durableId="353730161">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735"/>
    <w:rsid w:val="00013FE5"/>
    <w:rsid w:val="00024DB6"/>
    <w:rsid w:val="00040C76"/>
    <w:rsid w:val="00064708"/>
    <w:rsid w:val="0007109A"/>
    <w:rsid w:val="00095AD9"/>
    <w:rsid w:val="000B7CC3"/>
    <w:rsid w:val="000C61F9"/>
    <w:rsid w:val="000C7F95"/>
    <w:rsid w:val="000E1198"/>
    <w:rsid w:val="000F77A3"/>
    <w:rsid w:val="00112292"/>
    <w:rsid w:val="00115C69"/>
    <w:rsid w:val="001210E9"/>
    <w:rsid w:val="00143EA8"/>
    <w:rsid w:val="00153CD9"/>
    <w:rsid w:val="00182735"/>
    <w:rsid w:val="00187D65"/>
    <w:rsid w:val="001D6ACB"/>
    <w:rsid w:val="001E2CC9"/>
    <w:rsid w:val="001F5781"/>
    <w:rsid w:val="0024456D"/>
    <w:rsid w:val="002719CB"/>
    <w:rsid w:val="002B74E6"/>
    <w:rsid w:val="002C1EBE"/>
    <w:rsid w:val="002C2A05"/>
    <w:rsid w:val="00305C12"/>
    <w:rsid w:val="003402F0"/>
    <w:rsid w:val="003721C4"/>
    <w:rsid w:val="003B3877"/>
    <w:rsid w:val="00407C76"/>
    <w:rsid w:val="00427537"/>
    <w:rsid w:val="004346E6"/>
    <w:rsid w:val="00439A98"/>
    <w:rsid w:val="00445A4C"/>
    <w:rsid w:val="00475DD0"/>
    <w:rsid w:val="004972BF"/>
    <w:rsid w:val="004C14AA"/>
    <w:rsid w:val="004E4F7C"/>
    <w:rsid w:val="004F17E9"/>
    <w:rsid w:val="005132D5"/>
    <w:rsid w:val="00516A36"/>
    <w:rsid w:val="005529B8"/>
    <w:rsid w:val="00553045"/>
    <w:rsid w:val="00570C90"/>
    <w:rsid w:val="0057396C"/>
    <w:rsid w:val="005907B6"/>
    <w:rsid w:val="006221F3"/>
    <w:rsid w:val="006449CA"/>
    <w:rsid w:val="00663FA3"/>
    <w:rsid w:val="00673F2D"/>
    <w:rsid w:val="0069184F"/>
    <w:rsid w:val="006A424A"/>
    <w:rsid w:val="006B4C40"/>
    <w:rsid w:val="006B6219"/>
    <w:rsid w:val="006C00F1"/>
    <w:rsid w:val="006C3F34"/>
    <w:rsid w:val="00704292"/>
    <w:rsid w:val="007073E8"/>
    <w:rsid w:val="00714367"/>
    <w:rsid w:val="007A4871"/>
    <w:rsid w:val="007E1FAE"/>
    <w:rsid w:val="007F06F8"/>
    <w:rsid w:val="00812DB0"/>
    <w:rsid w:val="00832B2A"/>
    <w:rsid w:val="008511A6"/>
    <w:rsid w:val="0086133A"/>
    <w:rsid w:val="0086329B"/>
    <w:rsid w:val="00880854"/>
    <w:rsid w:val="008822A5"/>
    <w:rsid w:val="0088718F"/>
    <w:rsid w:val="008B5E5C"/>
    <w:rsid w:val="008C4FD0"/>
    <w:rsid w:val="008D25E2"/>
    <w:rsid w:val="008E72E8"/>
    <w:rsid w:val="008F3BF6"/>
    <w:rsid w:val="00903C75"/>
    <w:rsid w:val="00916C69"/>
    <w:rsid w:val="00926E91"/>
    <w:rsid w:val="00935570"/>
    <w:rsid w:val="00951ED1"/>
    <w:rsid w:val="00952ACF"/>
    <w:rsid w:val="009550A4"/>
    <w:rsid w:val="00965F88"/>
    <w:rsid w:val="009704FF"/>
    <w:rsid w:val="009808B7"/>
    <w:rsid w:val="0098301B"/>
    <w:rsid w:val="00997680"/>
    <w:rsid w:val="009A0236"/>
    <w:rsid w:val="009B59B8"/>
    <w:rsid w:val="009C56ED"/>
    <w:rsid w:val="009E61F5"/>
    <w:rsid w:val="009F6638"/>
    <w:rsid w:val="00A17414"/>
    <w:rsid w:val="00A17CCA"/>
    <w:rsid w:val="00A2622A"/>
    <w:rsid w:val="00A56912"/>
    <w:rsid w:val="00AA1BC6"/>
    <w:rsid w:val="00AA1D42"/>
    <w:rsid w:val="00AC5339"/>
    <w:rsid w:val="00AE32AF"/>
    <w:rsid w:val="00AF23BB"/>
    <w:rsid w:val="00AF3478"/>
    <w:rsid w:val="00B16A8E"/>
    <w:rsid w:val="00B31CE3"/>
    <w:rsid w:val="00B56802"/>
    <w:rsid w:val="00BE79DD"/>
    <w:rsid w:val="00C32D6F"/>
    <w:rsid w:val="00C40524"/>
    <w:rsid w:val="00C42308"/>
    <w:rsid w:val="00C67462"/>
    <w:rsid w:val="00C73041"/>
    <w:rsid w:val="00C92AF3"/>
    <w:rsid w:val="00CC6DE1"/>
    <w:rsid w:val="00CD0AE4"/>
    <w:rsid w:val="00CF31C2"/>
    <w:rsid w:val="00D0288A"/>
    <w:rsid w:val="00D10118"/>
    <w:rsid w:val="00D25F10"/>
    <w:rsid w:val="00D2648B"/>
    <w:rsid w:val="00D609DA"/>
    <w:rsid w:val="00D612E7"/>
    <w:rsid w:val="00DD5FBB"/>
    <w:rsid w:val="00DE7539"/>
    <w:rsid w:val="00E36CF8"/>
    <w:rsid w:val="00E43FE4"/>
    <w:rsid w:val="00E56B1C"/>
    <w:rsid w:val="00E6503B"/>
    <w:rsid w:val="00EA7784"/>
    <w:rsid w:val="00EB1516"/>
    <w:rsid w:val="00F11AC2"/>
    <w:rsid w:val="00F152D3"/>
    <w:rsid w:val="00F3565C"/>
    <w:rsid w:val="00F37C21"/>
    <w:rsid w:val="00F46807"/>
    <w:rsid w:val="00F54A26"/>
    <w:rsid w:val="00F63501"/>
    <w:rsid w:val="00F86F43"/>
    <w:rsid w:val="00FC6EF9"/>
    <w:rsid w:val="00FF62A0"/>
    <w:rsid w:val="011A43E6"/>
    <w:rsid w:val="01413C08"/>
    <w:rsid w:val="0146CBAE"/>
    <w:rsid w:val="019A081C"/>
    <w:rsid w:val="01FB1BDC"/>
    <w:rsid w:val="024906F1"/>
    <w:rsid w:val="02C62BC1"/>
    <w:rsid w:val="035C99B1"/>
    <w:rsid w:val="03F3BBD0"/>
    <w:rsid w:val="0411F493"/>
    <w:rsid w:val="04174A66"/>
    <w:rsid w:val="04814AA2"/>
    <w:rsid w:val="04B6A5F5"/>
    <w:rsid w:val="05E43F7F"/>
    <w:rsid w:val="061D1B03"/>
    <w:rsid w:val="06239F0F"/>
    <w:rsid w:val="06527656"/>
    <w:rsid w:val="06564E42"/>
    <w:rsid w:val="066C1AF9"/>
    <w:rsid w:val="06900B93"/>
    <w:rsid w:val="06FAB695"/>
    <w:rsid w:val="0757A758"/>
    <w:rsid w:val="08B42BA3"/>
    <w:rsid w:val="08BF46E3"/>
    <w:rsid w:val="08C01B24"/>
    <w:rsid w:val="09CAF446"/>
    <w:rsid w:val="0A7D2CE6"/>
    <w:rsid w:val="0AB7B0A2"/>
    <w:rsid w:val="0B488A04"/>
    <w:rsid w:val="0BBF2C70"/>
    <w:rsid w:val="0C364873"/>
    <w:rsid w:val="0CA0D5C3"/>
    <w:rsid w:val="0CD2B15D"/>
    <w:rsid w:val="0D456617"/>
    <w:rsid w:val="0D4743F6"/>
    <w:rsid w:val="0D565FB6"/>
    <w:rsid w:val="0DD218D4"/>
    <w:rsid w:val="0E9FB0FF"/>
    <w:rsid w:val="0EA1503A"/>
    <w:rsid w:val="0FAB1657"/>
    <w:rsid w:val="10D7B005"/>
    <w:rsid w:val="11F07A1E"/>
    <w:rsid w:val="1246FE7D"/>
    <w:rsid w:val="12A53558"/>
    <w:rsid w:val="12AF2BD7"/>
    <w:rsid w:val="1300A8DA"/>
    <w:rsid w:val="13038B91"/>
    <w:rsid w:val="13378523"/>
    <w:rsid w:val="138C2F62"/>
    <w:rsid w:val="13AEEE6F"/>
    <w:rsid w:val="144A90C0"/>
    <w:rsid w:val="1457C9D4"/>
    <w:rsid w:val="159F2EBD"/>
    <w:rsid w:val="16D4FDDF"/>
    <w:rsid w:val="1766B2E0"/>
    <w:rsid w:val="17D6FCB4"/>
    <w:rsid w:val="1885C7BD"/>
    <w:rsid w:val="19132E29"/>
    <w:rsid w:val="1947D7EE"/>
    <w:rsid w:val="1AF17E66"/>
    <w:rsid w:val="1B5A80C5"/>
    <w:rsid w:val="1B8CEACC"/>
    <w:rsid w:val="1C38986B"/>
    <w:rsid w:val="1C46AEEB"/>
    <w:rsid w:val="1C719253"/>
    <w:rsid w:val="1CBD6B0A"/>
    <w:rsid w:val="1D919EAA"/>
    <w:rsid w:val="1DC2998F"/>
    <w:rsid w:val="1E3B7DF0"/>
    <w:rsid w:val="1E3F7479"/>
    <w:rsid w:val="1EE19248"/>
    <w:rsid w:val="1F2D8A1E"/>
    <w:rsid w:val="1FA997BC"/>
    <w:rsid w:val="1FC575CE"/>
    <w:rsid w:val="1FF001EE"/>
    <w:rsid w:val="206A9612"/>
    <w:rsid w:val="220E4D93"/>
    <w:rsid w:val="2226C470"/>
    <w:rsid w:val="2335E251"/>
    <w:rsid w:val="235C83DA"/>
    <w:rsid w:val="251198F0"/>
    <w:rsid w:val="261D23AC"/>
    <w:rsid w:val="264C251E"/>
    <w:rsid w:val="268D3735"/>
    <w:rsid w:val="26D12C76"/>
    <w:rsid w:val="285ACA75"/>
    <w:rsid w:val="28C7BB14"/>
    <w:rsid w:val="28E3BCEF"/>
    <w:rsid w:val="2919D078"/>
    <w:rsid w:val="291BDE73"/>
    <w:rsid w:val="29408EB7"/>
    <w:rsid w:val="2A26CFA9"/>
    <w:rsid w:val="2BCE910A"/>
    <w:rsid w:val="2C02C06D"/>
    <w:rsid w:val="2CCC7987"/>
    <w:rsid w:val="2D77C0EA"/>
    <w:rsid w:val="2DA26E21"/>
    <w:rsid w:val="2DC45E35"/>
    <w:rsid w:val="2DF18CC2"/>
    <w:rsid w:val="2EB29916"/>
    <w:rsid w:val="2EEEEDD8"/>
    <w:rsid w:val="2EFE2114"/>
    <w:rsid w:val="2F20B785"/>
    <w:rsid w:val="3024EB62"/>
    <w:rsid w:val="30632332"/>
    <w:rsid w:val="31292D84"/>
    <w:rsid w:val="3145BD89"/>
    <w:rsid w:val="3163CB67"/>
    <w:rsid w:val="31B0CE41"/>
    <w:rsid w:val="32196045"/>
    <w:rsid w:val="325574FD"/>
    <w:rsid w:val="337CDEE9"/>
    <w:rsid w:val="3417A569"/>
    <w:rsid w:val="358D15BF"/>
    <w:rsid w:val="36ACA744"/>
    <w:rsid w:val="374D38FF"/>
    <w:rsid w:val="3798DB1D"/>
    <w:rsid w:val="37B4FF0D"/>
    <w:rsid w:val="37FE902C"/>
    <w:rsid w:val="38099092"/>
    <w:rsid w:val="38674B02"/>
    <w:rsid w:val="3950CF6E"/>
    <w:rsid w:val="396775A9"/>
    <w:rsid w:val="399B1180"/>
    <w:rsid w:val="3A40D3BB"/>
    <w:rsid w:val="3A6086E2"/>
    <w:rsid w:val="3AF13356"/>
    <w:rsid w:val="3C824D5F"/>
    <w:rsid w:val="3CE3B06B"/>
    <w:rsid w:val="3D0C8DEE"/>
    <w:rsid w:val="3E9880D4"/>
    <w:rsid w:val="3EBB1328"/>
    <w:rsid w:val="3EF57130"/>
    <w:rsid w:val="3F45D6F3"/>
    <w:rsid w:val="3F746700"/>
    <w:rsid w:val="3F9A78A6"/>
    <w:rsid w:val="3FA4B114"/>
    <w:rsid w:val="406E389F"/>
    <w:rsid w:val="41C66EA3"/>
    <w:rsid w:val="4226AD8B"/>
    <w:rsid w:val="431DAD18"/>
    <w:rsid w:val="4348E432"/>
    <w:rsid w:val="434D4587"/>
    <w:rsid w:val="4352C99A"/>
    <w:rsid w:val="43538099"/>
    <w:rsid w:val="437A4CA6"/>
    <w:rsid w:val="4394B70D"/>
    <w:rsid w:val="43D36D4A"/>
    <w:rsid w:val="43EB7B6E"/>
    <w:rsid w:val="44229651"/>
    <w:rsid w:val="4479538A"/>
    <w:rsid w:val="456D0F61"/>
    <w:rsid w:val="45AE0A59"/>
    <w:rsid w:val="45C59E8A"/>
    <w:rsid w:val="45DCA0A1"/>
    <w:rsid w:val="45E30869"/>
    <w:rsid w:val="465CA466"/>
    <w:rsid w:val="466631B0"/>
    <w:rsid w:val="4680B769"/>
    <w:rsid w:val="4696FC7C"/>
    <w:rsid w:val="469A47D7"/>
    <w:rsid w:val="46DA06D1"/>
    <w:rsid w:val="46EE888D"/>
    <w:rsid w:val="47069408"/>
    <w:rsid w:val="47435F88"/>
    <w:rsid w:val="474CF761"/>
    <w:rsid w:val="47B68058"/>
    <w:rsid w:val="488E6817"/>
    <w:rsid w:val="48A60C05"/>
    <w:rsid w:val="49261B29"/>
    <w:rsid w:val="4995C1BA"/>
    <w:rsid w:val="4A5AB62B"/>
    <w:rsid w:val="4A849823"/>
    <w:rsid w:val="4ACE7009"/>
    <w:rsid w:val="4C206884"/>
    <w:rsid w:val="4D7C7681"/>
    <w:rsid w:val="4E34A733"/>
    <w:rsid w:val="4E423FD3"/>
    <w:rsid w:val="4EF87D90"/>
    <w:rsid w:val="4F14FEF1"/>
    <w:rsid w:val="4F1846E2"/>
    <w:rsid w:val="4F19588A"/>
    <w:rsid w:val="512E0B94"/>
    <w:rsid w:val="5137AC2D"/>
    <w:rsid w:val="51517CF6"/>
    <w:rsid w:val="5197A0AD"/>
    <w:rsid w:val="53240F5F"/>
    <w:rsid w:val="53897CE2"/>
    <w:rsid w:val="541C47F3"/>
    <w:rsid w:val="545CB057"/>
    <w:rsid w:val="547BE9A7"/>
    <w:rsid w:val="55F880B8"/>
    <w:rsid w:val="56ECAD81"/>
    <w:rsid w:val="57473E38"/>
    <w:rsid w:val="57E67364"/>
    <w:rsid w:val="57F00B0D"/>
    <w:rsid w:val="582D28B3"/>
    <w:rsid w:val="58AC1D93"/>
    <w:rsid w:val="58C611E8"/>
    <w:rsid w:val="58EC597B"/>
    <w:rsid w:val="592D1701"/>
    <w:rsid w:val="5A5C451F"/>
    <w:rsid w:val="5A98F62E"/>
    <w:rsid w:val="5B1197F9"/>
    <w:rsid w:val="5BD5AC33"/>
    <w:rsid w:val="5BFB6F7F"/>
    <w:rsid w:val="5C7ED5E2"/>
    <w:rsid w:val="5DF81236"/>
    <w:rsid w:val="5E03929D"/>
    <w:rsid w:val="5E0F8CF5"/>
    <w:rsid w:val="5E6AE29C"/>
    <w:rsid w:val="5E810211"/>
    <w:rsid w:val="5E816C97"/>
    <w:rsid w:val="5F2FB642"/>
    <w:rsid w:val="5F45A9AB"/>
    <w:rsid w:val="5F885FA4"/>
    <w:rsid w:val="5F93AD65"/>
    <w:rsid w:val="5F957D96"/>
    <w:rsid w:val="60443CE2"/>
    <w:rsid w:val="6045AAFF"/>
    <w:rsid w:val="60744147"/>
    <w:rsid w:val="60CB86A3"/>
    <w:rsid w:val="60CEE0A2"/>
    <w:rsid w:val="60ECEE80"/>
    <w:rsid w:val="613B335F"/>
    <w:rsid w:val="62675704"/>
    <w:rsid w:val="628B7254"/>
    <w:rsid w:val="62BFDC0A"/>
    <w:rsid w:val="62CDB8DE"/>
    <w:rsid w:val="62F08738"/>
    <w:rsid w:val="632608BD"/>
    <w:rsid w:val="6331D141"/>
    <w:rsid w:val="635545CE"/>
    <w:rsid w:val="63BB9FA7"/>
    <w:rsid w:val="63F07313"/>
    <w:rsid w:val="64010E00"/>
    <w:rsid w:val="64066F56"/>
    <w:rsid w:val="64CF4F30"/>
    <w:rsid w:val="65276104"/>
    <w:rsid w:val="6571D412"/>
    <w:rsid w:val="65B9A1AC"/>
    <w:rsid w:val="65C3FDB3"/>
    <w:rsid w:val="65F15515"/>
    <w:rsid w:val="66B8092A"/>
    <w:rsid w:val="670DA473"/>
    <w:rsid w:val="674042AE"/>
    <w:rsid w:val="67416A17"/>
    <w:rsid w:val="6853D98B"/>
    <w:rsid w:val="686DBF92"/>
    <w:rsid w:val="68C0CA2A"/>
    <w:rsid w:val="69BA4401"/>
    <w:rsid w:val="6A425F93"/>
    <w:rsid w:val="6B322929"/>
    <w:rsid w:val="6B4C9ED8"/>
    <w:rsid w:val="6B561462"/>
    <w:rsid w:val="6C119349"/>
    <w:rsid w:val="6CC7BEF8"/>
    <w:rsid w:val="6CE9095F"/>
    <w:rsid w:val="6D10B054"/>
    <w:rsid w:val="6D6B0662"/>
    <w:rsid w:val="6DDE9EAF"/>
    <w:rsid w:val="6E087B90"/>
    <w:rsid w:val="6E638F59"/>
    <w:rsid w:val="6F17D8FD"/>
    <w:rsid w:val="6F205060"/>
    <w:rsid w:val="6F551C08"/>
    <w:rsid w:val="6F586F2E"/>
    <w:rsid w:val="6F8BBB68"/>
    <w:rsid w:val="70200FFB"/>
    <w:rsid w:val="7047DF5F"/>
    <w:rsid w:val="706AFC9A"/>
    <w:rsid w:val="713412F5"/>
    <w:rsid w:val="713A6F9B"/>
    <w:rsid w:val="71FB0846"/>
    <w:rsid w:val="7266AD19"/>
    <w:rsid w:val="729B844F"/>
    <w:rsid w:val="72C11C9B"/>
    <w:rsid w:val="73400AE4"/>
    <w:rsid w:val="73439782"/>
    <w:rsid w:val="739E79B8"/>
    <w:rsid w:val="74944A08"/>
    <w:rsid w:val="7664649B"/>
    <w:rsid w:val="767218EF"/>
    <w:rsid w:val="768FB626"/>
    <w:rsid w:val="76B11E03"/>
    <w:rsid w:val="76D61A7A"/>
    <w:rsid w:val="771DC794"/>
    <w:rsid w:val="773FB11A"/>
    <w:rsid w:val="77D6F20E"/>
    <w:rsid w:val="789400CB"/>
    <w:rsid w:val="794525B3"/>
    <w:rsid w:val="7A5E1BD6"/>
    <w:rsid w:val="7ACD9F34"/>
    <w:rsid w:val="7B11CB35"/>
    <w:rsid w:val="7B26E96F"/>
    <w:rsid w:val="7BCA808D"/>
    <w:rsid w:val="7CACA051"/>
    <w:rsid w:val="7CD1D3F6"/>
    <w:rsid w:val="7CD56BE0"/>
    <w:rsid w:val="7D550A37"/>
    <w:rsid w:val="7D64135F"/>
    <w:rsid w:val="7DADC03C"/>
    <w:rsid w:val="7DF96DA0"/>
    <w:rsid w:val="7E279748"/>
    <w:rsid w:val="7E3F2ED8"/>
    <w:rsid w:val="7F5979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148C4"/>
  <w15:docId w15:val="{36305630-5DE9-412E-9BE2-DD14CB98B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CA"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D65"/>
  </w:style>
  <w:style w:type="paragraph" w:styleId="Heading1">
    <w:name w:val="heading 1"/>
    <w:basedOn w:val="Normal"/>
    <w:next w:val="Normal"/>
    <w:uiPriority w:val="9"/>
    <w:qFormat/>
    <w:pPr>
      <w:keepNext/>
      <w:keepLines/>
      <w:numPr>
        <w:numId w:val="49"/>
      </w:numPr>
      <w:pBdr>
        <w:top w:val="nil"/>
        <w:left w:val="nil"/>
        <w:bottom w:val="nil"/>
        <w:right w:val="nil"/>
        <w:between w:val="nil"/>
      </w:pBdr>
      <w:spacing w:before="200"/>
      <w:jc w:val="both"/>
      <w:outlineLvl w:val="0"/>
    </w:pPr>
    <w:rPr>
      <w:b/>
      <w:color w:val="000000"/>
      <w:sz w:val="28"/>
      <w:szCs w:val="28"/>
    </w:rPr>
  </w:style>
  <w:style w:type="paragraph" w:styleId="Heading2">
    <w:name w:val="heading 2"/>
    <w:basedOn w:val="Normal"/>
    <w:next w:val="Normal"/>
    <w:uiPriority w:val="9"/>
    <w:unhideWhenUsed/>
    <w:qFormat/>
    <w:pPr>
      <w:keepNext/>
      <w:keepLines/>
      <w:numPr>
        <w:ilvl w:val="1"/>
        <w:numId w:val="49"/>
      </w:numPr>
      <w:pBdr>
        <w:top w:val="nil"/>
        <w:left w:val="nil"/>
        <w:bottom w:val="nil"/>
        <w:right w:val="nil"/>
        <w:between w:val="nil"/>
      </w:pBdr>
      <w:spacing w:before="200"/>
      <w:outlineLvl w:val="1"/>
    </w:pPr>
    <w:rPr>
      <w:b/>
      <w:color w:val="000000"/>
      <w:sz w:val="28"/>
      <w:szCs w:val="28"/>
    </w:rPr>
  </w:style>
  <w:style w:type="paragraph" w:styleId="Heading3">
    <w:name w:val="heading 3"/>
    <w:basedOn w:val="Normal"/>
    <w:next w:val="Normal"/>
    <w:uiPriority w:val="9"/>
    <w:unhideWhenUsed/>
    <w:qFormat/>
    <w:pPr>
      <w:keepNext/>
      <w:keepLines/>
      <w:numPr>
        <w:ilvl w:val="2"/>
        <w:numId w:val="49"/>
      </w:numPr>
      <w:pBdr>
        <w:top w:val="nil"/>
        <w:left w:val="nil"/>
        <w:bottom w:val="nil"/>
        <w:right w:val="nil"/>
        <w:between w:val="nil"/>
      </w:pBdr>
      <w:spacing w:before="200"/>
      <w:outlineLvl w:val="2"/>
    </w:pPr>
    <w:rPr>
      <w:b/>
      <w:color w:val="000000"/>
      <w:sz w:val="28"/>
      <w:szCs w:val="28"/>
    </w:rPr>
  </w:style>
  <w:style w:type="paragraph" w:styleId="Heading4">
    <w:name w:val="heading 4"/>
    <w:basedOn w:val="Normal"/>
    <w:next w:val="Normal"/>
    <w:uiPriority w:val="9"/>
    <w:semiHidden/>
    <w:unhideWhenUsed/>
    <w:qFormat/>
    <w:pPr>
      <w:keepNext/>
      <w:keepLines/>
      <w:numPr>
        <w:ilvl w:val="3"/>
        <w:numId w:val="49"/>
      </w:numPr>
      <w:pBdr>
        <w:top w:val="nil"/>
        <w:left w:val="nil"/>
        <w:bottom w:val="nil"/>
        <w:right w:val="nil"/>
        <w:between w:val="nil"/>
      </w:pBdr>
      <w:spacing w:before="200"/>
      <w:outlineLvl w:val="3"/>
    </w:pPr>
    <w:rPr>
      <w:rFonts w:ascii="Calibri" w:eastAsia="Calibri" w:hAnsi="Calibri" w:cs="Calibri"/>
      <w:b/>
      <w:i/>
      <w:color w:val="4F81BD"/>
    </w:rPr>
  </w:style>
  <w:style w:type="paragraph" w:styleId="Heading5">
    <w:name w:val="heading 5"/>
    <w:basedOn w:val="Normal"/>
    <w:next w:val="Normal"/>
    <w:uiPriority w:val="9"/>
    <w:semiHidden/>
    <w:unhideWhenUsed/>
    <w:qFormat/>
    <w:pPr>
      <w:keepNext/>
      <w:keepLines/>
      <w:numPr>
        <w:ilvl w:val="4"/>
        <w:numId w:val="49"/>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49"/>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095AD9"/>
    <w:pPr>
      <w:keepNext/>
      <w:keepLines/>
      <w:numPr>
        <w:ilvl w:val="6"/>
        <w:numId w:val="4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95AD9"/>
    <w:pPr>
      <w:keepNext/>
      <w:keepLines/>
      <w:numPr>
        <w:ilvl w:val="7"/>
        <w:numId w:val="4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5AD9"/>
    <w:pPr>
      <w:keepNext/>
      <w:keepLines/>
      <w:numPr>
        <w:ilvl w:val="8"/>
        <w:numId w:val="4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822A5"/>
    <w:pPr>
      <w:ind w:left="720"/>
      <w:contextualSpacing/>
    </w:pPr>
  </w:style>
  <w:style w:type="paragraph" w:styleId="NormalWeb">
    <w:name w:val="Normal (Web)"/>
    <w:basedOn w:val="Normal"/>
    <w:uiPriority w:val="99"/>
    <w:unhideWhenUsed/>
    <w:rsid w:val="008822A5"/>
    <w:pPr>
      <w:widowControl/>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9550A4"/>
    <w:pPr>
      <w:spacing w:after="100"/>
    </w:pPr>
  </w:style>
  <w:style w:type="paragraph" w:styleId="TOC2">
    <w:name w:val="toc 2"/>
    <w:basedOn w:val="Normal"/>
    <w:next w:val="Normal"/>
    <w:autoRedefine/>
    <w:uiPriority w:val="39"/>
    <w:unhideWhenUsed/>
    <w:rsid w:val="009550A4"/>
    <w:pPr>
      <w:spacing w:after="100"/>
      <w:ind w:left="240"/>
    </w:pPr>
  </w:style>
  <w:style w:type="character" w:styleId="Hyperlink">
    <w:name w:val="Hyperlink"/>
    <w:basedOn w:val="DefaultParagraphFont"/>
    <w:uiPriority w:val="99"/>
    <w:unhideWhenUsed/>
    <w:rsid w:val="009550A4"/>
    <w:rPr>
      <w:color w:val="0000FF" w:themeColor="hyperlink"/>
      <w:u w:val="single"/>
    </w:rPr>
  </w:style>
  <w:style w:type="paragraph" w:styleId="Header">
    <w:name w:val="header"/>
    <w:basedOn w:val="Normal"/>
    <w:link w:val="HeaderChar"/>
    <w:uiPriority w:val="99"/>
    <w:unhideWhenUsed/>
    <w:rsid w:val="008511A6"/>
    <w:pPr>
      <w:tabs>
        <w:tab w:val="center" w:pos="4680"/>
        <w:tab w:val="right" w:pos="9360"/>
      </w:tabs>
    </w:pPr>
  </w:style>
  <w:style w:type="character" w:customStyle="1" w:styleId="HeaderChar">
    <w:name w:val="Header Char"/>
    <w:basedOn w:val="DefaultParagraphFont"/>
    <w:link w:val="Header"/>
    <w:uiPriority w:val="99"/>
    <w:rsid w:val="008511A6"/>
  </w:style>
  <w:style w:type="paragraph" w:styleId="Footer">
    <w:name w:val="footer"/>
    <w:basedOn w:val="Normal"/>
    <w:link w:val="FooterChar"/>
    <w:uiPriority w:val="99"/>
    <w:unhideWhenUsed/>
    <w:rsid w:val="008511A6"/>
    <w:pPr>
      <w:tabs>
        <w:tab w:val="center" w:pos="4680"/>
        <w:tab w:val="right" w:pos="9360"/>
      </w:tabs>
    </w:pPr>
  </w:style>
  <w:style w:type="character" w:customStyle="1" w:styleId="FooterChar">
    <w:name w:val="Footer Char"/>
    <w:basedOn w:val="DefaultParagraphFont"/>
    <w:link w:val="Footer"/>
    <w:uiPriority w:val="99"/>
    <w:rsid w:val="008511A6"/>
  </w:style>
  <w:style w:type="character" w:customStyle="1" w:styleId="Heading7Char">
    <w:name w:val="Heading 7 Char"/>
    <w:basedOn w:val="DefaultParagraphFont"/>
    <w:link w:val="Heading7"/>
    <w:uiPriority w:val="9"/>
    <w:semiHidden/>
    <w:rsid w:val="00095AD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95A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5AD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AA1D42"/>
    <w:pPr>
      <w:spacing w:after="100"/>
      <w:ind w:left="480"/>
    </w:pPr>
  </w:style>
  <w:style w:type="character" w:styleId="UnresolvedMention">
    <w:name w:val="Unresolved Mention"/>
    <w:basedOn w:val="DefaultParagraphFont"/>
    <w:uiPriority w:val="99"/>
    <w:semiHidden/>
    <w:unhideWhenUsed/>
    <w:rsid w:val="00C674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762529">
      <w:bodyDiv w:val="1"/>
      <w:marLeft w:val="0"/>
      <w:marRight w:val="0"/>
      <w:marTop w:val="0"/>
      <w:marBottom w:val="0"/>
      <w:divBdr>
        <w:top w:val="none" w:sz="0" w:space="0" w:color="auto"/>
        <w:left w:val="none" w:sz="0" w:space="0" w:color="auto"/>
        <w:bottom w:val="none" w:sz="0" w:space="0" w:color="auto"/>
        <w:right w:val="none" w:sz="0" w:space="0" w:color="auto"/>
      </w:divBdr>
    </w:div>
    <w:div w:id="616763391">
      <w:bodyDiv w:val="1"/>
      <w:marLeft w:val="0"/>
      <w:marRight w:val="0"/>
      <w:marTop w:val="0"/>
      <w:marBottom w:val="0"/>
      <w:divBdr>
        <w:top w:val="none" w:sz="0" w:space="0" w:color="auto"/>
        <w:left w:val="none" w:sz="0" w:space="0" w:color="auto"/>
        <w:bottom w:val="none" w:sz="0" w:space="0" w:color="auto"/>
        <w:right w:val="none" w:sz="0" w:space="0" w:color="auto"/>
      </w:divBdr>
    </w:div>
    <w:div w:id="821967561">
      <w:bodyDiv w:val="1"/>
      <w:marLeft w:val="0"/>
      <w:marRight w:val="0"/>
      <w:marTop w:val="0"/>
      <w:marBottom w:val="0"/>
      <w:divBdr>
        <w:top w:val="none" w:sz="0" w:space="0" w:color="auto"/>
        <w:left w:val="none" w:sz="0" w:space="0" w:color="auto"/>
        <w:bottom w:val="none" w:sz="0" w:space="0" w:color="auto"/>
        <w:right w:val="none" w:sz="0" w:space="0" w:color="auto"/>
      </w:divBdr>
    </w:div>
    <w:div w:id="943000302">
      <w:bodyDiv w:val="1"/>
      <w:marLeft w:val="0"/>
      <w:marRight w:val="0"/>
      <w:marTop w:val="0"/>
      <w:marBottom w:val="0"/>
      <w:divBdr>
        <w:top w:val="none" w:sz="0" w:space="0" w:color="auto"/>
        <w:left w:val="none" w:sz="0" w:space="0" w:color="auto"/>
        <w:bottom w:val="none" w:sz="0" w:space="0" w:color="auto"/>
        <w:right w:val="none" w:sz="0" w:space="0" w:color="auto"/>
      </w:divBdr>
    </w:div>
    <w:div w:id="1209487666">
      <w:bodyDiv w:val="1"/>
      <w:marLeft w:val="0"/>
      <w:marRight w:val="0"/>
      <w:marTop w:val="0"/>
      <w:marBottom w:val="0"/>
      <w:divBdr>
        <w:top w:val="none" w:sz="0" w:space="0" w:color="auto"/>
        <w:left w:val="none" w:sz="0" w:space="0" w:color="auto"/>
        <w:bottom w:val="none" w:sz="0" w:space="0" w:color="auto"/>
        <w:right w:val="none" w:sz="0" w:space="0" w:color="auto"/>
      </w:divBdr>
      <w:divsChild>
        <w:div w:id="582380220">
          <w:marLeft w:val="0"/>
          <w:marRight w:val="0"/>
          <w:marTop w:val="0"/>
          <w:marBottom w:val="0"/>
          <w:divBdr>
            <w:top w:val="none" w:sz="0" w:space="0" w:color="auto"/>
            <w:left w:val="none" w:sz="0" w:space="0" w:color="auto"/>
            <w:bottom w:val="none" w:sz="0" w:space="0" w:color="auto"/>
            <w:right w:val="none" w:sz="0" w:space="0" w:color="auto"/>
          </w:divBdr>
          <w:divsChild>
            <w:div w:id="189041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kaggle.com/datasets/nelgiriyewithana/world-stock-prices-daily-updating/data" TargetMode="External"/><Relationship Id="rId21" Type="http://schemas.openxmlformats.org/officeDocument/2006/relationships/image" Target="media/image10.png"/><Relationship Id="rId34" Type="http://schemas.openxmlformats.org/officeDocument/2006/relationships/hyperlink" Target="https://www.costco.com/logo-media-requests.html" TargetMode="External"/><Relationship Id="rId42" Type="http://schemas.openxmlformats.org/officeDocument/2006/relationships/hyperlink" Target="https://azure.microsoft.com/en-us/services/sql-database/" TargetMode="External"/><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getbootstrap.com/" TargetMode="External"/><Relationship Id="rId37" Type="http://schemas.openxmlformats.org/officeDocument/2006/relationships/hyperlink" Target="https://developer.mozilla.org/en-US/docs/Web/HTML" TargetMode="External"/><Relationship Id="rId40" Type="http://schemas.openxmlformats.org/officeDocument/2006/relationships/hyperlink" Target="https://azure.microsoft.com/en-us/services/storage/blobs/" TargetMode="External"/><Relationship Id="rId45" Type="http://schemas.openxmlformats.org/officeDocument/2006/relationships/hyperlink" Target="https://www.techopedia.com/definition/27178/restful-api"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www.heroku.com/about" TargetMode="Externa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react.dev/"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kaggle.com/datasets/nelgiriyewithana/world-stock-prices-daily-updating/data" TargetMode="External"/><Relationship Id="rId30" Type="http://schemas.openxmlformats.org/officeDocument/2006/relationships/image" Target="media/image18.png"/><Relationship Id="rId35" Type="http://schemas.openxmlformats.org/officeDocument/2006/relationships/hyperlink" Target="https://developer.mozilla.org/en-US/docs/Web/CSS" TargetMode="External"/><Relationship Id="rId43" Type="http://schemas.openxmlformats.org/officeDocument/2006/relationships/hyperlink" Target="https://www.python.org/" TargetMode="Externa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achinelearningmastery.com/gentle-introduction-long-short-term-memory-networks-experts/" TargetMode="External"/><Relationship Id="rId38" Type="http://schemas.openxmlformats.org/officeDocument/2006/relationships/hyperlink" Target="https://developer.mozilla.org/en-US/docs/Web/JavaScript" TargetMode="External"/><Relationship Id="rId46" Type="http://schemas.openxmlformats.org/officeDocument/2006/relationships/hyperlink" Target="https://www.tensorflow.org/api_docs/python/tf/keras/layers/LSTM" TargetMode="External"/><Relationship Id="rId20" Type="http://schemas.openxmlformats.org/officeDocument/2006/relationships/image" Target="media/image9.png"/><Relationship Id="rId41" Type="http://schemas.openxmlformats.org/officeDocument/2006/relationships/hyperlink" Target="https://azure.microsoft.com/en-us/services/functions/" TargetMode="Externa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jPiADox9O8ILWmMFOg4OJsybdA==">CgMxLjAyCGguZ2pkZ3hzMgloLjMwajB6bGwyCWguMWZvYjl0ZTIIaC50eWpjd3QyCWguM2R5NnZrbTIJaC4xdDNoNXNmMgloLjRkMzRvZzgyCWguMnM4ZXlvMTIJaC4xN2RwOHZ1MgloLjNyZGNyam4yCWguMjZpbjFyZzIIaC5sbnhiejkyCWguMzVua3VuMjIJaC40NHNpbmlvMg5oLm16dWU0aDk5c3dmNzINaC5oMjQ3ZzJ5bjJrOTIOaC50ZmJxb3V4d21zODYyDmguemk1Y3hkcm9wenQ3Mg5oLmRhaWp6anZ3eXdzZDIJaC4xdjF5dXh0MgloLjRmMW1kbG0yCWguMnU2d250ZjIJaC4xOWM2eTE4MgloLjN0YnVncDE4AHIhMWN4eHBBNmhBN0hGcXB0bWItOU9oSFQ2UHRta19OSFVF</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15c4eef-d2b1-4579-bed2-0a322502d9bb">
      <Terms xmlns="http://schemas.microsoft.com/office/infopath/2007/PartnerControls"/>
    </lcf76f155ced4ddcb4097134ff3c332f>
    <TaxCatchAll xmlns="48737aaa-0ad3-422f-bba6-2ca67959791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441DBE8578B3AC4DB5679A53BA5577AA" ma:contentTypeVersion="11" ma:contentTypeDescription="Create a new document." ma:contentTypeScope="" ma:versionID="28c5c89e43ccd914873040811d3f95b9">
  <xsd:schema xmlns:xsd="http://www.w3.org/2001/XMLSchema" xmlns:xs="http://www.w3.org/2001/XMLSchema" xmlns:p="http://schemas.microsoft.com/office/2006/metadata/properties" xmlns:ns2="315c4eef-d2b1-4579-bed2-0a322502d9bb" xmlns:ns3="48737aaa-0ad3-422f-bba6-2ca679597911" targetNamespace="http://schemas.microsoft.com/office/2006/metadata/properties" ma:root="true" ma:fieldsID="4df11cbfe399cb1c02fdb1806b1705be" ns2:_="" ns3:_="">
    <xsd:import namespace="315c4eef-d2b1-4579-bed2-0a322502d9bb"/>
    <xsd:import namespace="48737aaa-0ad3-422f-bba6-2ca67959791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c4eef-d2b1-4579-bed2-0a322502d9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79a098e-4e4b-4f60-a2e6-94bb0d3a97e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8737aaa-0ad3-422f-bba6-2ca679597911"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e656fe9-73d7-4071-b57f-922da1d354c0}" ma:internalName="TaxCatchAll" ma:showField="CatchAllData" ma:web="48737aaa-0ad3-422f-bba6-2ca6795979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CB7750D-526E-4012-8D81-0E1F7DDBCBE1}">
  <ds:schemaRefs>
    <ds:schemaRef ds:uri="http://schemas.microsoft.com/office/2006/metadata/properties"/>
    <ds:schemaRef ds:uri="http://schemas.microsoft.com/office/infopath/2007/PartnerControls"/>
    <ds:schemaRef ds:uri="315c4eef-d2b1-4579-bed2-0a322502d9bb"/>
    <ds:schemaRef ds:uri="48737aaa-0ad3-422f-bba6-2ca679597911"/>
  </ds:schemaRefs>
</ds:datastoreItem>
</file>

<file path=customXml/itemProps3.xml><?xml version="1.0" encoding="utf-8"?>
<ds:datastoreItem xmlns:ds="http://schemas.openxmlformats.org/officeDocument/2006/customXml" ds:itemID="{3A5C4527-DBC4-4E37-B166-0033FBC9E22F}">
  <ds:schemaRefs>
    <ds:schemaRef ds:uri="http://schemas.openxmlformats.org/officeDocument/2006/bibliography"/>
  </ds:schemaRefs>
</ds:datastoreItem>
</file>

<file path=customXml/itemProps4.xml><?xml version="1.0" encoding="utf-8"?>
<ds:datastoreItem xmlns:ds="http://schemas.openxmlformats.org/officeDocument/2006/customXml" ds:itemID="{195274A3-2B7C-4388-A57E-50A4024565B9}">
  <ds:schemaRefs>
    <ds:schemaRef ds:uri="http://schemas.microsoft.com/sharepoint/v3/contenttype/forms"/>
  </ds:schemaRefs>
</ds:datastoreItem>
</file>

<file path=customXml/itemProps5.xml><?xml version="1.0" encoding="utf-8"?>
<ds:datastoreItem xmlns:ds="http://schemas.openxmlformats.org/officeDocument/2006/customXml" ds:itemID="{B5B6501C-EC90-45D3-84B0-43B3711C91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c4eef-d2b1-4579-bed2-0a322502d9bb"/>
    <ds:schemaRef ds:uri="48737aaa-0ad3-422f-bba6-2ca6795979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41</Pages>
  <Words>6388</Words>
  <Characters>36414</Characters>
  <Application>Microsoft Office Word</Application>
  <DocSecurity>0</DocSecurity>
  <Lines>303</Lines>
  <Paragraphs>85</Paragraphs>
  <ScaleCrop>false</ScaleCrop>
  <Company/>
  <LinksUpToDate>false</LinksUpToDate>
  <CharactersWithSpaces>42717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Sáenz Huerta</dc:creator>
  <cp:keywords/>
  <cp:lastModifiedBy>Ronald Saenz Huerta</cp:lastModifiedBy>
  <cp:revision>126</cp:revision>
  <dcterms:created xsi:type="dcterms:W3CDTF">2023-11-13T05:43:00Z</dcterms:created>
  <dcterms:modified xsi:type="dcterms:W3CDTF">2023-12-11T02:33:00Z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0x010100441DBE8578B3AC4DB5679A53BA5577AA</vt:lpwstr>
  </property>
  <property fmtid="{D5CDD505-2E9C-101B-9397-08002B2CF9AE}" pid="3" name="MediaServiceImageTags">
    <vt:lpwstr/>
  </property>
</Properties>
</file>