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626F5" w14:textId="1447599E" w:rsidR="001F2B84" w:rsidRPr="0068478E" w:rsidRDefault="001F2B84" w:rsidP="0068478E">
      <w:pPr>
        <w:pStyle w:val="ListParagraph"/>
        <w:jc w:val="center"/>
        <w:rPr>
          <w:rFonts w:ascii="Bookman Old Style" w:hAnsi="Bookman Old Style"/>
          <w:sz w:val="40"/>
          <w:szCs w:val="40"/>
          <w:u w:val="double"/>
        </w:rPr>
      </w:pPr>
      <w:r w:rsidRPr="0068478E">
        <w:rPr>
          <w:rFonts w:ascii="Bookman Old Style" w:hAnsi="Bookman Old Style"/>
          <w:sz w:val="40"/>
          <w:szCs w:val="40"/>
          <w:u w:val="double"/>
        </w:rPr>
        <w:t>Launching a Virtual Server on AWS EC2</w:t>
      </w:r>
    </w:p>
    <w:p w14:paraId="0C8442DD" w14:textId="77777777" w:rsidR="0080108E" w:rsidRDefault="0080108E" w:rsidP="001F2B84">
      <w:pPr>
        <w:jc w:val="center"/>
        <w:rPr>
          <w:rFonts w:ascii="Bookman Old Style" w:hAnsi="Bookman Old Style"/>
          <w:sz w:val="40"/>
          <w:szCs w:val="40"/>
          <w:u w:val="double"/>
        </w:rPr>
      </w:pPr>
    </w:p>
    <w:p w14:paraId="7F19017D" w14:textId="412AB10E" w:rsidR="0080108E" w:rsidRPr="0068478E" w:rsidRDefault="0080108E" w:rsidP="0068478E">
      <w:pPr>
        <w:rPr>
          <w:rFonts w:ascii="Bookman Old Style" w:hAnsi="Bookman Old Style"/>
          <w:sz w:val="40"/>
          <w:szCs w:val="40"/>
        </w:rPr>
      </w:pPr>
      <w:r w:rsidRPr="0068478E">
        <w:rPr>
          <w:rFonts w:ascii="Bookman Old Style" w:hAnsi="Bookman Old Style"/>
          <w:sz w:val="40"/>
          <w:szCs w:val="40"/>
        </w:rPr>
        <w:t>Introduction to Amazon EC2</w:t>
      </w:r>
      <w:r w:rsidR="0068478E" w:rsidRPr="0068478E">
        <w:rPr>
          <w:rFonts w:ascii="Bookman Old Style" w:hAnsi="Bookman Old Style"/>
          <w:sz w:val="40"/>
          <w:szCs w:val="40"/>
        </w:rPr>
        <w:t xml:space="preserve"> </w:t>
      </w:r>
    </w:p>
    <w:p w14:paraId="0D9008E3" w14:textId="77777777" w:rsidR="0068478E" w:rsidRDefault="0068478E" w:rsidP="001F2B8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b/>
          <w:bCs/>
          <w:sz w:val="28"/>
          <w:szCs w:val="28"/>
        </w:rPr>
        <w:t xml:space="preserve">    </w:t>
      </w:r>
      <w:r w:rsidR="0080108E" w:rsidRPr="0080108E">
        <w:rPr>
          <w:rFonts w:ascii="Bookman Old Style" w:hAnsi="Bookman Old Style"/>
          <w:b/>
          <w:bCs/>
          <w:sz w:val="28"/>
          <w:szCs w:val="28"/>
        </w:rPr>
        <w:t>Amazon EC2 (Elastic Compute Cloud)</w:t>
      </w:r>
      <w:r w:rsidR="0080108E" w:rsidRPr="0080108E">
        <w:rPr>
          <w:rFonts w:ascii="Bookman Old Style" w:hAnsi="Bookman Old Style"/>
          <w:sz w:val="28"/>
          <w:szCs w:val="28"/>
        </w:rPr>
        <w:t xml:space="preserve"> is an AWS cloud service that </w:t>
      </w:r>
      <w:r>
        <w:rPr>
          <w:rFonts w:ascii="Bookman Old Style" w:hAnsi="Bookman Old Style"/>
          <w:sz w:val="28"/>
          <w:szCs w:val="28"/>
        </w:rPr>
        <w:t xml:space="preserve">   </w:t>
      </w:r>
    </w:p>
    <w:p w14:paraId="54EDE529" w14:textId="77777777" w:rsidR="0068478E" w:rsidRDefault="0068478E" w:rsidP="001F2B8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80108E" w:rsidRPr="0080108E">
        <w:rPr>
          <w:rFonts w:ascii="Bookman Old Style" w:hAnsi="Bookman Old Style"/>
          <w:sz w:val="28"/>
          <w:szCs w:val="28"/>
        </w:rPr>
        <w:t xml:space="preserve">provides on-demand virtual servers, known as </w:t>
      </w:r>
      <w:r w:rsidR="0080108E" w:rsidRPr="0080108E">
        <w:rPr>
          <w:rFonts w:ascii="Bookman Old Style" w:hAnsi="Bookman Old Style"/>
          <w:b/>
          <w:bCs/>
          <w:sz w:val="28"/>
          <w:szCs w:val="28"/>
        </w:rPr>
        <w:t>EC2 Instances</w:t>
      </w:r>
      <w:r w:rsidR="0080108E" w:rsidRPr="0080108E">
        <w:rPr>
          <w:rFonts w:ascii="Bookman Old Style" w:hAnsi="Bookman Old Style"/>
          <w:sz w:val="28"/>
          <w:szCs w:val="28"/>
        </w:rPr>
        <w:t xml:space="preserve">. It allows </w:t>
      </w:r>
      <w:r>
        <w:rPr>
          <w:rFonts w:ascii="Bookman Old Style" w:hAnsi="Bookman Old Style"/>
          <w:sz w:val="28"/>
          <w:szCs w:val="28"/>
        </w:rPr>
        <w:t xml:space="preserve">   </w:t>
      </w:r>
    </w:p>
    <w:p w14:paraId="4FE226B8" w14:textId="15C0416E" w:rsidR="0080108E" w:rsidRDefault="0068478E" w:rsidP="001F2B84">
      <w:pPr>
        <w:rPr>
          <w:rFonts w:ascii="Bookman Old Style" w:hAnsi="Bookman Old Style"/>
          <w:sz w:val="28"/>
          <w:szCs w:val="28"/>
        </w:rPr>
      </w:pPr>
      <w:r>
        <w:rPr>
          <w:rFonts w:ascii="Bookman Old Style" w:hAnsi="Bookman Old Style"/>
          <w:sz w:val="28"/>
          <w:szCs w:val="28"/>
        </w:rPr>
        <w:t xml:space="preserve">    </w:t>
      </w:r>
      <w:r w:rsidR="0080108E" w:rsidRPr="0080108E">
        <w:rPr>
          <w:rFonts w:ascii="Bookman Old Style" w:hAnsi="Bookman Old Style"/>
          <w:sz w:val="28"/>
          <w:szCs w:val="28"/>
        </w:rPr>
        <w:t>users to run applications without buying physical hardware.</w:t>
      </w:r>
    </w:p>
    <w:p w14:paraId="676D29B4" w14:textId="77777777" w:rsidR="0080108E" w:rsidRPr="0080108E" w:rsidRDefault="0080108E" w:rsidP="001F2B84">
      <w:pPr>
        <w:rPr>
          <w:rFonts w:ascii="Bookman Old Style" w:hAnsi="Bookman Old Style"/>
          <w:sz w:val="28"/>
          <w:szCs w:val="28"/>
        </w:rPr>
      </w:pPr>
    </w:p>
    <w:p w14:paraId="5924C630" w14:textId="276A67DF" w:rsidR="001F2B84" w:rsidRPr="0068478E" w:rsidRDefault="001F2B84" w:rsidP="0068478E">
      <w:pPr>
        <w:rPr>
          <w:sz w:val="40"/>
          <w:szCs w:val="40"/>
        </w:rPr>
      </w:pPr>
      <w:r w:rsidRPr="0068478E">
        <w:rPr>
          <w:sz w:val="40"/>
          <w:szCs w:val="40"/>
        </w:rPr>
        <w:t>Step 1: Sign in to AWS Console</w:t>
      </w:r>
      <w:r w:rsidR="00E61926" w:rsidRPr="0068478E">
        <w:rPr>
          <w:sz w:val="40"/>
          <w:szCs w:val="40"/>
        </w:rPr>
        <w:t xml:space="preserve">  </w:t>
      </w:r>
    </w:p>
    <w:p w14:paraId="4E434B82" w14:textId="66B4D5B5" w:rsidR="001F2B84" w:rsidRPr="001F2B84" w:rsidRDefault="001F2B84" w:rsidP="001F2B84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1F2B84">
        <w:rPr>
          <w:b/>
          <w:bCs/>
          <w:sz w:val="28"/>
          <w:szCs w:val="28"/>
        </w:rPr>
        <w:t xml:space="preserve">Action </w:t>
      </w:r>
      <w:r w:rsidRPr="001F2B84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>-</w:t>
      </w:r>
      <w:r w:rsidRPr="001F2B84">
        <w:rPr>
          <w:sz w:val="32"/>
          <w:szCs w:val="32"/>
        </w:rPr>
        <w:t xml:space="preserve"> </w:t>
      </w:r>
      <w:r w:rsidRPr="001F2B84">
        <w:rPr>
          <w:sz w:val="24"/>
          <w:szCs w:val="24"/>
        </w:rPr>
        <w:t xml:space="preserve"> </w:t>
      </w:r>
      <w:r w:rsidRPr="001F2B84">
        <w:rPr>
          <w:sz w:val="28"/>
          <w:szCs w:val="28"/>
        </w:rPr>
        <w:t>Logged</w:t>
      </w:r>
      <w:r>
        <w:rPr>
          <w:sz w:val="28"/>
          <w:szCs w:val="28"/>
        </w:rPr>
        <w:t xml:space="preserve"> into the AWS Management Console and selected the region</w:t>
      </w:r>
    </w:p>
    <w:p w14:paraId="15A44DFD" w14:textId="77777777" w:rsidR="00E61926" w:rsidRPr="00E61926" w:rsidRDefault="001F2B84" w:rsidP="001F2B84">
      <w:pPr>
        <w:pStyle w:val="ListParagraph"/>
        <w:numPr>
          <w:ilvl w:val="0"/>
          <w:numId w:val="2"/>
        </w:numPr>
        <w:rPr>
          <w:b/>
          <w:bCs/>
          <w:sz w:val="40"/>
          <w:szCs w:val="40"/>
        </w:rPr>
      </w:pPr>
      <w:r w:rsidRPr="001F2B84">
        <w:rPr>
          <w:b/>
          <w:bCs/>
          <w:sz w:val="28"/>
          <w:szCs w:val="28"/>
        </w:rPr>
        <w:t>Explanation</w:t>
      </w:r>
      <w:r w:rsidRPr="001F2B84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:- </w:t>
      </w:r>
      <w:r w:rsidRPr="001F2B84">
        <w:rPr>
          <w:b/>
          <w:bCs/>
          <w:sz w:val="28"/>
          <w:szCs w:val="28"/>
        </w:rPr>
        <w:t xml:space="preserve"> </w:t>
      </w:r>
      <w:r w:rsidRPr="001F2B84">
        <w:rPr>
          <w:sz w:val="28"/>
          <w:szCs w:val="28"/>
        </w:rPr>
        <w:t>Logging</w:t>
      </w:r>
      <w:r>
        <w:rPr>
          <w:sz w:val="28"/>
          <w:szCs w:val="28"/>
        </w:rPr>
        <w:t xml:space="preserve"> in and choosing the nearest region reduces </w:t>
      </w:r>
      <w:r w:rsidR="00E61926">
        <w:rPr>
          <w:sz w:val="28"/>
          <w:szCs w:val="28"/>
        </w:rPr>
        <w:t xml:space="preserve">network  </w:t>
      </w:r>
    </w:p>
    <w:p w14:paraId="1DA252E4" w14:textId="3716E010" w:rsidR="00E61926" w:rsidRPr="00A707AD" w:rsidRDefault="00E61926" w:rsidP="00A707A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latency and ensures faster access to the server.</w:t>
      </w:r>
    </w:p>
    <w:p w14:paraId="24867845" w14:textId="77777777" w:rsidR="00E61926" w:rsidRDefault="00E61926" w:rsidP="00E61926">
      <w:pPr>
        <w:pStyle w:val="ListParagraph"/>
        <w:rPr>
          <w:sz w:val="28"/>
          <w:szCs w:val="28"/>
        </w:rPr>
      </w:pPr>
    </w:p>
    <w:p w14:paraId="1EBBD4C9" w14:textId="77777777" w:rsidR="00E61926" w:rsidRDefault="00E61926" w:rsidP="00E61926">
      <w:pPr>
        <w:pStyle w:val="ListParagraph"/>
        <w:rPr>
          <w:sz w:val="28"/>
          <w:szCs w:val="28"/>
        </w:rPr>
      </w:pPr>
    </w:p>
    <w:p w14:paraId="32A45020" w14:textId="669A871B" w:rsidR="00E61926" w:rsidRDefault="00E61926" w:rsidP="00E61926">
      <w:pPr>
        <w:rPr>
          <w:sz w:val="40"/>
          <w:szCs w:val="40"/>
        </w:rPr>
      </w:pPr>
      <w:r w:rsidRPr="00E61926">
        <w:rPr>
          <w:sz w:val="40"/>
          <w:szCs w:val="40"/>
        </w:rPr>
        <w:t>Step 2: Open the EC2 Dashboard</w:t>
      </w:r>
    </w:p>
    <w:p w14:paraId="5570267C" w14:textId="05A49DD4" w:rsidR="00E61926" w:rsidRPr="0080108E" w:rsidRDefault="00E61926" w:rsidP="00E6192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E61926">
        <w:rPr>
          <w:b/>
          <w:bCs/>
          <w:sz w:val="28"/>
          <w:szCs w:val="28"/>
        </w:rPr>
        <w:t xml:space="preserve">Action :- </w:t>
      </w:r>
      <w:r>
        <w:rPr>
          <w:sz w:val="28"/>
          <w:szCs w:val="28"/>
        </w:rPr>
        <w:t xml:space="preserve">Searched for </w:t>
      </w:r>
      <w:r w:rsidRPr="00E61926">
        <w:rPr>
          <w:sz w:val="28"/>
          <w:szCs w:val="28"/>
        </w:rPr>
        <w:t>"EC2"</w:t>
      </w:r>
      <w:r>
        <w:rPr>
          <w:sz w:val="28"/>
          <w:szCs w:val="28"/>
        </w:rPr>
        <w:t xml:space="preserve"> in the search bar and opened the EC2 service page.</w:t>
      </w:r>
    </w:p>
    <w:p w14:paraId="4FF8AD36" w14:textId="1219CFC7" w:rsidR="0080108E" w:rsidRPr="00185F21" w:rsidRDefault="0080108E" w:rsidP="00E6192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:-</w:t>
      </w:r>
    </w:p>
    <w:p w14:paraId="1BEABEA5" w14:textId="33EBB527" w:rsidR="00185F21" w:rsidRPr="00E61926" w:rsidRDefault="00185F21" w:rsidP="0080108E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97079A2" wp14:editId="5947C5F9">
            <wp:extent cx="4768850" cy="3365500"/>
            <wp:effectExtent l="0" t="0" r="0" b="6350"/>
            <wp:docPr id="179514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48392" name="Picture 179514839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455" cy="337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4763B" w14:textId="031F1DE1" w:rsidR="00E61926" w:rsidRPr="00E61926" w:rsidRDefault="00E61926" w:rsidP="00E61926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Explanation :</w:t>
      </w:r>
      <w:r>
        <w:rPr>
          <w:sz w:val="28"/>
          <w:szCs w:val="28"/>
        </w:rPr>
        <w:t xml:space="preserve">- The EC2 dashboard allows us to create, view, and manage virtual </w:t>
      </w:r>
    </w:p>
    <w:p w14:paraId="300B503F" w14:textId="42ED49E9" w:rsidR="00E61926" w:rsidRDefault="00E61926" w:rsidP="00E6192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servers and their storage.</w:t>
      </w:r>
    </w:p>
    <w:p w14:paraId="0D4D473B" w14:textId="77777777" w:rsidR="00A707AD" w:rsidRPr="00A707AD" w:rsidRDefault="00A707AD" w:rsidP="00A707AD">
      <w:pPr>
        <w:pStyle w:val="ListParagraph"/>
        <w:ind w:left="643"/>
        <w:rPr>
          <w:b/>
          <w:bCs/>
          <w:sz w:val="28"/>
          <w:szCs w:val="28"/>
        </w:rPr>
      </w:pPr>
    </w:p>
    <w:p w14:paraId="2EB391C7" w14:textId="2EED1E2B" w:rsidR="00A707AD" w:rsidRDefault="00A707AD" w:rsidP="00A707AD">
      <w:pPr>
        <w:rPr>
          <w:sz w:val="40"/>
          <w:szCs w:val="40"/>
        </w:rPr>
      </w:pPr>
      <w:r w:rsidRPr="00A707AD">
        <w:rPr>
          <w:sz w:val="40"/>
          <w:szCs w:val="40"/>
        </w:rPr>
        <w:t xml:space="preserve">Step 3: Start Instance Launch </w:t>
      </w:r>
    </w:p>
    <w:p w14:paraId="1C37C196" w14:textId="77EB3B59" w:rsidR="00A707AD" w:rsidRPr="00A707AD" w:rsidRDefault="00A707AD" w:rsidP="00A707AD">
      <w:pPr>
        <w:pStyle w:val="ListParagraph"/>
        <w:numPr>
          <w:ilvl w:val="0"/>
          <w:numId w:val="4"/>
        </w:numPr>
        <w:rPr>
          <w:sz w:val="40"/>
          <w:szCs w:val="40"/>
        </w:rPr>
      </w:pPr>
      <w:r w:rsidRPr="00E61926">
        <w:rPr>
          <w:b/>
          <w:bCs/>
          <w:sz w:val="28"/>
          <w:szCs w:val="28"/>
        </w:rPr>
        <w:t>Action :-</w:t>
      </w:r>
      <w:r>
        <w:rPr>
          <w:b/>
          <w:bCs/>
          <w:sz w:val="28"/>
          <w:szCs w:val="28"/>
        </w:rPr>
        <w:t xml:space="preserve">  </w:t>
      </w:r>
      <w:r>
        <w:rPr>
          <w:sz w:val="28"/>
          <w:szCs w:val="28"/>
        </w:rPr>
        <w:t xml:space="preserve">Clicked on the orange </w:t>
      </w:r>
      <w:r w:rsidRPr="00A707AD">
        <w:rPr>
          <w:sz w:val="28"/>
          <w:szCs w:val="28"/>
        </w:rPr>
        <w:t>"Launch instance" button.</w:t>
      </w:r>
    </w:p>
    <w:p w14:paraId="2158AFE4" w14:textId="61E90E67" w:rsidR="00185F21" w:rsidRDefault="00A707AD" w:rsidP="00185F21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:</w:t>
      </w:r>
      <w:r w:rsidRPr="00A707AD">
        <w:rPr>
          <w:b/>
          <w:bCs/>
          <w:sz w:val="28"/>
          <w:szCs w:val="28"/>
        </w:rPr>
        <w:t>-</w:t>
      </w:r>
      <w:r w:rsidR="00185F21">
        <w:rPr>
          <w:b/>
          <w:bCs/>
          <w:sz w:val="28"/>
          <w:szCs w:val="28"/>
        </w:rPr>
        <w:t xml:space="preserve">  </w:t>
      </w:r>
    </w:p>
    <w:p w14:paraId="0DC67C21" w14:textId="7F82F3AB" w:rsidR="00185F21" w:rsidRPr="00185F21" w:rsidRDefault="00185F21" w:rsidP="00185F21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DCAE406" wp14:editId="4B9AB297">
            <wp:extent cx="4724809" cy="1981372"/>
            <wp:effectExtent l="0" t="0" r="0" b="0"/>
            <wp:docPr id="2123287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87423" name="Picture 21232874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ECAE" w14:textId="058C0A81" w:rsidR="003129C3" w:rsidRPr="0080108E" w:rsidRDefault="00A707AD" w:rsidP="00A707AD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Explanation :- </w:t>
      </w:r>
      <w:r>
        <w:rPr>
          <w:sz w:val="28"/>
          <w:szCs w:val="28"/>
        </w:rPr>
        <w:t>This step opens the guided setup where we configure the server hardware, operating system, and network settings.</w:t>
      </w:r>
    </w:p>
    <w:p w14:paraId="4C8A41C8" w14:textId="77777777" w:rsidR="0080108E" w:rsidRPr="0080108E" w:rsidRDefault="0080108E" w:rsidP="0080108E">
      <w:pPr>
        <w:rPr>
          <w:b/>
          <w:bCs/>
          <w:sz w:val="28"/>
          <w:szCs w:val="28"/>
        </w:rPr>
      </w:pPr>
    </w:p>
    <w:p w14:paraId="061574BF" w14:textId="1530AC99" w:rsidR="00A707AD" w:rsidRDefault="00A707AD" w:rsidP="00A707AD">
      <w:pPr>
        <w:rPr>
          <w:sz w:val="40"/>
          <w:szCs w:val="40"/>
        </w:rPr>
      </w:pPr>
      <w:r w:rsidRPr="00A707AD">
        <w:rPr>
          <w:sz w:val="40"/>
          <w:szCs w:val="40"/>
        </w:rPr>
        <w:t>Step 4: Name the Server and Choose OS</w:t>
      </w:r>
    </w:p>
    <w:p w14:paraId="69628CAA" w14:textId="78F27A2C" w:rsidR="003129C3" w:rsidRPr="003129C3" w:rsidRDefault="003129C3" w:rsidP="003129C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3129C3">
        <w:rPr>
          <w:b/>
          <w:bCs/>
          <w:sz w:val="28"/>
          <w:szCs w:val="28"/>
        </w:rPr>
        <w:t xml:space="preserve">Action :- </w:t>
      </w:r>
      <w:r>
        <w:rPr>
          <w:sz w:val="28"/>
          <w:szCs w:val="28"/>
        </w:rPr>
        <w:t>Named the instance and selected Operating System (Free Tier Eligible).</w:t>
      </w:r>
    </w:p>
    <w:p w14:paraId="1174F2E7" w14:textId="0D4A0A16" w:rsidR="00185F21" w:rsidRPr="00185F21" w:rsidRDefault="003129C3" w:rsidP="00185F21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Screenshot </w:t>
      </w:r>
      <w:r w:rsidR="00185F21">
        <w:rPr>
          <w:b/>
          <w:bCs/>
          <w:noProof/>
          <w:sz w:val="28"/>
          <w:szCs w:val="28"/>
        </w:rPr>
        <w:drawing>
          <wp:inline distT="0" distB="0" distL="0" distR="0" wp14:anchorId="46213172" wp14:editId="7E2C59E6">
            <wp:extent cx="6280150" cy="819150"/>
            <wp:effectExtent l="0" t="0" r="6350" b="0"/>
            <wp:docPr id="15510598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59817" name="Picture 155105981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01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85F21">
        <w:rPr>
          <w:noProof/>
        </w:rPr>
        <w:drawing>
          <wp:inline distT="0" distB="0" distL="0" distR="0" wp14:anchorId="15E3AD80" wp14:editId="1F8FB8B0">
            <wp:extent cx="6645910" cy="4203700"/>
            <wp:effectExtent l="0" t="0" r="2540" b="6350"/>
            <wp:docPr id="13112057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05773" name="Picture 13112057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4943" w14:textId="0F4627E3" w:rsidR="003129C3" w:rsidRPr="003129C3" w:rsidRDefault="003129C3" w:rsidP="003129C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Explanation :- </w:t>
      </w:r>
      <w:r>
        <w:rPr>
          <w:sz w:val="28"/>
          <w:szCs w:val="28"/>
        </w:rPr>
        <w:t>The Amazon Machine Image (AMI) provides the operating system template needed to boot and run the server.</w:t>
      </w:r>
    </w:p>
    <w:p w14:paraId="69C50FBE" w14:textId="77777777" w:rsidR="003129C3" w:rsidRDefault="003129C3" w:rsidP="003129C3">
      <w:pPr>
        <w:rPr>
          <w:b/>
          <w:bCs/>
          <w:sz w:val="28"/>
          <w:szCs w:val="28"/>
        </w:rPr>
      </w:pPr>
    </w:p>
    <w:p w14:paraId="07C58125" w14:textId="446B8E87" w:rsidR="003129C3" w:rsidRDefault="003129C3" w:rsidP="003129C3">
      <w:pPr>
        <w:rPr>
          <w:sz w:val="40"/>
          <w:szCs w:val="40"/>
        </w:rPr>
      </w:pPr>
      <w:r w:rsidRPr="003129C3">
        <w:rPr>
          <w:sz w:val="40"/>
          <w:szCs w:val="40"/>
        </w:rPr>
        <w:t>Step 5: Select Instance Type</w:t>
      </w:r>
    </w:p>
    <w:p w14:paraId="6E7F73C9" w14:textId="1032F632" w:rsidR="003129C3" w:rsidRPr="003129C3" w:rsidRDefault="003129C3" w:rsidP="003129C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3129C3">
        <w:rPr>
          <w:b/>
          <w:bCs/>
          <w:sz w:val="28"/>
          <w:szCs w:val="28"/>
        </w:rPr>
        <w:t xml:space="preserve">Action :- </w:t>
      </w:r>
      <w:r>
        <w:rPr>
          <w:sz w:val="28"/>
          <w:szCs w:val="28"/>
        </w:rPr>
        <w:t>Selected the Instance Type like t</w:t>
      </w:r>
      <w:r w:rsidR="005E5375">
        <w:rPr>
          <w:sz w:val="28"/>
          <w:szCs w:val="28"/>
        </w:rPr>
        <w:t>3</w:t>
      </w:r>
      <w:r>
        <w:rPr>
          <w:sz w:val="28"/>
          <w:szCs w:val="28"/>
        </w:rPr>
        <w:t>.micro from the dropdown list.</w:t>
      </w:r>
    </w:p>
    <w:p w14:paraId="545FD009" w14:textId="7BFD1872" w:rsidR="003129C3" w:rsidRDefault="003129C3" w:rsidP="003129C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Screenshot :- </w:t>
      </w:r>
      <w:r w:rsidR="005E5375">
        <w:rPr>
          <w:b/>
          <w:bCs/>
          <w:noProof/>
          <w:sz w:val="28"/>
          <w:szCs w:val="28"/>
        </w:rPr>
        <w:drawing>
          <wp:inline distT="0" distB="0" distL="0" distR="0" wp14:anchorId="379FDA35" wp14:editId="3AA9CE1B">
            <wp:extent cx="6477000" cy="1929765"/>
            <wp:effectExtent l="0" t="0" r="0" b="0"/>
            <wp:docPr id="190023682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36823" name="Picture 19002368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405E" w14:textId="539041AC" w:rsidR="003129C3" w:rsidRPr="000D213E" w:rsidRDefault="003129C3" w:rsidP="003129C3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Explanation :- </w:t>
      </w:r>
      <w:r>
        <w:rPr>
          <w:sz w:val="28"/>
          <w:szCs w:val="28"/>
        </w:rPr>
        <w:t xml:space="preserve">The t2.micro type allocates </w:t>
      </w:r>
      <w:r w:rsidR="005E5375">
        <w:rPr>
          <w:sz w:val="28"/>
          <w:szCs w:val="28"/>
        </w:rPr>
        <w:t>2</w:t>
      </w:r>
      <w:r>
        <w:rPr>
          <w:sz w:val="28"/>
          <w:szCs w:val="28"/>
        </w:rPr>
        <w:t>vCPU and 1 GB RAM, which is free to use under the AWS Free Tier.</w:t>
      </w:r>
    </w:p>
    <w:p w14:paraId="14D7A6E4" w14:textId="77777777" w:rsidR="000D213E" w:rsidRDefault="000D213E" w:rsidP="000D213E">
      <w:pPr>
        <w:rPr>
          <w:b/>
          <w:bCs/>
          <w:sz w:val="28"/>
          <w:szCs w:val="28"/>
        </w:rPr>
      </w:pPr>
    </w:p>
    <w:p w14:paraId="3799CEDC" w14:textId="2B28DAE0" w:rsidR="000D213E" w:rsidRDefault="000D213E" w:rsidP="000D213E">
      <w:pPr>
        <w:rPr>
          <w:sz w:val="40"/>
          <w:szCs w:val="40"/>
        </w:rPr>
      </w:pPr>
      <w:r w:rsidRPr="000D213E">
        <w:rPr>
          <w:sz w:val="40"/>
          <w:szCs w:val="40"/>
        </w:rPr>
        <w:t>Step 6: Create and Download Key Pair</w:t>
      </w:r>
    </w:p>
    <w:p w14:paraId="150BAAC5" w14:textId="75D6A9EA" w:rsidR="00F07115" w:rsidRPr="00F07115" w:rsidRDefault="00F07115" w:rsidP="00F07115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F07115">
        <w:rPr>
          <w:b/>
          <w:bCs/>
          <w:sz w:val="28"/>
          <w:szCs w:val="28"/>
        </w:rPr>
        <w:t xml:space="preserve">Action :-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Created a new key pair (my-key.p</w:t>
      </w:r>
      <w:r w:rsidR="0068478E">
        <w:rPr>
          <w:sz w:val="28"/>
          <w:szCs w:val="28"/>
        </w:rPr>
        <w:t>air</w:t>
      </w:r>
      <w:r>
        <w:rPr>
          <w:sz w:val="28"/>
          <w:szCs w:val="28"/>
        </w:rPr>
        <w:t>) and download it.</w:t>
      </w:r>
    </w:p>
    <w:p w14:paraId="7AF40C51" w14:textId="51D90B87" w:rsidR="00F07115" w:rsidRPr="00F07115" w:rsidRDefault="00F07115" w:rsidP="00F07115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Screenshot :- </w:t>
      </w:r>
      <w:r w:rsidR="005E5375">
        <w:rPr>
          <w:b/>
          <w:bCs/>
          <w:noProof/>
          <w:sz w:val="28"/>
          <w:szCs w:val="28"/>
        </w:rPr>
        <w:drawing>
          <wp:inline distT="0" distB="0" distL="0" distR="0" wp14:anchorId="0E9C1396" wp14:editId="5C7D1ABA">
            <wp:extent cx="6645910" cy="1531620"/>
            <wp:effectExtent l="0" t="0" r="2540" b="0"/>
            <wp:docPr id="16933033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03306" name="Picture 16933033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A806B" w14:textId="40AF0FF3" w:rsidR="00F07115" w:rsidRPr="00F07115" w:rsidRDefault="00F07115" w:rsidP="00F07115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Explanation :- </w:t>
      </w:r>
      <w:r>
        <w:rPr>
          <w:sz w:val="28"/>
          <w:szCs w:val="28"/>
        </w:rPr>
        <w:t>In this step, we generate and download a private key file (.pem), which provides secure cryptographic authentication so we can log into the server remotely via SSH without using a password.</w:t>
      </w:r>
    </w:p>
    <w:p w14:paraId="02FC9DF0" w14:textId="77777777" w:rsidR="00F07115" w:rsidRDefault="00F07115" w:rsidP="00F07115">
      <w:pPr>
        <w:rPr>
          <w:b/>
          <w:bCs/>
          <w:sz w:val="28"/>
          <w:szCs w:val="28"/>
        </w:rPr>
      </w:pPr>
    </w:p>
    <w:p w14:paraId="1291D0C2" w14:textId="519EE2A9" w:rsidR="00F07115" w:rsidRDefault="00F07115" w:rsidP="00F07115">
      <w:pPr>
        <w:rPr>
          <w:sz w:val="40"/>
          <w:szCs w:val="40"/>
        </w:rPr>
      </w:pPr>
      <w:r w:rsidRPr="00F07115">
        <w:rPr>
          <w:sz w:val="40"/>
          <w:szCs w:val="40"/>
        </w:rPr>
        <w:t>Step 7: Configure Network Security</w:t>
      </w:r>
    </w:p>
    <w:p w14:paraId="75A68652" w14:textId="4144EDA1" w:rsidR="00F07115" w:rsidRPr="00BB33A9" w:rsidRDefault="00F07115" w:rsidP="00F07115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F07115">
        <w:rPr>
          <w:b/>
          <w:bCs/>
          <w:sz w:val="28"/>
          <w:szCs w:val="28"/>
        </w:rPr>
        <w:t xml:space="preserve">Action :-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Kept default VPC and enabled SSH (Port 22) and HTTP (Port 80) traffic.</w:t>
      </w:r>
    </w:p>
    <w:p w14:paraId="08D43889" w14:textId="37EEFA86" w:rsidR="005E5375" w:rsidRPr="005E5375" w:rsidRDefault="00BB33A9" w:rsidP="005E5375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Screenshot :- </w:t>
      </w:r>
      <w:r w:rsidR="005E5375">
        <w:rPr>
          <w:b/>
          <w:bCs/>
          <w:noProof/>
          <w:sz w:val="28"/>
          <w:szCs w:val="28"/>
        </w:rPr>
        <w:drawing>
          <wp:inline distT="0" distB="0" distL="0" distR="0" wp14:anchorId="1BE84325" wp14:editId="7BDECB3B">
            <wp:extent cx="6273800" cy="3397250"/>
            <wp:effectExtent l="0" t="0" r="0" b="0"/>
            <wp:docPr id="7498310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31037" name="Picture 7498310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4CB1" w14:textId="6B8453FD" w:rsidR="00BB33A9" w:rsidRPr="00BB33A9" w:rsidRDefault="00BB33A9" w:rsidP="00F07115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Explanation :- </w:t>
      </w:r>
      <w:r>
        <w:rPr>
          <w:sz w:val="28"/>
          <w:szCs w:val="28"/>
        </w:rPr>
        <w:t>In this step, we configure inbound Security Group rules to act as a virtual firewall, opening Port 22 for secure remote terminal access and Port 80 to accept public internet web traffic.</w:t>
      </w:r>
    </w:p>
    <w:p w14:paraId="0F98CF6A" w14:textId="77777777" w:rsidR="00BB33A9" w:rsidRPr="00BB33A9" w:rsidRDefault="00BB33A9" w:rsidP="00BB33A9">
      <w:pPr>
        <w:rPr>
          <w:sz w:val="40"/>
          <w:szCs w:val="40"/>
        </w:rPr>
      </w:pPr>
    </w:p>
    <w:p w14:paraId="56E6C99F" w14:textId="19139395" w:rsidR="00BB33A9" w:rsidRDefault="00BB33A9" w:rsidP="00BB33A9">
      <w:pPr>
        <w:rPr>
          <w:sz w:val="40"/>
          <w:szCs w:val="40"/>
        </w:rPr>
      </w:pPr>
      <w:r w:rsidRPr="00BB33A9">
        <w:rPr>
          <w:sz w:val="40"/>
          <w:szCs w:val="40"/>
        </w:rPr>
        <w:t>Step 8: Configure Storage</w:t>
      </w:r>
    </w:p>
    <w:p w14:paraId="7F0BDBBB" w14:textId="1026B863" w:rsidR="00BB33A9" w:rsidRPr="00BB33A9" w:rsidRDefault="00BB33A9" w:rsidP="00BB33A9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Action :- </w:t>
      </w:r>
      <w:r>
        <w:rPr>
          <w:sz w:val="28"/>
          <w:szCs w:val="28"/>
        </w:rPr>
        <w:t>Kept the default 8 GiB gp3 SSD root storage.</w:t>
      </w:r>
    </w:p>
    <w:p w14:paraId="14CA53B6" w14:textId="660DB594" w:rsidR="00BB33A9" w:rsidRDefault="00BB33A9" w:rsidP="005E5375">
      <w:pPr>
        <w:pStyle w:val="ListParagraph"/>
        <w:numPr>
          <w:ilvl w:val="1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Screenshot :- </w:t>
      </w:r>
      <w:r w:rsidR="005E5375">
        <w:rPr>
          <w:b/>
          <w:bCs/>
          <w:noProof/>
          <w:sz w:val="28"/>
          <w:szCs w:val="28"/>
        </w:rPr>
        <w:drawing>
          <wp:inline distT="0" distB="0" distL="0" distR="0" wp14:anchorId="36FBD2DF" wp14:editId="43BFE732">
            <wp:extent cx="6645910" cy="3013710"/>
            <wp:effectExtent l="0" t="0" r="2540" b="0"/>
            <wp:docPr id="715684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8455" name="Picture 715684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1A27" w14:textId="1E97431C" w:rsidR="00BB33A9" w:rsidRPr="005E5375" w:rsidRDefault="00BB33A9" w:rsidP="00BB33A9">
      <w:pPr>
        <w:pStyle w:val="ListParagraph"/>
        <w:numPr>
          <w:ilvl w:val="0"/>
          <w:numId w:val="10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Explanation :- </w:t>
      </w:r>
      <w:r>
        <w:rPr>
          <w:sz w:val="28"/>
          <w:szCs w:val="28"/>
        </w:rPr>
        <w:t>In this step, we assign the default 8 GiB SSD root volume, which provides persistent block-level disk storage (EBS) to keep the operating system and saved files permanently intact.</w:t>
      </w:r>
    </w:p>
    <w:p w14:paraId="65EDF69E" w14:textId="1A25A895" w:rsidR="00BB33A9" w:rsidRDefault="00BB33A9" w:rsidP="00BB33A9">
      <w:pPr>
        <w:rPr>
          <w:sz w:val="40"/>
          <w:szCs w:val="40"/>
        </w:rPr>
      </w:pPr>
      <w:r w:rsidRPr="00BB33A9">
        <w:rPr>
          <w:sz w:val="40"/>
          <w:szCs w:val="40"/>
        </w:rPr>
        <w:t>Step 9: Launch the Server</w:t>
      </w:r>
    </w:p>
    <w:p w14:paraId="49B14726" w14:textId="2C321ADB" w:rsidR="00BB33A9" w:rsidRPr="005A1FEB" w:rsidRDefault="00BB33A9" w:rsidP="00BB33A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 w:rsidRPr="00BB33A9">
        <w:rPr>
          <w:b/>
          <w:bCs/>
          <w:sz w:val="28"/>
          <w:szCs w:val="28"/>
        </w:rPr>
        <w:t xml:space="preserve">Action :- </w:t>
      </w:r>
      <w:r w:rsidR="005A1FEB">
        <w:rPr>
          <w:sz w:val="28"/>
          <w:szCs w:val="28"/>
        </w:rPr>
        <w:t>Checked the summary and clicked Launch instance.</w:t>
      </w:r>
    </w:p>
    <w:p w14:paraId="5895041D" w14:textId="587E3948" w:rsidR="005A1FEB" w:rsidRDefault="005A1FEB" w:rsidP="00BB33A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 :-</w:t>
      </w:r>
      <w:r w:rsidR="005E5375">
        <w:rPr>
          <w:b/>
          <w:bCs/>
          <w:sz w:val="28"/>
          <w:szCs w:val="28"/>
        </w:rPr>
        <w:t xml:space="preserve">  </w:t>
      </w:r>
    </w:p>
    <w:p w14:paraId="2B63CFAF" w14:textId="7D63CE0E" w:rsidR="005E5375" w:rsidRDefault="005E5375" w:rsidP="005E537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t xml:space="preserve">                              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78E4F20F" wp14:editId="2AB15F1A">
            <wp:extent cx="3752850" cy="2857500"/>
            <wp:effectExtent l="0" t="0" r="0" b="0"/>
            <wp:docPr id="16659763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976315" name="Picture 166597631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196" cy="2857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A40AB" w14:textId="38A3080E" w:rsidR="005A1FEB" w:rsidRPr="005A1FEB" w:rsidRDefault="005A1FEB" w:rsidP="00BB33A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Explanation :- </w:t>
      </w:r>
      <w:r>
        <w:rPr>
          <w:sz w:val="28"/>
          <w:szCs w:val="28"/>
        </w:rPr>
        <w:t>In this step, we review our setup and click the launch button, which submits our request to AWS to automatically allocate physical hardware, attach storage, and boot the virtual server.</w:t>
      </w:r>
    </w:p>
    <w:p w14:paraId="72DB5A22" w14:textId="77777777" w:rsidR="005A1FEB" w:rsidRDefault="005A1FEB" w:rsidP="005A1FEB">
      <w:pPr>
        <w:rPr>
          <w:b/>
          <w:bCs/>
          <w:sz w:val="28"/>
          <w:szCs w:val="28"/>
        </w:rPr>
      </w:pPr>
    </w:p>
    <w:p w14:paraId="2028F853" w14:textId="0FBE2CEF" w:rsidR="005A1FEB" w:rsidRDefault="005A1FEB" w:rsidP="005A1FEB">
      <w:pPr>
        <w:rPr>
          <w:sz w:val="40"/>
          <w:szCs w:val="40"/>
        </w:rPr>
      </w:pPr>
      <w:r w:rsidRPr="005A1FEB">
        <w:rPr>
          <w:sz w:val="40"/>
          <w:szCs w:val="40"/>
        </w:rPr>
        <w:t xml:space="preserve">Step 10: Verify Running </w:t>
      </w:r>
    </w:p>
    <w:p w14:paraId="0180911E" w14:textId="51230A53" w:rsidR="005E5375" w:rsidRPr="00B83067" w:rsidRDefault="005A1FEB" w:rsidP="00B83067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 w:rsidRPr="005A1FEB">
        <w:rPr>
          <w:b/>
          <w:bCs/>
          <w:sz w:val="28"/>
          <w:szCs w:val="28"/>
        </w:rPr>
        <w:t xml:space="preserve">Action :- 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Checked that status shows Running </w:t>
      </w:r>
    </w:p>
    <w:p w14:paraId="4CC877E9" w14:textId="3F45281D" w:rsidR="005A1FEB" w:rsidRPr="0068478E" w:rsidRDefault="005A1FEB" w:rsidP="005A1FEB">
      <w:pPr>
        <w:pStyle w:val="ListParagraph"/>
        <w:numPr>
          <w:ilvl w:val="0"/>
          <w:numId w:val="12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Explanation :- </w:t>
      </w:r>
      <w:r>
        <w:rPr>
          <w:sz w:val="28"/>
          <w:szCs w:val="28"/>
        </w:rPr>
        <w:t xml:space="preserve">In this step, we verify that the instance status has changed to </w:t>
      </w:r>
      <w:r w:rsidRPr="005A1FEB">
        <w:rPr>
          <w:sz w:val="28"/>
          <w:szCs w:val="28"/>
        </w:rPr>
        <w:t>"Running"</w:t>
      </w:r>
      <w:r>
        <w:rPr>
          <w:sz w:val="28"/>
          <w:szCs w:val="28"/>
        </w:rPr>
        <w:t xml:space="preserve"> </w:t>
      </w:r>
      <w:r w:rsidR="008D5B5F">
        <w:rPr>
          <w:sz w:val="28"/>
          <w:szCs w:val="28"/>
        </w:rPr>
        <w:t>.</w:t>
      </w:r>
    </w:p>
    <w:p w14:paraId="60831F57" w14:textId="77777777" w:rsidR="0068478E" w:rsidRDefault="0068478E" w:rsidP="0068478E">
      <w:pPr>
        <w:rPr>
          <w:b/>
          <w:bCs/>
          <w:sz w:val="28"/>
          <w:szCs w:val="28"/>
        </w:rPr>
      </w:pPr>
    </w:p>
    <w:p w14:paraId="1E95F9A1" w14:textId="33A0A0BA" w:rsidR="0068478E" w:rsidRPr="0068478E" w:rsidRDefault="0068478E" w:rsidP="0068478E">
      <w:pPr>
        <w:rPr>
          <w:sz w:val="40"/>
          <w:szCs w:val="40"/>
        </w:rPr>
      </w:pPr>
      <w:r w:rsidRPr="0068478E">
        <w:rPr>
          <w:sz w:val="40"/>
          <w:szCs w:val="40"/>
        </w:rPr>
        <w:t xml:space="preserve">Conclusion :- </w:t>
      </w:r>
      <w:r w:rsidRPr="0068478E">
        <w:rPr>
          <w:sz w:val="28"/>
          <w:szCs w:val="28"/>
        </w:rPr>
        <w:t>In this lab, an Amazon EC2 virtual server was successfully configured and launched on AWS. We selected a Linux OS (AMI), allocated hardware resources (t</w:t>
      </w:r>
      <w:r>
        <w:rPr>
          <w:sz w:val="28"/>
          <w:szCs w:val="28"/>
        </w:rPr>
        <w:t>3</w:t>
      </w:r>
      <w:r w:rsidRPr="0068478E">
        <w:rPr>
          <w:sz w:val="28"/>
          <w:szCs w:val="28"/>
        </w:rPr>
        <w:t xml:space="preserve">.micro), chose to proceed without a key pair for quick access, and configured firewall rules for network traffic. The server is live in the </w:t>
      </w:r>
      <w:r w:rsidRPr="0068478E">
        <w:rPr>
          <w:b/>
          <w:bCs/>
          <w:sz w:val="28"/>
          <w:szCs w:val="28"/>
        </w:rPr>
        <w:t>Running</w:t>
      </w:r>
      <w:r w:rsidRPr="0068478E">
        <w:rPr>
          <w:sz w:val="28"/>
          <w:szCs w:val="28"/>
        </w:rPr>
        <w:t xml:space="preserve"> state and ready for remote access via its Public IP address.</w:t>
      </w:r>
    </w:p>
    <w:p w14:paraId="0AC1F455" w14:textId="77777777" w:rsidR="00BB33A9" w:rsidRPr="00BB33A9" w:rsidRDefault="00BB33A9" w:rsidP="00BB33A9">
      <w:pPr>
        <w:rPr>
          <w:sz w:val="40"/>
          <w:szCs w:val="40"/>
        </w:rPr>
      </w:pPr>
    </w:p>
    <w:p w14:paraId="5B20AD80" w14:textId="77777777" w:rsidR="000D213E" w:rsidRPr="000D213E" w:rsidRDefault="000D213E" w:rsidP="00F07115">
      <w:pPr>
        <w:pStyle w:val="ListParagraph"/>
        <w:rPr>
          <w:sz w:val="40"/>
          <w:szCs w:val="40"/>
        </w:rPr>
      </w:pPr>
    </w:p>
    <w:p w14:paraId="5F643316" w14:textId="77777777" w:rsidR="00A707AD" w:rsidRPr="00A707AD" w:rsidRDefault="00A707AD" w:rsidP="00A707AD">
      <w:pPr>
        <w:rPr>
          <w:b/>
          <w:bCs/>
          <w:sz w:val="28"/>
          <w:szCs w:val="28"/>
        </w:rPr>
      </w:pPr>
    </w:p>
    <w:sectPr w:rsidR="00A707AD" w:rsidRPr="00A707AD" w:rsidSect="001F2B8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94EA7"/>
    <w:multiLevelType w:val="hybridMultilevel"/>
    <w:tmpl w:val="50BCACE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1154C"/>
    <w:multiLevelType w:val="hybridMultilevel"/>
    <w:tmpl w:val="13E0E32A"/>
    <w:lvl w:ilvl="0" w:tplc="6594781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FC5AFE"/>
    <w:multiLevelType w:val="hybridMultilevel"/>
    <w:tmpl w:val="914CB49C"/>
    <w:lvl w:ilvl="0" w:tplc="61EC2E2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0253DD"/>
    <w:multiLevelType w:val="hybridMultilevel"/>
    <w:tmpl w:val="D7F8D6B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F66631"/>
    <w:multiLevelType w:val="hybridMultilevel"/>
    <w:tmpl w:val="5A40A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920EE9"/>
    <w:multiLevelType w:val="hybridMultilevel"/>
    <w:tmpl w:val="6A42E54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5B562B"/>
    <w:multiLevelType w:val="hybridMultilevel"/>
    <w:tmpl w:val="F7840E0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0E2C7F"/>
    <w:multiLevelType w:val="hybridMultilevel"/>
    <w:tmpl w:val="90D4B174"/>
    <w:lvl w:ilvl="0" w:tplc="1B166182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4E385B"/>
    <w:multiLevelType w:val="hybridMultilevel"/>
    <w:tmpl w:val="3F52819E"/>
    <w:lvl w:ilvl="0" w:tplc="26F4D8E4">
      <w:start w:val="1"/>
      <w:numFmt w:val="bullet"/>
      <w:lvlText w:val="o"/>
      <w:lvlJc w:val="left"/>
      <w:pPr>
        <w:ind w:left="643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99715A"/>
    <w:multiLevelType w:val="hybridMultilevel"/>
    <w:tmpl w:val="CCD45568"/>
    <w:lvl w:ilvl="0" w:tplc="E640DBF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64DC8"/>
    <w:multiLevelType w:val="hybridMultilevel"/>
    <w:tmpl w:val="2A36AF3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F2C6BB8"/>
    <w:multiLevelType w:val="hybridMultilevel"/>
    <w:tmpl w:val="20B8891C"/>
    <w:lvl w:ilvl="0" w:tplc="6CE8A086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0F2F65"/>
    <w:multiLevelType w:val="hybridMultilevel"/>
    <w:tmpl w:val="AD1C9FE2"/>
    <w:lvl w:ilvl="0" w:tplc="35BAA7D8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5277F5"/>
    <w:multiLevelType w:val="hybridMultilevel"/>
    <w:tmpl w:val="C0A4EE42"/>
    <w:lvl w:ilvl="0" w:tplc="0D3E799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1533877">
    <w:abstractNumId w:val="4"/>
  </w:num>
  <w:num w:numId="2" w16cid:durableId="852495849">
    <w:abstractNumId w:val="8"/>
  </w:num>
  <w:num w:numId="3" w16cid:durableId="1733577782">
    <w:abstractNumId w:val="13"/>
  </w:num>
  <w:num w:numId="4" w16cid:durableId="2129346834">
    <w:abstractNumId w:val="2"/>
  </w:num>
  <w:num w:numId="5" w16cid:durableId="443891181">
    <w:abstractNumId w:val="12"/>
  </w:num>
  <w:num w:numId="6" w16cid:durableId="2113351784">
    <w:abstractNumId w:val="9"/>
  </w:num>
  <w:num w:numId="7" w16cid:durableId="2067407355">
    <w:abstractNumId w:val="11"/>
  </w:num>
  <w:num w:numId="8" w16cid:durableId="980689589">
    <w:abstractNumId w:val="7"/>
  </w:num>
  <w:num w:numId="9" w16cid:durableId="725760307">
    <w:abstractNumId w:val="1"/>
  </w:num>
  <w:num w:numId="10" w16cid:durableId="319383412">
    <w:abstractNumId w:val="5"/>
  </w:num>
  <w:num w:numId="11" w16cid:durableId="1910922146">
    <w:abstractNumId w:val="0"/>
  </w:num>
  <w:num w:numId="12" w16cid:durableId="39866267">
    <w:abstractNumId w:val="6"/>
  </w:num>
  <w:num w:numId="13" w16cid:durableId="1145315160">
    <w:abstractNumId w:val="3"/>
  </w:num>
  <w:num w:numId="14" w16cid:durableId="8825167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84"/>
    <w:rsid w:val="000D213E"/>
    <w:rsid w:val="00185F21"/>
    <w:rsid w:val="001F2B84"/>
    <w:rsid w:val="00247B5F"/>
    <w:rsid w:val="00291947"/>
    <w:rsid w:val="003129C3"/>
    <w:rsid w:val="004F504D"/>
    <w:rsid w:val="005A1FEB"/>
    <w:rsid w:val="005E5375"/>
    <w:rsid w:val="00632B7D"/>
    <w:rsid w:val="00642570"/>
    <w:rsid w:val="00674C2D"/>
    <w:rsid w:val="0068478E"/>
    <w:rsid w:val="0080108E"/>
    <w:rsid w:val="008D5B5F"/>
    <w:rsid w:val="009E5ACC"/>
    <w:rsid w:val="00A7053E"/>
    <w:rsid w:val="00A707AD"/>
    <w:rsid w:val="00B83067"/>
    <w:rsid w:val="00BB33A9"/>
    <w:rsid w:val="00E61926"/>
    <w:rsid w:val="00ED3460"/>
    <w:rsid w:val="00F0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BC0D8"/>
  <w15:chartTrackingRefBased/>
  <w15:docId w15:val="{DCE65FD8-7A2F-4A55-8CDB-FB2326150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2B84"/>
  </w:style>
  <w:style w:type="paragraph" w:styleId="Heading1">
    <w:name w:val="heading 1"/>
    <w:basedOn w:val="Normal"/>
    <w:next w:val="Normal"/>
    <w:link w:val="Heading1Char"/>
    <w:uiPriority w:val="9"/>
    <w:qFormat/>
    <w:rsid w:val="001F2B84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B84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B84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B8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B8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B8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B8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B8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B84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B8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B84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B84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B84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B84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B84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B8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B84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1F2B84"/>
    <w:pPr>
      <w:pBdr>
        <w:top w:val="single" w:sz="6" w:space="8" w:color="196B24" w:themeColor="accent3"/>
        <w:bottom w:val="single" w:sz="6" w:space="8" w:color="196B24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1F2B84"/>
    <w:rPr>
      <w:rFonts w:asciiTheme="majorHAnsi" w:eastAsiaTheme="majorEastAsia" w:hAnsiTheme="majorHAnsi" w:cstheme="majorBidi"/>
      <w:caps/>
      <w:color w:val="0E2841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B84"/>
    <w:pPr>
      <w:numPr>
        <w:ilvl w:val="1"/>
      </w:numPr>
      <w:jc w:val="center"/>
    </w:pPr>
    <w:rPr>
      <w:color w:val="0E2841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B84"/>
    <w:rPr>
      <w:color w:val="0E2841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B84"/>
    <w:pPr>
      <w:spacing w:before="160"/>
      <w:ind w:left="720" w:right="720"/>
      <w:jc w:val="center"/>
    </w:pPr>
    <w:rPr>
      <w:i/>
      <w:iCs/>
      <w:color w:val="124F1A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F2B84"/>
    <w:rPr>
      <w:i/>
      <w:iCs/>
      <w:color w:val="124F1A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F2B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B84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B84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B84"/>
    <w:rPr>
      <w:rFonts w:asciiTheme="majorHAnsi" w:eastAsiaTheme="majorEastAsia" w:hAnsiTheme="majorHAnsi" w:cstheme="majorBidi"/>
      <w:caps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1F2B84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F2B84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1F2B84"/>
    <w:rPr>
      <w:b/>
      <w:bCs/>
    </w:rPr>
  </w:style>
  <w:style w:type="character" w:styleId="Emphasis">
    <w:name w:val="Emphasis"/>
    <w:basedOn w:val="DefaultParagraphFont"/>
    <w:uiPriority w:val="20"/>
    <w:qFormat/>
    <w:rsid w:val="001F2B84"/>
    <w:rPr>
      <w:i/>
      <w:iCs/>
      <w:color w:val="000000" w:themeColor="text1"/>
    </w:rPr>
  </w:style>
  <w:style w:type="paragraph" w:styleId="NoSpacing">
    <w:name w:val="No Spacing"/>
    <w:uiPriority w:val="1"/>
    <w:qFormat/>
    <w:rsid w:val="001F2B84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1F2B84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1F2B84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1F2B84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F2B8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13" Type="http://schemas.openxmlformats.org/officeDocument/2006/relationships/image" Target="media/image9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12" Type="http://schemas.openxmlformats.org/officeDocument/2006/relationships/image" Target="media/image8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11" Type="http://schemas.openxmlformats.org/officeDocument/2006/relationships/image" Target="media/image7.tmp"/><Relationship Id="rId5" Type="http://schemas.openxmlformats.org/officeDocument/2006/relationships/image" Target="media/image1.tmp"/><Relationship Id="rId15" Type="http://schemas.openxmlformats.org/officeDocument/2006/relationships/theme" Target="theme/theme1.xml"/><Relationship Id="rId10" Type="http://schemas.openxmlformats.org/officeDocument/2006/relationships/image" Target="media/image6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493</Words>
  <Characters>2811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Vikas</dc:creator>
  <cp:keywords/>
  <dc:description/>
  <cp:lastModifiedBy>Vikas Vikas</cp:lastModifiedBy>
  <cp:revision>2</cp:revision>
  <dcterms:created xsi:type="dcterms:W3CDTF">2026-09-16T05:34:00Z</dcterms:created>
  <dcterms:modified xsi:type="dcterms:W3CDTF">2026-09-16T05:34:00Z</dcterms:modified>
</cp:coreProperties>
</file>