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9E" w:rsidRDefault="006066D5">
      <w:pPr>
        <w:pStyle w:val="Title"/>
      </w:pPr>
      <w:r>
        <w:t>AMBUJ SHALYA</w:t>
      </w:r>
    </w:p>
    <w:p w:rsidR="002F2F9E" w:rsidRDefault="006066D5">
      <w:pPr>
        <w:spacing w:before="137"/>
        <w:ind w:left="2953" w:right="294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US IT Recruiter</w:t>
      </w:r>
    </w:p>
    <w:p w:rsidR="002F2F9E" w:rsidRDefault="00443D5B">
      <w:pPr>
        <w:tabs>
          <w:tab w:val="left" w:pos="7521"/>
        </w:tabs>
        <w:spacing w:before="347"/>
        <w:ind w:left="11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w w:val="95"/>
        </w:rPr>
        <w:t>E­mail:</w:t>
      </w:r>
      <w:r w:rsidR="006066D5">
        <w:rPr>
          <w:rFonts w:ascii="Times New Roman" w:hAnsi="Times New Roman"/>
          <w:b/>
          <w:w w:val="95"/>
        </w:rPr>
        <w:t>Ambujshalya05081995@gmail.com</w:t>
      </w:r>
      <w:r>
        <w:rPr>
          <w:w w:val="95"/>
        </w:rPr>
        <w:tab/>
      </w:r>
      <w:r>
        <w:rPr>
          <w:rFonts w:ascii="Times New Roman" w:hAnsi="Times New Roman"/>
          <w:b/>
        </w:rPr>
        <w:t>Phone:</w:t>
      </w:r>
      <w:r>
        <w:rPr>
          <w:rFonts w:ascii="Times New Roman" w:hAnsi="Times New Roman"/>
          <w:b/>
          <w:spacing w:val="8"/>
        </w:rPr>
        <w:t xml:space="preserve"> </w:t>
      </w:r>
      <w:r w:rsidR="006066D5">
        <w:rPr>
          <w:rFonts w:ascii="Times New Roman" w:hAnsi="Times New Roman"/>
          <w:b/>
          <w:sz w:val="20"/>
        </w:rPr>
        <w:t>8077159790</w:t>
      </w:r>
    </w:p>
    <w:p w:rsidR="002F2F9E" w:rsidRDefault="006066D5">
      <w:pPr>
        <w:pStyle w:val="BodyText"/>
        <w:spacing w:before="4"/>
        <w:ind w:left="0"/>
        <w:rPr>
          <w:rFonts w:ascii="Times New Roman"/>
          <w:b/>
          <w:sz w:val="2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171450</wp:posOffset>
                </wp:positionV>
                <wp:extent cx="6097270" cy="18161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81610"/>
                        </a:xfrm>
                        <a:prstGeom prst="rect">
                          <a:avLst/>
                        </a:prstGeom>
                        <a:solidFill>
                          <a:srgbClr val="7591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F9E" w:rsidRDefault="00443D5B">
                            <w:pPr>
                              <w:spacing w:before="4"/>
                              <w:ind w:left="3673" w:right="3668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 w:rsidRPr="006066D5">
                              <w:rPr>
                                <w:rFonts w:ascii="Times New Roman"/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7.6pt;margin-top:13.5pt;width:480.1pt;height:14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" fillcolor="#75913b" stroked="f">
                <v:textbox inset="0,0,0,0">
                  <w:txbxContent>
                    <w:p w:rsidR="002F2F9E" w:rsidRDefault="00443D5B">
                      <w:pPr>
                        <w:spacing w:before="4"/>
                        <w:ind w:left="3673" w:right="3668"/>
                        <w:jc w:val="center"/>
                        <w:rPr>
                          <w:rFonts w:ascii="Times New Roman"/>
                          <w:b/>
                        </w:rPr>
                      </w:pPr>
                      <w:r w:rsidRPr="006066D5">
                        <w:rPr>
                          <w:rFonts w:ascii="Times New Roman"/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F2F9E" w:rsidRDefault="002F2F9E">
      <w:pPr>
        <w:pStyle w:val="BodyText"/>
        <w:spacing w:before="3"/>
        <w:ind w:left="0"/>
        <w:rPr>
          <w:rFonts w:ascii="Times New Roman"/>
          <w:b/>
          <w:sz w:val="28"/>
        </w:rPr>
      </w:pPr>
    </w:p>
    <w:p w:rsidR="002F2F9E" w:rsidRDefault="00443D5B">
      <w:pPr>
        <w:pStyle w:val="BodyText"/>
        <w:spacing w:before="102" w:line="254" w:lineRule="auto"/>
        <w:ind w:left="114" w:right="149"/>
      </w:pPr>
      <w:r>
        <w:rPr>
          <w:w w:val="90"/>
        </w:rPr>
        <w:t xml:space="preserve">Technical Recruiter/Partner with experience in international Recruiting/Staffing/Consulting Business across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US.</w:t>
      </w:r>
      <w:r>
        <w:rPr>
          <w:spacing w:val="-13"/>
          <w:w w:val="95"/>
        </w:rPr>
        <w:t xml:space="preserve"> </w:t>
      </w:r>
      <w:r>
        <w:rPr>
          <w:w w:val="95"/>
        </w:rPr>
        <w:t>Technical</w:t>
      </w:r>
      <w:r>
        <w:rPr>
          <w:spacing w:val="-15"/>
          <w:w w:val="95"/>
        </w:rPr>
        <w:t xml:space="preserve"> </w:t>
      </w:r>
      <w:r>
        <w:rPr>
          <w:w w:val="95"/>
        </w:rPr>
        <w:t>&amp;</w:t>
      </w:r>
      <w:r>
        <w:rPr>
          <w:spacing w:val="-15"/>
          <w:w w:val="95"/>
        </w:rPr>
        <w:t xml:space="preserve"> </w:t>
      </w:r>
      <w:r>
        <w:rPr>
          <w:w w:val="95"/>
        </w:rPr>
        <w:t>strategic</w:t>
      </w:r>
      <w:r>
        <w:rPr>
          <w:spacing w:val="-15"/>
          <w:w w:val="95"/>
        </w:rPr>
        <w:t xml:space="preserve"> </w:t>
      </w:r>
      <w:r>
        <w:rPr>
          <w:w w:val="95"/>
        </w:rPr>
        <w:t>exposure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RLC</w:t>
      </w:r>
      <w:r>
        <w:rPr>
          <w:spacing w:val="-15"/>
          <w:w w:val="95"/>
        </w:rPr>
        <w:t xml:space="preserve"> </w:t>
      </w:r>
      <w:r>
        <w:rPr>
          <w:w w:val="95"/>
        </w:rPr>
        <w:t>(Recruiting</w:t>
      </w:r>
      <w:r>
        <w:rPr>
          <w:spacing w:val="-14"/>
          <w:w w:val="95"/>
        </w:rPr>
        <w:t xml:space="preserve"> </w:t>
      </w:r>
      <w:r>
        <w:rPr>
          <w:w w:val="95"/>
        </w:rPr>
        <w:t>life</w:t>
      </w:r>
      <w:r>
        <w:rPr>
          <w:spacing w:val="-15"/>
          <w:w w:val="95"/>
        </w:rPr>
        <w:t xml:space="preserve"> </w:t>
      </w:r>
      <w:r>
        <w:rPr>
          <w:w w:val="95"/>
        </w:rPr>
        <w:t>cycle)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US­</w:t>
      </w:r>
      <w:r>
        <w:rPr>
          <w:spacing w:val="-15"/>
          <w:w w:val="95"/>
        </w:rPr>
        <w:t xml:space="preserve"> </w:t>
      </w:r>
      <w:r>
        <w:rPr>
          <w:w w:val="95"/>
        </w:rPr>
        <w:t>Recruitment,</w:t>
      </w:r>
      <w:r>
        <w:rPr>
          <w:spacing w:val="-15"/>
          <w:w w:val="95"/>
        </w:rPr>
        <w:t xml:space="preserve"> </w:t>
      </w:r>
      <w:r>
        <w:rPr>
          <w:w w:val="95"/>
        </w:rPr>
        <w:t>Pro­Marketing, Sales,</w:t>
      </w:r>
      <w:r>
        <w:rPr>
          <w:spacing w:val="-22"/>
          <w:w w:val="95"/>
        </w:rPr>
        <w:t xml:space="preserve"> </w:t>
      </w:r>
      <w:r>
        <w:rPr>
          <w:w w:val="95"/>
        </w:rPr>
        <w:t>Resourcing</w:t>
      </w:r>
      <w:r>
        <w:rPr>
          <w:spacing w:val="-21"/>
          <w:w w:val="95"/>
        </w:rPr>
        <w:t xml:space="preserve"> </w:t>
      </w:r>
      <w:r>
        <w:rPr>
          <w:w w:val="95"/>
        </w:rPr>
        <w:t>&amp;</w:t>
      </w:r>
      <w:r>
        <w:rPr>
          <w:spacing w:val="-21"/>
          <w:w w:val="95"/>
        </w:rPr>
        <w:t xml:space="preserve"> </w:t>
      </w:r>
      <w:r>
        <w:rPr>
          <w:w w:val="95"/>
        </w:rPr>
        <w:t>Recruitment,</w:t>
      </w:r>
      <w:r>
        <w:rPr>
          <w:spacing w:val="-20"/>
          <w:w w:val="95"/>
        </w:rPr>
        <w:t xml:space="preserve"> </w:t>
      </w:r>
      <w:r>
        <w:rPr>
          <w:w w:val="95"/>
        </w:rPr>
        <w:t>VMS</w:t>
      </w:r>
      <w:r>
        <w:rPr>
          <w:spacing w:val="-21"/>
          <w:w w:val="95"/>
        </w:rPr>
        <w:t xml:space="preserve"> </w:t>
      </w:r>
      <w:r>
        <w:rPr>
          <w:w w:val="95"/>
        </w:rPr>
        <w:t>&amp;</w:t>
      </w:r>
      <w:r>
        <w:rPr>
          <w:spacing w:val="-22"/>
          <w:w w:val="95"/>
        </w:rPr>
        <w:t xml:space="preserve"> </w:t>
      </w:r>
      <w:r>
        <w:rPr>
          <w:w w:val="95"/>
        </w:rPr>
        <w:t>Database</w:t>
      </w:r>
      <w:r>
        <w:rPr>
          <w:spacing w:val="-21"/>
          <w:w w:val="95"/>
        </w:rPr>
        <w:t xml:space="preserve"> </w:t>
      </w:r>
      <w:r>
        <w:rPr>
          <w:w w:val="95"/>
        </w:rPr>
        <w:t>Management.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obtain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challenging</w:t>
      </w:r>
      <w:r>
        <w:rPr>
          <w:spacing w:val="-21"/>
          <w:w w:val="95"/>
        </w:rPr>
        <w:t xml:space="preserve"> </w:t>
      </w:r>
      <w:r>
        <w:rPr>
          <w:w w:val="95"/>
        </w:rPr>
        <w:t>position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will enable</w:t>
      </w:r>
      <w:r>
        <w:rPr>
          <w:spacing w:val="-29"/>
          <w:w w:val="95"/>
        </w:rPr>
        <w:t xml:space="preserve"> </w:t>
      </w:r>
      <w:r>
        <w:rPr>
          <w:w w:val="95"/>
        </w:rPr>
        <w:t>me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use</w:t>
      </w:r>
      <w:r>
        <w:rPr>
          <w:spacing w:val="-28"/>
          <w:w w:val="95"/>
        </w:rPr>
        <w:t xml:space="preserve"> </w:t>
      </w:r>
      <w:r>
        <w:rPr>
          <w:w w:val="95"/>
        </w:rPr>
        <w:t>my</w:t>
      </w:r>
      <w:r>
        <w:rPr>
          <w:spacing w:val="-30"/>
          <w:w w:val="95"/>
        </w:rPr>
        <w:t xml:space="preserve"> </w:t>
      </w:r>
      <w:r>
        <w:rPr>
          <w:w w:val="95"/>
        </w:rPr>
        <w:t>experience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knowledge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boost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infrastructure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superior</w:t>
      </w:r>
      <w:r>
        <w:rPr>
          <w:spacing w:val="-28"/>
          <w:w w:val="95"/>
        </w:rPr>
        <w:t xml:space="preserve"> </w:t>
      </w:r>
      <w:r>
        <w:rPr>
          <w:w w:val="95"/>
        </w:rPr>
        <w:t>corporation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through </w:t>
      </w:r>
      <w:r>
        <w:t>the placement of quality</w:t>
      </w:r>
      <w:r>
        <w:rPr>
          <w:spacing w:val="-6"/>
        </w:rPr>
        <w:t xml:space="preserve"> </w:t>
      </w:r>
      <w:r>
        <w:t>personnel.</w:t>
      </w:r>
    </w:p>
    <w:p w:rsidR="002F2F9E" w:rsidRDefault="006066D5">
      <w:pPr>
        <w:pStyle w:val="BodyText"/>
        <w:spacing w:before="10"/>
        <w:ind w:left="0"/>
        <w:rPr>
          <w:sz w:val="1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151765</wp:posOffset>
                </wp:positionV>
                <wp:extent cx="6097270" cy="18288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82880"/>
                        </a:xfrm>
                        <a:prstGeom prst="rect">
                          <a:avLst/>
                        </a:prstGeom>
                        <a:solidFill>
                          <a:srgbClr val="7591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F9E" w:rsidRDefault="00443D5B">
                            <w:pPr>
                              <w:spacing w:before="6"/>
                              <w:ind w:left="3673" w:right="3669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 w:rsidRPr="006066D5">
                              <w:rPr>
                                <w:rFonts w:ascii="Times New Roman"/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7.6pt;margin-top:11.95pt;width:480.1pt;height:14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" fillcolor="#75913b" stroked="f">
                <v:textbox inset="0,0,0,0">
                  <w:txbxContent>
                    <w:p w:rsidR="002F2F9E" w:rsidRDefault="00443D5B">
                      <w:pPr>
                        <w:spacing w:before="6"/>
                        <w:ind w:left="3673" w:right="3669"/>
                        <w:jc w:val="center"/>
                        <w:rPr>
                          <w:rFonts w:ascii="Times New Roman"/>
                          <w:b/>
                        </w:rPr>
                      </w:pPr>
                      <w:r w:rsidRPr="006066D5">
                        <w:rPr>
                          <w:rFonts w:ascii="Times New Roman"/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F2F9E" w:rsidRDefault="002F2F9E">
      <w:pPr>
        <w:pStyle w:val="BodyText"/>
        <w:ind w:left="0"/>
        <w:rPr>
          <w:sz w:val="20"/>
        </w:rPr>
      </w:pPr>
    </w:p>
    <w:p w:rsidR="002F2F9E" w:rsidRDefault="002F2F9E">
      <w:pPr>
        <w:pStyle w:val="BodyText"/>
        <w:spacing w:before="10"/>
        <w:ind w:left="0"/>
        <w:rPr>
          <w:sz w:val="20"/>
        </w:rPr>
      </w:pPr>
    </w:p>
    <w:p w:rsidR="002F2F9E" w:rsidRDefault="00443D5B">
      <w:pPr>
        <w:pStyle w:val="BodyText"/>
        <w:spacing w:line="254" w:lineRule="auto"/>
        <w:ind w:left="114" w:firstLine="56"/>
      </w:pPr>
      <w:r>
        <w:rPr>
          <w:w w:val="90"/>
        </w:rPr>
        <w:t xml:space="preserve">Organizational Structure, Staff/Career Development, Team Building, Employee/Labor Relations, </w:t>
      </w:r>
      <w:r>
        <w:t>Recruitment, College Relationship Development &amp; Recruitment</w:t>
      </w:r>
    </w:p>
    <w:p w:rsidR="002F2F9E" w:rsidRDefault="006066D5">
      <w:pPr>
        <w:pStyle w:val="BodyText"/>
        <w:spacing w:before="1"/>
        <w:ind w:left="0"/>
        <w:rPr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95885</wp:posOffset>
                </wp:positionV>
                <wp:extent cx="6097270" cy="18161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81610"/>
                        </a:xfrm>
                        <a:prstGeom prst="rect">
                          <a:avLst/>
                        </a:prstGeom>
                        <a:solidFill>
                          <a:srgbClr val="7591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F9E" w:rsidRDefault="00443D5B">
                            <w:pPr>
                              <w:spacing w:before="4"/>
                              <w:ind w:left="3673" w:right="3670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 w:rsidRPr="006066D5">
                              <w:rPr>
                                <w:rFonts w:ascii="Times New Roman"/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WORK</w:t>
                            </w:r>
                            <w:r>
                              <w:rPr>
                                <w:rFonts w:ascii="Times New Roman"/>
                                <w:b/>
                                <w:color w:val="FFFFFF"/>
                              </w:rPr>
                              <w:t xml:space="preserve"> </w:t>
                            </w:r>
                            <w:r w:rsidRPr="006066D5">
                              <w:rPr>
                                <w:rFonts w:ascii="Times New Roman"/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7.6pt;margin-top:7.55pt;width:480.1pt;height:14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" fillcolor="#75913b" stroked="f">
                <v:textbox inset="0,0,0,0">
                  <w:txbxContent>
                    <w:p w:rsidR="002F2F9E" w:rsidRDefault="00443D5B">
                      <w:pPr>
                        <w:spacing w:before="4"/>
                        <w:ind w:left="3673" w:right="3670"/>
                        <w:jc w:val="center"/>
                        <w:rPr>
                          <w:rFonts w:ascii="Times New Roman"/>
                          <w:b/>
                        </w:rPr>
                      </w:pPr>
                      <w:r w:rsidRPr="006066D5">
                        <w:rPr>
                          <w:rFonts w:ascii="Times New Roman"/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WORK</w:t>
                      </w:r>
                      <w:r>
                        <w:rPr>
                          <w:rFonts w:ascii="Times New Roman"/>
                          <w:b/>
                          <w:color w:val="FFFFFF"/>
                        </w:rPr>
                        <w:t xml:space="preserve"> </w:t>
                      </w:r>
                      <w:r w:rsidRPr="006066D5">
                        <w:rPr>
                          <w:rFonts w:ascii="Times New Roman"/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F2F9E" w:rsidRDefault="002F2F9E">
      <w:pPr>
        <w:pStyle w:val="BodyText"/>
        <w:ind w:left="0"/>
        <w:rPr>
          <w:sz w:val="20"/>
        </w:rPr>
      </w:pPr>
    </w:p>
    <w:p w:rsidR="002F2F9E" w:rsidRDefault="00443D5B">
      <w:pPr>
        <w:pStyle w:val="Heading1"/>
        <w:spacing w:before="245"/>
      </w:pPr>
      <w:r>
        <w:t>Technical Recruiter/Partner</w:t>
      </w:r>
    </w:p>
    <w:p w:rsidR="002F2F9E" w:rsidRDefault="006066D5">
      <w:pPr>
        <w:pStyle w:val="BodyText"/>
        <w:spacing w:before="31"/>
        <w:ind w:left="114"/>
      </w:pPr>
      <w:r>
        <w:t>Ramy Infotech Pvt. LTD                                                                           January  2020 – March2020</w:t>
      </w:r>
    </w:p>
    <w:p w:rsidR="002F2F9E" w:rsidRDefault="002F2F9E">
      <w:pPr>
        <w:pStyle w:val="BodyText"/>
        <w:spacing w:before="9"/>
        <w:ind w:left="0"/>
      </w:pP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73" w:lineRule="auto"/>
        <w:ind w:right="431"/>
      </w:pPr>
      <w:r>
        <w:rPr>
          <w:w w:val="95"/>
        </w:rPr>
        <w:t>Provid</w:t>
      </w:r>
      <w:r>
        <w:rPr>
          <w:w w:val="95"/>
        </w:rPr>
        <w:t>ed</w:t>
      </w:r>
      <w:r>
        <w:rPr>
          <w:spacing w:val="-27"/>
          <w:w w:val="95"/>
        </w:rPr>
        <w:t xml:space="preserve"> </w:t>
      </w:r>
      <w:r>
        <w:rPr>
          <w:w w:val="95"/>
        </w:rPr>
        <w:t>full</w:t>
      </w:r>
      <w:r>
        <w:rPr>
          <w:spacing w:val="-26"/>
          <w:w w:val="95"/>
        </w:rPr>
        <w:t xml:space="preserve"> </w:t>
      </w:r>
      <w:r>
        <w:rPr>
          <w:w w:val="95"/>
        </w:rPr>
        <w:t>lifecycle</w:t>
      </w:r>
      <w:r>
        <w:rPr>
          <w:spacing w:val="-25"/>
          <w:w w:val="95"/>
        </w:rPr>
        <w:t xml:space="preserve"> </w:t>
      </w:r>
      <w:r>
        <w:rPr>
          <w:w w:val="95"/>
        </w:rPr>
        <w:t>recruiting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qualified</w:t>
      </w:r>
      <w:r>
        <w:rPr>
          <w:spacing w:val="-25"/>
          <w:w w:val="95"/>
        </w:rPr>
        <w:t xml:space="preserve"> </w:t>
      </w:r>
      <w:r>
        <w:rPr>
          <w:w w:val="95"/>
        </w:rPr>
        <w:t>candidates</w:t>
      </w:r>
      <w:r>
        <w:rPr>
          <w:spacing w:val="-26"/>
          <w:w w:val="95"/>
        </w:rPr>
        <w:t xml:space="preserve"> </w:t>
      </w:r>
      <w:r>
        <w:rPr>
          <w:w w:val="95"/>
        </w:rPr>
        <w:t>holding</w:t>
      </w:r>
      <w:r>
        <w:rPr>
          <w:spacing w:val="-27"/>
          <w:w w:val="95"/>
        </w:rPr>
        <w:t xml:space="preserve"> </w:t>
      </w:r>
      <w:r>
        <w:rPr>
          <w:w w:val="95"/>
        </w:rPr>
        <w:t>active</w:t>
      </w:r>
      <w:r>
        <w:rPr>
          <w:spacing w:val="-26"/>
          <w:w w:val="95"/>
        </w:rPr>
        <w:t xml:space="preserve"> </w:t>
      </w:r>
      <w:r>
        <w:rPr>
          <w:w w:val="95"/>
        </w:rPr>
        <w:t>clearances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federal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t>defense customers in the IT</w:t>
      </w:r>
      <w:r>
        <w:rPr>
          <w:spacing w:val="-9"/>
        </w:rPr>
        <w:t xml:space="preserve"> </w:t>
      </w:r>
      <w:r>
        <w:t>field.</w:t>
      </w: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53" w:lineRule="exact"/>
      </w:pPr>
      <w:r>
        <w:rPr>
          <w:w w:val="95"/>
        </w:rPr>
        <w:t>Highly</w:t>
      </w:r>
      <w:r>
        <w:rPr>
          <w:spacing w:val="-20"/>
          <w:w w:val="95"/>
        </w:rPr>
        <w:t xml:space="preserve"> </w:t>
      </w:r>
      <w:r>
        <w:rPr>
          <w:w w:val="95"/>
        </w:rPr>
        <w:t>successful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identifying</w:t>
      </w:r>
      <w:r>
        <w:rPr>
          <w:spacing w:val="-20"/>
          <w:w w:val="95"/>
        </w:rPr>
        <w:t xml:space="preserve"> </w:t>
      </w:r>
      <w:r>
        <w:rPr>
          <w:w w:val="95"/>
        </w:rPr>
        <w:t>candidates,</w:t>
      </w:r>
      <w:r>
        <w:rPr>
          <w:spacing w:val="-18"/>
          <w:w w:val="95"/>
        </w:rPr>
        <w:t xml:space="preserve"> </w:t>
      </w:r>
      <w:r>
        <w:rPr>
          <w:w w:val="95"/>
        </w:rPr>
        <w:t>utilizing</w:t>
      </w:r>
      <w:r>
        <w:rPr>
          <w:spacing w:val="-19"/>
          <w:w w:val="95"/>
        </w:rPr>
        <w:t xml:space="preserve"> </w:t>
      </w:r>
      <w:r>
        <w:rPr>
          <w:w w:val="95"/>
        </w:rPr>
        <w:t>unique</w:t>
      </w:r>
      <w:r>
        <w:rPr>
          <w:spacing w:val="-19"/>
          <w:w w:val="95"/>
        </w:rPr>
        <w:t xml:space="preserve"> </w:t>
      </w:r>
      <w:r>
        <w:rPr>
          <w:w w:val="95"/>
        </w:rPr>
        <w:t>sourcing</w:t>
      </w:r>
      <w:r>
        <w:rPr>
          <w:spacing w:val="-20"/>
          <w:w w:val="95"/>
        </w:rPr>
        <w:t xml:space="preserve"> </w:t>
      </w:r>
      <w:r>
        <w:rPr>
          <w:w w:val="95"/>
        </w:rPr>
        <w:t>techniques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niche</w:t>
      </w:r>
      <w:r>
        <w:rPr>
          <w:spacing w:val="-19"/>
          <w:w w:val="95"/>
        </w:rPr>
        <w:t xml:space="preserve"> </w:t>
      </w:r>
      <w:r>
        <w:rPr>
          <w:w w:val="95"/>
        </w:rPr>
        <w:t>skills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</w:p>
    <w:p w:rsidR="002F2F9E" w:rsidRDefault="00443D5B">
      <w:pPr>
        <w:pStyle w:val="BodyText"/>
        <w:spacing w:before="38"/>
      </w:pPr>
      <w:r>
        <w:rPr>
          <w:w w:val="90"/>
        </w:rPr>
        <w:t>required by our</w:t>
      </w:r>
      <w:r>
        <w:rPr>
          <w:spacing w:val="3"/>
          <w:w w:val="90"/>
        </w:rPr>
        <w:t xml:space="preserve"> </w:t>
      </w:r>
      <w:r>
        <w:rPr>
          <w:w w:val="90"/>
        </w:rPr>
        <w:t>clients.</w:t>
      </w: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3" w:line="273" w:lineRule="auto"/>
        <w:ind w:right="262"/>
      </w:pPr>
      <w:r>
        <w:rPr>
          <w:w w:val="95"/>
        </w:rPr>
        <w:t>Worked</w:t>
      </w:r>
      <w:r>
        <w:rPr>
          <w:spacing w:val="-33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Managers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ensure</w:t>
      </w:r>
      <w:r>
        <w:rPr>
          <w:spacing w:val="-32"/>
          <w:w w:val="95"/>
        </w:rPr>
        <w:t xml:space="preserve"> </w:t>
      </w:r>
      <w:r>
        <w:rPr>
          <w:w w:val="95"/>
        </w:rPr>
        <w:t>requisitions</w:t>
      </w:r>
      <w:r>
        <w:rPr>
          <w:spacing w:val="-32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w w:val="95"/>
        </w:rPr>
        <w:t>accurate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compliance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>state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federal </w:t>
      </w:r>
      <w:r>
        <w:t>regulations.</w:t>
      </w: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53" w:lineRule="exact"/>
      </w:pPr>
      <w:r>
        <w:rPr>
          <w:w w:val="95"/>
        </w:rPr>
        <w:t>Represented</w:t>
      </w:r>
      <w:r>
        <w:rPr>
          <w:spacing w:val="-23"/>
          <w:w w:val="95"/>
        </w:rPr>
        <w:t xml:space="preserve"> </w:t>
      </w:r>
      <w:r>
        <w:rPr>
          <w:w w:val="95"/>
        </w:rPr>
        <w:t>company</w:t>
      </w:r>
      <w:r>
        <w:rPr>
          <w:spacing w:val="-23"/>
          <w:w w:val="95"/>
        </w:rPr>
        <w:t xml:space="preserve"> </w:t>
      </w:r>
      <w:r>
        <w:rPr>
          <w:w w:val="95"/>
        </w:rPr>
        <w:t>at</w:t>
      </w:r>
      <w:r>
        <w:rPr>
          <w:spacing w:val="-23"/>
          <w:w w:val="95"/>
        </w:rPr>
        <w:t xml:space="preserve"> </w:t>
      </w:r>
      <w:r>
        <w:rPr>
          <w:w w:val="95"/>
        </w:rPr>
        <w:t>job</w:t>
      </w:r>
      <w:r>
        <w:rPr>
          <w:spacing w:val="-23"/>
          <w:w w:val="95"/>
        </w:rPr>
        <w:t xml:space="preserve"> </w:t>
      </w:r>
      <w:r>
        <w:rPr>
          <w:w w:val="95"/>
        </w:rPr>
        <w:t>fairs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professional</w:t>
      </w:r>
      <w:r>
        <w:rPr>
          <w:spacing w:val="-21"/>
          <w:w w:val="95"/>
        </w:rPr>
        <w:t xml:space="preserve"> </w:t>
      </w:r>
      <w:r>
        <w:rPr>
          <w:w w:val="95"/>
        </w:rPr>
        <w:t>networking</w:t>
      </w:r>
      <w:r>
        <w:rPr>
          <w:spacing w:val="-23"/>
          <w:w w:val="95"/>
        </w:rPr>
        <w:t xml:space="preserve"> </w:t>
      </w:r>
      <w:r>
        <w:rPr>
          <w:w w:val="95"/>
        </w:rPr>
        <w:t>events,</w:t>
      </w:r>
      <w:r>
        <w:rPr>
          <w:spacing w:val="-23"/>
          <w:w w:val="95"/>
        </w:rPr>
        <w:t xml:space="preserve"> </w:t>
      </w:r>
      <w:r>
        <w:rPr>
          <w:w w:val="95"/>
        </w:rPr>
        <w:t>sourced,</w:t>
      </w:r>
      <w:r>
        <w:rPr>
          <w:spacing w:val="-22"/>
          <w:w w:val="95"/>
        </w:rPr>
        <w:t xml:space="preserve"> </w:t>
      </w:r>
      <w:r>
        <w:rPr>
          <w:w w:val="95"/>
        </w:rPr>
        <w:t>pre­screened,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</w:p>
    <w:p w:rsidR="002F2F9E" w:rsidRDefault="00443D5B">
      <w:pPr>
        <w:pStyle w:val="BodyText"/>
        <w:spacing w:before="38" w:line="276" w:lineRule="auto"/>
        <w:ind w:right="277"/>
      </w:pPr>
      <w:r>
        <w:rPr>
          <w:w w:val="95"/>
        </w:rPr>
        <w:t>conducted</w:t>
      </w:r>
      <w:r>
        <w:rPr>
          <w:spacing w:val="-30"/>
          <w:w w:val="95"/>
        </w:rPr>
        <w:t xml:space="preserve"> </w:t>
      </w:r>
      <w:r>
        <w:rPr>
          <w:w w:val="95"/>
        </w:rPr>
        <w:t>interviews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cleared</w:t>
      </w:r>
      <w:r>
        <w:rPr>
          <w:spacing w:val="-30"/>
          <w:w w:val="95"/>
        </w:rPr>
        <w:t xml:space="preserve"> </w:t>
      </w:r>
      <w:r>
        <w:rPr>
          <w:w w:val="95"/>
        </w:rPr>
        <w:t>candidates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ensure</w:t>
      </w:r>
      <w:r>
        <w:rPr>
          <w:spacing w:val="-31"/>
          <w:w w:val="95"/>
        </w:rPr>
        <w:t xml:space="preserve"> </w:t>
      </w:r>
      <w:r>
        <w:rPr>
          <w:w w:val="95"/>
        </w:rPr>
        <w:t>they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fully</w:t>
      </w:r>
      <w:r>
        <w:rPr>
          <w:spacing w:val="-31"/>
          <w:w w:val="95"/>
        </w:rPr>
        <w:t xml:space="preserve"> </w:t>
      </w:r>
      <w:r>
        <w:rPr>
          <w:w w:val="95"/>
        </w:rPr>
        <w:t>qualified,</w:t>
      </w:r>
      <w:r>
        <w:rPr>
          <w:spacing w:val="-30"/>
          <w:w w:val="95"/>
        </w:rPr>
        <w:t xml:space="preserve"> </w:t>
      </w:r>
      <w:r>
        <w:rPr>
          <w:w w:val="95"/>
        </w:rPr>
        <w:t>established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pipeline </w:t>
      </w:r>
      <w:r>
        <w:t>and</w:t>
      </w:r>
      <w:r>
        <w:rPr>
          <w:spacing w:val="-11"/>
        </w:rPr>
        <w:t xml:space="preserve"> </w:t>
      </w:r>
      <w:r>
        <w:t>maintained</w:t>
      </w:r>
      <w:r>
        <w:rPr>
          <w:spacing w:val="-11"/>
        </w:rPr>
        <w:t xml:space="preserve"> </w:t>
      </w:r>
      <w:r>
        <w:t>relationships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qualified</w:t>
      </w:r>
      <w:r>
        <w:rPr>
          <w:spacing w:val="-12"/>
        </w:rPr>
        <w:t xml:space="preserve"> </w:t>
      </w:r>
      <w:r>
        <w:t>candidates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contacts.</w:t>
      </w: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51" w:lineRule="exact"/>
      </w:pPr>
      <w:r>
        <w:t>Provided</w:t>
      </w:r>
      <w:r>
        <w:rPr>
          <w:spacing w:val="-33"/>
        </w:rPr>
        <w:t xml:space="preserve"> </w:t>
      </w:r>
      <w:r>
        <w:t>customer</w:t>
      </w:r>
      <w:r>
        <w:rPr>
          <w:spacing w:val="-31"/>
        </w:rPr>
        <w:t xml:space="preserve"> </w:t>
      </w:r>
      <w:r>
        <w:t>feedback/follow</w:t>
      </w:r>
      <w:r>
        <w:rPr>
          <w:spacing w:val="-32"/>
        </w:rPr>
        <w:t xml:space="preserve"> </w:t>
      </w:r>
      <w:r>
        <w:t>up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candidates</w:t>
      </w:r>
      <w:r>
        <w:rPr>
          <w:spacing w:val="-32"/>
        </w:rPr>
        <w:t xml:space="preserve"> </w:t>
      </w:r>
      <w:r>
        <w:t>after</w:t>
      </w:r>
      <w:r>
        <w:rPr>
          <w:spacing w:val="-32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stage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interview</w:t>
      </w:r>
      <w:r>
        <w:rPr>
          <w:spacing w:val="-32"/>
        </w:rPr>
        <w:t xml:space="preserve"> </w:t>
      </w:r>
      <w:r>
        <w:t>process.</w:t>
      </w: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3" w:line="276" w:lineRule="auto"/>
        <w:ind w:right="296"/>
      </w:pPr>
      <w:r>
        <w:rPr>
          <w:w w:val="95"/>
        </w:rPr>
        <w:t>Established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maintained</w:t>
      </w:r>
      <w:r>
        <w:rPr>
          <w:spacing w:val="-30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Key</w:t>
      </w:r>
      <w:r>
        <w:rPr>
          <w:spacing w:val="-31"/>
          <w:w w:val="95"/>
        </w:rPr>
        <w:t xml:space="preserve"> </w:t>
      </w:r>
      <w:r>
        <w:rPr>
          <w:w w:val="95"/>
        </w:rPr>
        <w:t>Management,</w:t>
      </w:r>
      <w:r>
        <w:rPr>
          <w:spacing w:val="-31"/>
          <w:w w:val="95"/>
        </w:rPr>
        <w:t xml:space="preserve"> </w:t>
      </w:r>
      <w:r>
        <w:rPr>
          <w:w w:val="95"/>
        </w:rPr>
        <w:t>Hiring</w:t>
      </w:r>
      <w:r>
        <w:rPr>
          <w:spacing w:val="-31"/>
          <w:w w:val="95"/>
        </w:rPr>
        <w:t xml:space="preserve"> </w:t>
      </w:r>
      <w:r>
        <w:rPr>
          <w:w w:val="95"/>
        </w:rPr>
        <w:t>Managers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Business Developers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forecast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determine</w:t>
      </w:r>
      <w:r>
        <w:rPr>
          <w:spacing w:val="-31"/>
          <w:w w:val="95"/>
        </w:rPr>
        <w:t xml:space="preserve"> </w:t>
      </w:r>
      <w:r>
        <w:rPr>
          <w:w w:val="95"/>
        </w:rPr>
        <w:t>current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future</w:t>
      </w:r>
      <w:r>
        <w:rPr>
          <w:spacing w:val="-31"/>
          <w:w w:val="95"/>
        </w:rPr>
        <w:t xml:space="preserve"> </w:t>
      </w:r>
      <w:r>
        <w:rPr>
          <w:w w:val="95"/>
        </w:rPr>
        <w:t>company</w:t>
      </w:r>
      <w:r>
        <w:rPr>
          <w:spacing w:val="-31"/>
          <w:w w:val="95"/>
        </w:rPr>
        <w:t xml:space="preserve"> </w:t>
      </w:r>
      <w:r>
        <w:rPr>
          <w:w w:val="95"/>
        </w:rPr>
        <w:t>staffing</w:t>
      </w:r>
      <w:r>
        <w:rPr>
          <w:spacing w:val="-32"/>
          <w:w w:val="95"/>
        </w:rPr>
        <w:t xml:space="preserve"> </w:t>
      </w:r>
      <w:r>
        <w:rPr>
          <w:w w:val="95"/>
        </w:rPr>
        <w:t>goals</w:t>
      </w:r>
      <w:r>
        <w:rPr>
          <w:spacing w:val="-30"/>
          <w:w w:val="95"/>
        </w:rPr>
        <w:t xml:space="preserve"> </w:t>
      </w:r>
      <w:r>
        <w:rPr>
          <w:w w:val="95"/>
        </w:rPr>
        <w:t>while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successfully </w:t>
      </w:r>
      <w:r>
        <w:t>developing</w:t>
      </w:r>
      <w:r>
        <w:rPr>
          <w:spacing w:val="-8"/>
        </w:rPr>
        <w:t xml:space="preserve"> </w:t>
      </w:r>
      <w:r>
        <w:t>proactive</w:t>
      </w:r>
      <w:r>
        <w:rPr>
          <w:spacing w:val="-9"/>
        </w:rPr>
        <w:t xml:space="preserve"> </w:t>
      </w:r>
      <w:r>
        <w:t>recruiting</w:t>
      </w:r>
      <w:r>
        <w:rPr>
          <w:spacing w:val="-7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needs.</w:t>
      </w:r>
    </w:p>
    <w:p w:rsidR="002F2F9E" w:rsidRDefault="00443D5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8" w:lineRule="exact"/>
      </w:pPr>
      <w:r>
        <w:rPr>
          <w:w w:val="95"/>
        </w:rPr>
        <w:t>Expert</w:t>
      </w:r>
      <w:r>
        <w:rPr>
          <w:spacing w:val="-26"/>
          <w:w w:val="95"/>
        </w:rPr>
        <w:t xml:space="preserve"> </w:t>
      </w:r>
      <w:r>
        <w:rPr>
          <w:w w:val="95"/>
        </w:rPr>
        <w:t>knowledge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job</w:t>
      </w:r>
      <w:r>
        <w:rPr>
          <w:spacing w:val="-25"/>
          <w:w w:val="95"/>
        </w:rPr>
        <w:t xml:space="preserve"> </w:t>
      </w:r>
      <w:r>
        <w:rPr>
          <w:w w:val="95"/>
        </w:rPr>
        <w:t>boards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recruiting</w:t>
      </w:r>
      <w:r>
        <w:rPr>
          <w:spacing w:val="-26"/>
          <w:w w:val="95"/>
        </w:rPr>
        <w:t xml:space="preserve"> </w:t>
      </w:r>
      <w:r>
        <w:rPr>
          <w:w w:val="95"/>
        </w:rPr>
        <w:t>processes</w:t>
      </w:r>
      <w:r>
        <w:rPr>
          <w:spacing w:val="-25"/>
          <w:w w:val="95"/>
        </w:rPr>
        <w:t xml:space="preserve"> </w:t>
      </w:r>
      <w:r>
        <w:rPr>
          <w:w w:val="95"/>
        </w:rPr>
        <w:t>such</w:t>
      </w:r>
      <w:r>
        <w:rPr>
          <w:spacing w:val="-26"/>
          <w:w w:val="95"/>
        </w:rPr>
        <w:t xml:space="preserve"> </w:t>
      </w:r>
      <w:r>
        <w:rPr>
          <w:w w:val="95"/>
        </w:rPr>
        <w:t>tools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Monster,</w:t>
      </w:r>
      <w:r>
        <w:rPr>
          <w:spacing w:val="-26"/>
          <w:w w:val="95"/>
        </w:rPr>
        <w:t xml:space="preserve"> </w:t>
      </w:r>
      <w:r>
        <w:rPr>
          <w:w w:val="95"/>
        </w:rPr>
        <w:t>Clearance</w:t>
      </w:r>
      <w:r>
        <w:rPr>
          <w:spacing w:val="-25"/>
          <w:w w:val="95"/>
        </w:rPr>
        <w:t xml:space="preserve"> </w:t>
      </w:r>
      <w:r>
        <w:rPr>
          <w:w w:val="95"/>
        </w:rPr>
        <w:t>Jobs,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</w:p>
    <w:p w:rsidR="002F2F9E" w:rsidRDefault="00443D5B">
      <w:pPr>
        <w:pStyle w:val="BodyText"/>
        <w:spacing w:before="39"/>
      </w:pPr>
      <w:r>
        <w:t>Careerbuilder.</w:t>
      </w:r>
    </w:p>
    <w:p w:rsidR="002F2F9E" w:rsidRDefault="002F2F9E">
      <w:pPr>
        <w:pStyle w:val="BodyText"/>
        <w:spacing w:before="4"/>
        <w:ind w:left="0"/>
        <w:rPr>
          <w:sz w:val="36"/>
        </w:rPr>
      </w:pPr>
    </w:p>
    <w:p w:rsidR="002F2F9E" w:rsidRDefault="00443D5B">
      <w:pPr>
        <w:pStyle w:val="Heading1"/>
      </w:pPr>
      <w:r>
        <w:t xml:space="preserve">Associate </w:t>
      </w:r>
      <w:r w:rsidR="006066D5">
        <w:t>US IT</w:t>
      </w:r>
      <w:r>
        <w:t xml:space="preserve"> Recruiter</w:t>
      </w:r>
    </w:p>
    <w:p w:rsidR="002F2F9E" w:rsidRDefault="006066D5">
      <w:pPr>
        <w:pStyle w:val="BodyText"/>
        <w:spacing w:before="31"/>
        <w:ind w:left="114"/>
      </w:pPr>
      <w:r>
        <w:t>Ramy Infotech Pvt. Ltd.                                                                         March0 2020 – Till date</w:t>
      </w:r>
    </w:p>
    <w:p w:rsidR="002F2F9E" w:rsidRDefault="002F2F9E">
      <w:pPr>
        <w:pStyle w:val="BodyText"/>
        <w:spacing w:before="9"/>
        <w:ind w:left="0"/>
      </w:pP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466"/>
        <w:rPr>
          <w:rFonts w:ascii="OpenSymbol" w:hAnsi="OpenSymbol"/>
        </w:rPr>
      </w:pPr>
      <w:r>
        <w:rPr>
          <w:w w:val="90"/>
        </w:rPr>
        <w:t>Collaborated with the human resources team and skills provisioning department to achieve tal</w:t>
      </w:r>
      <w:r>
        <w:rPr>
          <w:w w:val="90"/>
        </w:rPr>
        <w:t xml:space="preserve">ent </w:t>
      </w:r>
      <w:r>
        <w:rPr>
          <w:w w:val="95"/>
        </w:rPr>
        <w:t>acquisition</w:t>
      </w:r>
      <w:r>
        <w:rPr>
          <w:spacing w:val="-16"/>
          <w:w w:val="95"/>
        </w:rPr>
        <w:t xml:space="preserve"> </w:t>
      </w:r>
      <w:r>
        <w:rPr>
          <w:w w:val="95"/>
        </w:rPr>
        <w:t>goals,</w:t>
      </w:r>
      <w:r>
        <w:rPr>
          <w:spacing w:val="-15"/>
          <w:w w:val="95"/>
        </w:rPr>
        <w:t xml:space="preserve"> </w:t>
      </w:r>
      <w:r>
        <w:rPr>
          <w:w w:val="95"/>
        </w:rPr>
        <w:t>including</w:t>
      </w:r>
      <w:r>
        <w:rPr>
          <w:spacing w:val="-15"/>
          <w:w w:val="95"/>
        </w:rPr>
        <w:t xml:space="preserve"> </w:t>
      </w:r>
      <w:r>
        <w:rPr>
          <w:w w:val="95"/>
        </w:rPr>
        <w:t>meeting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aggressive</w:t>
      </w:r>
      <w:r>
        <w:rPr>
          <w:spacing w:val="-15"/>
          <w:w w:val="95"/>
        </w:rPr>
        <w:t xml:space="preserve"> </w:t>
      </w:r>
      <w:r>
        <w:rPr>
          <w:w w:val="95"/>
        </w:rPr>
        <w:t>&amp;quot;time­to­fill&amp;quot;</w:t>
      </w:r>
      <w:r>
        <w:rPr>
          <w:spacing w:val="-15"/>
          <w:w w:val="95"/>
        </w:rPr>
        <w:t xml:space="preserve"> </w:t>
      </w:r>
      <w:r>
        <w:rPr>
          <w:w w:val="95"/>
        </w:rPr>
        <w:t>requirement.</w:t>
      </w: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53" w:lineRule="exact"/>
        <w:rPr>
          <w:rFonts w:ascii="OpenSymbol" w:hAnsi="OpenSymbol"/>
        </w:rPr>
      </w:pPr>
      <w:r>
        <w:rPr>
          <w:w w:val="95"/>
        </w:rPr>
        <w:t>Evaluated</w:t>
      </w:r>
      <w:r>
        <w:rPr>
          <w:spacing w:val="-18"/>
          <w:w w:val="95"/>
        </w:rPr>
        <w:t xml:space="preserve"> </w:t>
      </w:r>
      <w:r>
        <w:rPr>
          <w:w w:val="95"/>
        </w:rPr>
        <w:t>candidate</w:t>
      </w:r>
      <w:r>
        <w:rPr>
          <w:spacing w:val="-18"/>
          <w:w w:val="95"/>
        </w:rPr>
        <w:t xml:space="preserve"> </w:t>
      </w:r>
      <w:r>
        <w:rPr>
          <w:w w:val="95"/>
        </w:rPr>
        <w:t>qualifications</w:t>
      </w:r>
      <w:r>
        <w:rPr>
          <w:spacing w:val="-19"/>
          <w:w w:val="95"/>
        </w:rPr>
        <w:t xml:space="preserve"> </w:t>
      </w:r>
      <w:r>
        <w:rPr>
          <w:w w:val="95"/>
        </w:rPr>
        <w:t>against</w:t>
      </w:r>
      <w:r>
        <w:rPr>
          <w:spacing w:val="-18"/>
          <w:w w:val="95"/>
        </w:rPr>
        <w:t xml:space="preserve"> </w:t>
      </w:r>
      <w:r>
        <w:rPr>
          <w:w w:val="95"/>
        </w:rPr>
        <w:t>position</w:t>
      </w:r>
      <w:r>
        <w:rPr>
          <w:spacing w:val="-19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determined</w:t>
      </w:r>
      <w:r>
        <w:rPr>
          <w:spacing w:val="-18"/>
          <w:w w:val="95"/>
        </w:rPr>
        <w:t xml:space="preserve"> </w:t>
      </w:r>
      <w:r>
        <w:rPr>
          <w:w w:val="95"/>
        </w:rPr>
        <w:t>who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move</w:t>
      </w:r>
    </w:p>
    <w:p w:rsidR="002F2F9E" w:rsidRDefault="00443D5B">
      <w:pPr>
        <w:pStyle w:val="BodyText"/>
        <w:spacing w:before="38"/>
      </w:pPr>
      <w:r>
        <w:t>forward in the recruitment process.</w:t>
      </w: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3" w:line="273" w:lineRule="auto"/>
        <w:ind w:right="745"/>
        <w:rPr>
          <w:rFonts w:ascii="OpenSymbol" w:hAnsi="OpenSymbol"/>
        </w:rPr>
      </w:pPr>
      <w:r>
        <w:rPr>
          <w:w w:val="90"/>
        </w:rPr>
        <w:t>Developed and managed recruitment marketing plans or sourcing plans to determine the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most </w:t>
      </w:r>
      <w:r>
        <w:t>appropriate</w:t>
      </w:r>
      <w:r>
        <w:rPr>
          <w:spacing w:val="-15"/>
        </w:rPr>
        <w:t xml:space="preserve"> </w:t>
      </w:r>
      <w:r>
        <w:t>candidate</w:t>
      </w:r>
      <w:r>
        <w:rPr>
          <w:spacing w:val="-14"/>
        </w:rPr>
        <w:t xml:space="preserve"> </w:t>
      </w:r>
      <w:r>
        <w:t>sources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align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requirements.</w:t>
      </w:r>
    </w:p>
    <w:p w:rsidR="002F2F9E" w:rsidRDefault="002F2F9E">
      <w:pPr>
        <w:spacing w:line="273" w:lineRule="auto"/>
        <w:rPr>
          <w:rFonts w:ascii="OpenSymbol" w:hAnsi="OpenSymbol"/>
        </w:rPr>
        <w:sectPr w:rsidR="002F2F9E">
          <w:footerReference w:type="default" r:id="rId8"/>
          <w:type w:val="continuous"/>
          <w:pgSz w:w="11900" w:h="16840"/>
          <w:pgMar w:top="880" w:right="1040" w:bottom="960" w:left="1040" w:header="720" w:footer="761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5" w:line="273" w:lineRule="auto"/>
        <w:ind w:right="254"/>
        <w:rPr>
          <w:rFonts w:ascii="OpenSymbol" w:hAnsi="OpenSymbol"/>
        </w:rPr>
      </w:pPr>
      <w:r>
        <w:rPr>
          <w:w w:val="90"/>
        </w:rPr>
        <w:lastRenderedPageBreak/>
        <w:t xml:space="preserve">Sourced candidates via resume databases, search engine and networking sites using Boolean search </w:t>
      </w:r>
      <w:r>
        <w:t>language.</w:t>
      </w: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53" w:lineRule="exact"/>
        <w:rPr>
          <w:rFonts w:ascii="OpenSymbol" w:hAnsi="OpenSymbol"/>
        </w:rPr>
      </w:pPr>
      <w:r>
        <w:t>Solicited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pursue</w:t>
      </w:r>
      <w:r>
        <w:rPr>
          <w:spacing w:val="-17"/>
        </w:rPr>
        <w:t xml:space="preserve"> </w:t>
      </w:r>
      <w:r>
        <w:t>referrals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networks</w:t>
      </w:r>
      <w:r>
        <w:rPr>
          <w:spacing w:val="-17"/>
        </w:rPr>
        <w:t xml:space="preserve"> </w:t>
      </w:r>
      <w:r>
        <w:t>and/or</w:t>
      </w:r>
      <w:r>
        <w:rPr>
          <w:spacing w:val="-15"/>
        </w:rPr>
        <w:t xml:space="preserve"> </w:t>
      </w:r>
      <w:r>
        <w:t>internal</w:t>
      </w:r>
      <w:r>
        <w:rPr>
          <w:spacing w:val="-15"/>
        </w:rPr>
        <w:t xml:space="preserve"> </w:t>
      </w:r>
      <w:r>
        <w:t>referrals.</w:t>
      </w: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3" w:line="273" w:lineRule="auto"/>
        <w:ind w:right="1314"/>
        <w:rPr>
          <w:rFonts w:ascii="OpenSymbol" w:hAnsi="OpenSymbol"/>
        </w:rPr>
      </w:pPr>
      <w:r>
        <w:rPr>
          <w:w w:val="90"/>
        </w:rPr>
        <w:t>Utilized the companys proprietary software for mobile and email camp</w:t>
      </w:r>
      <w:r>
        <w:rPr>
          <w:w w:val="90"/>
        </w:rPr>
        <w:t xml:space="preserve">aigning to talent </w:t>
      </w:r>
      <w:r>
        <w:t>communities.</w:t>
      </w:r>
    </w:p>
    <w:p w:rsidR="002F2F9E" w:rsidRDefault="00443D5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53" w:lineRule="exact"/>
        <w:rPr>
          <w:rFonts w:ascii="OpenSymbol" w:hAnsi="OpenSymbol"/>
        </w:rPr>
      </w:pPr>
      <w:r>
        <w:t>This</w:t>
      </w:r>
      <w:r>
        <w:rPr>
          <w:spacing w:val="-27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Dummy</w:t>
      </w:r>
      <w:r>
        <w:rPr>
          <w:spacing w:val="-27"/>
        </w:rPr>
        <w:t xml:space="preserve"> </w:t>
      </w:r>
      <w:r>
        <w:t>Description</w:t>
      </w:r>
      <w:r>
        <w:rPr>
          <w:spacing w:val="-27"/>
        </w:rPr>
        <w:t xml:space="preserve"> </w:t>
      </w:r>
      <w:r>
        <w:t>data,</w:t>
      </w:r>
      <w:r>
        <w:rPr>
          <w:spacing w:val="-26"/>
        </w:rPr>
        <w:t xml:space="preserve"> </w:t>
      </w:r>
      <w:r>
        <w:t>Replace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job</w:t>
      </w:r>
      <w:r>
        <w:rPr>
          <w:spacing w:val="-27"/>
        </w:rPr>
        <w:t xml:space="preserve"> </w:t>
      </w:r>
      <w:r>
        <w:t>description</w:t>
      </w:r>
      <w:r>
        <w:rPr>
          <w:spacing w:val="-26"/>
        </w:rPr>
        <w:t xml:space="preserve"> </w:t>
      </w:r>
      <w:r>
        <w:t>relevant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role.</w:t>
      </w:r>
    </w:p>
    <w:p w:rsidR="002F2F9E" w:rsidRDefault="002F2F9E">
      <w:pPr>
        <w:pStyle w:val="BodyText"/>
        <w:ind w:left="0"/>
        <w:rPr>
          <w:sz w:val="20"/>
        </w:rPr>
      </w:pPr>
    </w:p>
    <w:p w:rsidR="002F2F9E" w:rsidRDefault="002F2F9E">
      <w:pPr>
        <w:pStyle w:val="BodyText"/>
        <w:ind w:left="0"/>
        <w:rPr>
          <w:sz w:val="20"/>
        </w:rPr>
      </w:pPr>
    </w:p>
    <w:p w:rsidR="002F2F9E" w:rsidRDefault="006066D5">
      <w:pPr>
        <w:pStyle w:val="BodyText"/>
        <w:spacing w:before="7"/>
        <w:ind w:left="0"/>
        <w:rPr>
          <w:sz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222250</wp:posOffset>
                </wp:positionV>
                <wp:extent cx="6097270" cy="18161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81610"/>
                        </a:xfrm>
                        <a:prstGeom prst="rect">
                          <a:avLst/>
                        </a:prstGeom>
                        <a:solidFill>
                          <a:srgbClr val="7591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F9E" w:rsidRDefault="00443D5B">
                            <w:pPr>
                              <w:spacing w:before="4"/>
                              <w:ind w:left="3673" w:right="3380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 w:rsidRPr="006066D5">
                              <w:rPr>
                                <w:rFonts w:ascii="Times New Roman"/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SCHOLASTICS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7.6pt;margin-top:17.5pt;width:480.1pt;height:14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" fillcolor="#75913b" stroked="f">
                <v:textbox inset="0,0,0,0">
                  <w:txbxContent>
                    <w:p w:rsidR="002F2F9E" w:rsidRDefault="00443D5B">
                      <w:pPr>
                        <w:spacing w:before="4"/>
                        <w:ind w:left="3673" w:right="3380"/>
                        <w:jc w:val="center"/>
                        <w:rPr>
                          <w:rFonts w:ascii="Times New Roman"/>
                          <w:b/>
                        </w:rPr>
                      </w:pPr>
                      <w:r w:rsidRPr="006066D5">
                        <w:rPr>
                          <w:rFonts w:ascii="Times New Roman"/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SCHOLASTICS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F2F9E" w:rsidRDefault="002F2F9E">
      <w:pPr>
        <w:pStyle w:val="BodyText"/>
        <w:ind w:left="0"/>
        <w:rPr>
          <w:sz w:val="20"/>
        </w:rPr>
      </w:pPr>
    </w:p>
    <w:p w:rsidR="002F2F9E" w:rsidRPr="006066D5" w:rsidRDefault="006066D5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spacing w:before="227" w:line="254" w:lineRule="auto"/>
        <w:ind w:left="824" w:right="494"/>
        <w:rPr>
          <w:rFonts w:ascii="OpenSymbol" w:hAnsi="OpenSymbol"/>
          <w:sz w:val="20"/>
        </w:rPr>
      </w:pPr>
      <w:r>
        <w:rPr>
          <w:w w:val="95"/>
        </w:rPr>
        <w:t>B.tech  ECE (2018)  Hindustan College Of Science &amp; Technology Farah , Mathura (Uttar Pradesh)</w:t>
      </w:r>
    </w:p>
    <w:p w:rsidR="006066D5" w:rsidRPr="006066D5" w:rsidRDefault="006066D5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spacing w:before="227" w:line="254" w:lineRule="auto"/>
        <w:ind w:left="824" w:right="494"/>
        <w:rPr>
          <w:rFonts w:ascii="OpenSymbol" w:hAnsi="OpenSymbol"/>
          <w:sz w:val="20"/>
        </w:rPr>
      </w:pPr>
      <w:r>
        <w:rPr>
          <w:w w:val="95"/>
        </w:rPr>
        <w:t>10+2th  PCM  (2013) St. Andrews Sr. Sec. School</w:t>
      </w:r>
    </w:p>
    <w:p w:rsidR="006066D5" w:rsidRDefault="006066D5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spacing w:before="227" w:line="254" w:lineRule="auto"/>
        <w:ind w:left="824" w:right="494"/>
        <w:rPr>
          <w:rFonts w:ascii="OpenSymbol" w:hAnsi="OpenSymbol"/>
          <w:sz w:val="20"/>
        </w:rPr>
      </w:pPr>
      <w:r>
        <w:rPr>
          <w:w w:val="95"/>
        </w:rPr>
        <w:t>10</w:t>
      </w:r>
      <w:r w:rsidRPr="006066D5">
        <w:rPr>
          <w:w w:val="95"/>
          <w:vertAlign w:val="superscript"/>
        </w:rPr>
        <w:t>th</w:t>
      </w:r>
      <w:r>
        <w:rPr>
          <w:w w:val="95"/>
        </w:rPr>
        <w:t xml:space="preserve">  (2011) St. Andrews Sr. Sec. School.</w:t>
      </w:r>
      <w:bookmarkStart w:id="0" w:name="_GoBack"/>
      <w:bookmarkEnd w:id="0"/>
    </w:p>
    <w:sectPr w:rsidR="006066D5">
      <w:pgSz w:w="11900" w:h="16840"/>
      <w:pgMar w:top="900" w:right="1040" w:bottom="960" w:left="1040" w:header="0" w:footer="761" w:gutter="0"/>
      <w:pgBorders w:offsetFrom="page">
        <w:top w:val="single" w:sz="2" w:space="24" w:color="000009"/>
        <w:left w:val="single" w:sz="2" w:space="24" w:color="000009"/>
        <w:bottom w:val="single" w:sz="2" w:space="24" w:color="000009"/>
        <w:right w:val="single" w:sz="2" w:space="24" w:color="000009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5B" w:rsidRDefault="00443D5B">
      <w:r>
        <w:separator/>
      </w:r>
    </w:p>
  </w:endnote>
  <w:endnote w:type="continuationSeparator" w:id="0">
    <w:p w:rsidR="00443D5B" w:rsidRDefault="0044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9E" w:rsidRDefault="006066D5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1729740</wp:posOffset>
              </wp:positionH>
              <wp:positionV relativeFrom="page">
                <wp:posOffset>10070465</wp:posOffset>
              </wp:positionV>
              <wp:extent cx="410400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400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F9E" w:rsidRDefault="002F2F9E">
                          <w:pPr>
                            <w:spacing w:before="24"/>
                            <w:ind w:left="20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36.2pt;margin-top:792.95pt;width:323.1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" filled="f" stroked="f">
              <v:textbox inset="0,0,0,0">
                <w:txbxContent>
                  <w:p w:rsidR="002F2F9E" w:rsidRDefault="002F2F9E">
                    <w:pPr>
                      <w:spacing w:before="24"/>
                      <w:ind w:left="20"/>
                      <w:rPr>
                        <w:rFonts w:ascii="Times New Roman" w:hAnsi="Times New Roman"/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5B" w:rsidRDefault="00443D5B">
      <w:r>
        <w:separator/>
      </w:r>
    </w:p>
  </w:footnote>
  <w:footnote w:type="continuationSeparator" w:id="0">
    <w:p w:rsidR="00443D5B" w:rsidRDefault="00443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E3C"/>
    <w:multiLevelType w:val="hybridMultilevel"/>
    <w:tmpl w:val="A7029AC8"/>
    <w:lvl w:ilvl="0" w:tplc="755E1ABE">
      <w:numFmt w:val="bullet"/>
      <w:lvlText w:val=""/>
      <w:lvlJc w:val="left"/>
      <w:pPr>
        <w:ind w:left="834" w:hanging="360"/>
      </w:pPr>
      <w:rPr>
        <w:rFonts w:ascii="OpenSymbol" w:eastAsia="OpenSymbol" w:hAnsi="OpenSymbol" w:cs="OpenSymbol" w:hint="default"/>
        <w:w w:val="126"/>
        <w:sz w:val="22"/>
        <w:szCs w:val="22"/>
        <w:lang w:val="en-US" w:eastAsia="en-US" w:bidi="ar-SA"/>
      </w:rPr>
    </w:lvl>
    <w:lvl w:ilvl="1" w:tplc="4E6A874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20EDA1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2168C1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C0A85E0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C653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E0A1AC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E35CFC4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B667282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">
    <w:nsid w:val="08C11438"/>
    <w:multiLevelType w:val="hybridMultilevel"/>
    <w:tmpl w:val="C12AEBB0"/>
    <w:lvl w:ilvl="0" w:tplc="5D7829A4">
      <w:numFmt w:val="bullet"/>
      <w:lvlText w:val=""/>
      <w:lvlJc w:val="left"/>
      <w:pPr>
        <w:ind w:left="834" w:hanging="360"/>
      </w:pPr>
      <w:rPr>
        <w:rFonts w:hint="default"/>
        <w:w w:val="126"/>
        <w:lang w:val="en-US" w:eastAsia="en-US" w:bidi="ar-SA"/>
      </w:rPr>
    </w:lvl>
    <w:lvl w:ilvl="1" w:tplc="FF68D1E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7DEC1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4656A99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E7067984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4294933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1EE82F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49DAA33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5605E02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9E"/>
    <w:rsid w:val="002F2F9E"/>
    <w:rsid w:val="00443D5B"/>
    <w:rsid w:val="006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</w:pPr>
  </w:style>
  <w:style w:type="paragraph" w:styleId="Title">
    <w:name w:val="Title"/>
    <w:basedOn w:val="Normal"/>
    <w:uiPriority w:val="1"/>
    <w:qFormat/>
    <w:pPr>
      <w:spacing w:before="92"/>
      <w:ind w:left="2953" w:right="294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6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D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06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D5"/>
    <w:rPr>
      <w:rFonts w:ascii="Georgia" w:eastAsia="Georgia" w:hAnsi="Georgia" w:cs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</w:pPr>
  </w:style>
  <w:style w:type="paragraph" w:styleId="Title">
    <w:name w:val="Title"/>
    <w:basedOn w:val="Normal"/>
    <w:uiPriority w:val="1"/>
    <w:qFormat/>
    <w:pPr>
      <w:spacing w:before="92"/>
      <w:ind w:left="2953" w:right="294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6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D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06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D5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QwikResume Template</vt:lpstr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QwikResume Template</dc:title>
  <dc:creator>Qwikresume.com</dc:creator>
  <cp:lastModifiedBy>Ambuj</cp:lastModifiedBy>
  <cp:revision>2</cp:revision>
  <dcterms:created xsi:type="dcterms:W3CDTF">2020-12-07T04:56:00Z</dcterms:created>
  <dcterms:modified xsi:type="dcterms:W3CDTF">2020-12-07T04:56:00Z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2020-12-07T00:00:00Z</vt:filetime>
  </property>
</Properties>
</file>