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E7" w:rsidRDefault="00071622">
      <w:pPr>
        <w:spacing w:after="200" w:line="275" w:lineRule="auto"/>
        <w:jc w:val="center"/>
        <w:rPr>
          <w:rFonts w:ascii="Arial" w:eastAsia="Arial" w:hAnsi="Arial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" w:eastAsia="Arial" w:hAnsi="Arial"/>
          <w:b/>
          <w:sz w:val="32"/>
          <w:szCs w:val="32"/>
          <w:u w:val="single"/>
        </w:rPr>
        <w:t>Resume</w:t>
      </w:r>
    </w:p>
    <w:p w:rsidR="002306E7" w:rsidRDefault="002306E7">
      <w:pPr>
        <w:spacing w:after="200" w:line="275" w:lineRule="auto"/>
        <w:rPr>
          <w:rFonts w:ascii="Arial" w:eastAsia="Arial" w:hAnsi="Arial"/>
          <w:sz w:val="24"/>
          <w:szCs w:val="24"/>
        </w:rPr>
      </w:pPr>
    </w:p>
    <w:p w:rsidR="002306E7" w:rsidRDefault="00071622">
      <w:pPr>
        <w:spacing w:line="275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ANSHUMAN SINGH</w:t>
      </w:r>
    </w:p>
    <w:p w:rsidR="002306E7" w:rsidRDefault="00071622">
      <w:pPr>
        <w:spacing w:line="275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GAHMARKUNJ CHINHAT</w:t>
      </w:r>
    </w:p>
    <w:p w:rsidR="002306E7" w:rsidRDefault="00071622">
      <w:pPr>
        <w:spacing w:line="275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LUCKNOW (U.P.)</w:t>
      </w:r>
    </w:p>
    <w:p w:rsidR="002306E7" w:rsidRDefault="00071622">
      <w:pPr>
        <w:spacing w:line="275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</w:rPr>
        <w:t xml:space="preserve">EMAIL </w:t>
      </w:r>
      <w:r>
        <w:rPr>
          <w:rFonts w:ascii="Arial" w:eastAsia="Arial" w:hAnsi="Arial"/>
          <w:color w:val="00B0F0"/>
          <w:sz w:val="24"/>
          <w:szCs w:val="24"/>
          <w:u w:val="single"/>
        </w:rPr>
        <w:t>anshumansingh638@gmail.com</w:t>
      </w:r>
    </w:p>
    <w:p w:rsidR="002306E7" w:rsidRDefault="00071622">
      <w:pPr>
        <w:pBdr>
          <w:bottom w:val="single" w:sz="12" w:space="0" w:color="000000"/>
        </w:pBdr>
        <w:spacing w:line="275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Call No.7007065179</w:t>
      </w:r>
    </w:p>
    <w:p w:rsidR="002306E7" w:rsidRDefault="002306E7">
      <w:pPr>
        <w:pBdr>
          <w:bottom w:val="single" w:sz="12" w:space="0" w:color="000000"/>
        </w:pBdr>
        <w:spacing w:line="275" w:lineRule="auto"/>
        <w:rPr>
          <w:rFonts w:ascii="Arial" w:eastAsia="Arial" w:hAnsi="Arial"/>
          <w:sz w:val="24"/>
          <w:szCs w:val="24"/>
        </w:rPr>
      </w:pPr>
    </w:p>
    <w:p w:rsidR="002306E7" w:rsidRDefault="002306E7">
      <w:pPr>
        <w:spacing w:line="275" w:lineRule="auto"/>
        <w:rPr>
          <w:rFonts w:ascii="Arial" w:eastAsia="Arial" w:hAnsi="Arial"/>
          <w:sz w:val="24"/>
          <w:szCs w:val="24"/>
        </w:rPr>
      </w:pPr>
    </w:p>
    <w:p w:rsidR="002306E7" w:rsidRDefault="002306E7">
      <w:pPr>
        <w:spacing w:line="275" w:lineRule="auto"/>
        <w:rPr>
          <w:rFonts w:ascii="Arial" w:eastAsia="Arial" w:hAnsi="Arial"/>
          <w:sz w:val="24"/>
          <w:szCs w:val="24"/>
        </w:rPr>
      </w:pPr>
    </w:p>
    <w:p w:rsidR="002306E7" w:rsidRDefault="00071622">
      <w:pPr>
        <w:spacing w:line="275" w:lineRule="auto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Career Objective:</w:t>
      </w:r>
    </w:p>
    <w:p w:rsidR="002306E7" w:rsidRDefault="00071622">
      <w:pPr>
        <w:pStyle w:val="Heading1"/>
        <w:spacing w:after="161"/>
        <w:rPr>
          <w:rFonts w:ascii="Arial" w:eastAsia="Arial" w:hAnsi="Arial"/>
          <w:b w:val="0"/>
          <w:color w:val="444444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b w:val="0"/>
          <w:color w:val="444444"/>
          <w:sz w:val="24"/>
          <w:szCs w:val="24"/>
        </w:rPr>
        <w:t xml:space="preserve">To work in a challenging environment, demanding all my skills and efforts to explore and </w:t>
      </w:r>
      <w:r>
        <w:rPr>
          <w:rFonts w:ascii="Arial" w:eastAsia="Arial" w:hAnsi="Arial"/>
          <w:b w:val="0"/>
          <w:color w:val="444444"/>
          <w:sz w:val="24"/>
          <w:szCs w:val="24"/>
        </w:rPr>
        <w:t>adapt myself in different field, realize my potential and contribute to the development of organization with I am.</w:t>
      </w:r>
    </w:p>
    <w:p w:rsidR="002306E7" w:rsidRDefault="002306E7">
      <w:pPr>
        <w:pStyle w:val="Heading1"/>
        <w:spacing w:after="161"/>
        <w:rPr>
          <w:rFonts w:ascii="Arial" w:eastAsia="Arial" w:hAnsi="Arial"/>
          <w:b w:val="0"/>
          <w:color w:val="444444"/>
          <w:sz w:val="24"/>
          <w:szCs w:val="24"/>
        </w:rPr>
      </w:pPr>
    </w:p>
    <w:p w:rsidR="002306E7" w:rsidRDefault="00071622">
      <w:pPr>
        <w:pStyle w:val="Heading1"/>
        <w:spacing w:after="161"/>
        <w:rPr>
          <w:rFonts w:ascii="Arial" w:eastAsia="Arial" w:hAnsi="Arial"/>
          <w:color w:val="444444"/>
          <w:sz w:val="24"/>
          <w:szCs w:val="24"/>
        </w:rPr>
      </w:pPr>
      <w:r>
        <w:rPr>
          <w:rFonts w:ascii="Arial" w:eastAsia="Arial" w:hAnsi="Arial"/>
          <w:color w:val="444444"/>
          <w:sz w:val="24"/>
          <w:szCs w:val="24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2104"/>
        <w:gridCol w:w="2055"/>
        <w:gridCol w:w="2036"/>
        <w:gridCol w:w="2066"/>
      </w:tblGrid>
      <w:tr w:rsidR="002306E7"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Qualification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Institution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University /</w:t>
            </w:r>
          </w:p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Board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Year of Passing</w:t>
            </w:r>
          </w:p>
        </w:tc>
        <w:tc>
          <w:tcPr>
            <w:tcW w:w="2114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jc w:val="center"/>
              <w:outlineLvl w:val="0"/>
              <w:rPr>
                <w:rFonts w:ascii="Arial" w:eastAsia="Arial" w:hAnsi="Arial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color w:val="444444"/>
                <w:sz w:val="24"/>
                <w:szCs w:val="24"/>
              </w:rPr>
              <w:t>Percentage</w:t>
            </w:r>
          </w:p>
        </w:tc>
      </w:tr>
      <w:tr w:rsidR="002306E7"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</w:t>
            </w: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 B.C.A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SHRI       </w:t>
            </w: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>RAMSWAROOP     MEMORIAL UNIVERSITY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</w:t>
            </w: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S.R.M.U</w:t>
            </w:r>
          </w:p>
        </w:tc>
        <w:tc>
          <w:tcPr>
            <w:tcW w:w="2113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 2021</w:t>
            </w:r>
          </w:p>
        </w:tc>
        <w:tc>
          <w:tcPr>
            <w:tcW w:w="2114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62%</w:t>
            </w:r>
          </w:p>
        </w:tc>
      </w:tr>
      <w:tr w:rsidR="002306E7"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   12th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RAMA    SHANKAR INTER COLL.</w:t>
            </w:r>
          </w:p>
        </w:tc>
        <w:tc>
          <w:tcPr>
            <w:tcW w:w="2113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U.P BOARD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</w:t>
            </w:r>
          </w:p>
          <w:p w:rsidR="002306E7" w:rsidRDefault="00071622">
            <w:pPr>
              <w:wordWrap w:val="0"/>
              <w:spacing w:after="160" w:line="259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   2018</w:t>
            </w:r>
          </w:p>
        </w:tc>
        <w:tc>
          <w:tcPr>
            <w:tcW w:w="2114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43%</w:t>
            </w:r>
          </w:p>
        </w:tc>
      </w:tr>
      <w:tr w:rsidR="002306E7"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   10th</w:t>
            </w:r>
          </w:p>
        </w:tc>
        <w:tc>
          <w:tcPr>
            <w:tcW w:w="2113" w:type="dxa"/>
            <w:shd w:val="clear" w:color="auto" w:fill="auto"/>
          </w:tcPr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ST. XAVIERS HIGH SCHOOL</w:t>
            </w:r>
          </w:p>
        </w:tc>
        <w:tc>
          <w:tcPr>
            <w:tcW w:w="2113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C.B.S.E</w:t>
            </w:r>
          </w:p>
        </w:tc>
        <w:tc>
          <w:tcPr>
            <w:tcW w:w="2113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   2015</w:t>
            </w:r>
          </w:p>
        </w:tc>
        <w:tc>
          <w:tcPr>
            <w:tcW w:w="2114" w:type="dxa"/>
            <w:shd w:val="clear" w:color="auto" w:fill="auto"/>
          </w:tcPr>
          <w:p w:rsidR="002306E7" w:rsidRDefault="002306E7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</w:p>
          <w:p w:rsidR="002306E7" w:rsidRDefault="00071622">
            <w:pPr>
              <w:pStyle w:val="Heading1"/>
              <w:spacing w:after="161"/>
              <w:outlineLvl w:val="0"/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</w:pPr>
            <w:r>
              <w:rPr>
                <w:rFonts w:ascii="Arial" w:eastAsia="Arial" w:hAnsi="Arial"/>
                <w:b w:val="0"/>
                <w:color w:val="444444"/>
                <w:sz w:val="24"/>
                <w:szCs w:val="24"/>
              </w:rPr>
              <w:t xml:space="preserve">      85.5%</w:t>
            </w:r>
          </w:p>
        </w:tc>
      </w:tr>
    </w:tbl>
    <w:p w:rsidR="002306E7" w:rsidRDefault="002306E7">
      <w:pPr>
        <w:pStyle w:val="Heading1"/>
        <w:spacing w:after="161"/>
        <w:rPr>
          <w:rFonts w:ascii="Arial" w:eastAsia="Arial" w:hAnsi="Arial"/>
          <w:b w:val="0"/>
          <w:color w:val="444444"/>
          <w:sz w:val="24"/>
          <w:szCs w:val="24"/>
        </w:rPr>
      </w:pPr>
    </w:p>
    <w:p w:rsidR="002306E7" w:rsidRDefault="00071622">
      <w:pPr>
        <w:spacing w:after="200" w:line="275" w:lineRule="auto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Area of Interest:</w:t>
      </w:r>
    </w:p>
    <w:p w:rsidR="002306E7" w:rsidRDefault="00071622">
      <w:pPr>
        <w:pStyle w:val="ListParagraph"/>
        <w:numPr>
          <w:ilvl w:val="1"/>
          <w:numId w:val="2"/>
        </w:numPr>
        <w:spacing w:after="200" w:line="275" w:lineRule="auto"/>
        <w:contextualSpacing/>
        <w:jc w:val="lef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 language.</w:t>
      </w:r>
    </w:p>
    <w:p w:rsidR="002306E7" w:rsidRDefault="00071622">
      <w:pPr>
        <w:pStyle w:val="ListParagraph"/>
        <w:numPr>
          <w:ilvl w:val="1"/>
          <w:numId w:val="2"/>
        </w:numPr>
        <w:spacing w:line="275" w:lineRule="auto"/>
        <w:contextualSpacing/>
        <w:jc w:val="lef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C# .Net Framework.</w:t>
      </w:r>
      <w:r>
        <w:rPr>
          <w:rFonts w:ascii="Arial" w:eastAsia="Arial" w:hAnsi="Arial"/>
          <w:sz w:val="24"/>
          <w:szCs w:val="24"/>
        </w:rPr>
        <w:tab/>
      </w:r>
    </w:p>
    <w:p w:rsidR="002306E7" w:rsidRDefault="002306E7">
      <w:pPr>
        <w:pStyle w:val="ListParagraph"/>
        <w:spacing w:line="275" w:lineRule="auto"/>
        <w:ind w:left="0"/>
        <w:contextualSpacing/>
        <w:rPr>
          <w:rFonts w:ascii="Arial" w:eastAsia="Arial" w:hAnsi="Arial"/>
          <w:sz w:val="24"/>
          <w:szCs w:val="24"/>
        </w:rPr>
      </w:pPr>
    </w:p>
    <w:p w:rsidR="002306E7" w:rsidRDefault="00071622">
      <w:pPr>
        <w:pStyle w:val="ListParagraph"/>
        <w:spacing w:line="275" w:lineRule="auto"/>
        <w:ind w:left="0"/>
        <w:contextualSpacing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Computer Proficiency:</w:t>
      </w:r>
    </w:p>
    <w:p w:rsidR="002306E7" w:rsidRDefault="00071622">
      <w:pPr>
        <w:pStyle w:val="ListParagraph"/>
        <w:numPr>
          <w:ilvl w:val="0"/>
          <w:numId w:val="4"/>
        </w:numPr>
        <w:spacing w:line="275" w:lineRule="auto"/>
        <w:ind w:left="1080" w:firstLine="0"/>
        <w:contextualSpacing/>
        <w:jc w:val="lef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Language: C,C++,Java Basics,,HTML.</w:t>
      </w:r>
    </w:p>
    <w:p w:rsidR="002306E7" w:rsidRDefault="002306E7">
      <w:pPr>
        <w:pStyle w:val="ListParagraph"/>
        <w:spacing w:line="275" w:lineRule="auto"/>
        <w:ind w:left="0"/>
        <w:contextualSpacing/>
        <w:rPr>
          <w:rFonts w:ascii="Arial" w:eastAsia="Arial" w:hAnsi="Arial"/>
          <w:sz w:val="24"/>
          <w:szCs w:val="24"/>
        </w:rPr>
      </w:pPr>
    </w:p>
    <w:p w:rsidR="002306E7" w:rsidRDefault="00071622">
      <w:pPr>
        <w:pStyle w:val="ListParagraph"/>
        <w:spacing w:line="275" w:lineRule="auto"/>
        <w:ind w:left="0"/>
        <w:contextualSpacing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Training Attended:</w:t>
      </w:r>
    </w:p>
    <w:p w:rsidR="002306E7" w:rsidRDefault="00071622">
      <w:pPr>
        <w:pStyle w:val="NormalWeb"/>
        <w:spacing w:line="360" w:lineRule="auto"/>
        <w:rPr>
          <w:rFonts w:ascii="Arial" w:eastAsia="Arial" w:hAnsi="Arial"/>
          <w:b/>
        </w:rPr>
      </w:pPr>
      <w:r>
        <w:rPr>
          <w:rFonts w:ascii="Calibri" w:eastAsia="Calibri" w:hAnsi="Calibri"/>
          <w:color w:val="000000" w:themeColor="text1"/>
        </w:rPr>
        <w:t xml:space="preserve">         </w:t>
      </w:r>
      <w:r>
        <w:rPr>
          <w:rFonts w:ascii="Calibri" w:eastAsia="Calibri" w:hAnsi="Calibri"/>
          <w:color w:val="000000" w:themeColor="text1"/>
          <w:sz w:val="28"/>
          <w:szCs w:val="28"/>
        </w:rPr>
        <w:t xml:space="preserve">PYTHON WITH PROGRAMMING throught </w:t>
      </w:r>
      <w:r>
        <w:rPr>
          <w:rFonts w:ascii="Calibri" w:eastAsia="Calibri" w:hAnsi="Calibri"/>
          <w:color w:val="FF0000"/>
          <w:sz w:val="28"/>
          <w:szCs w:val="28"/>
        </w:rPr>
        <w:t>INTERNSHALA</w:t>
      </w:r>
      <w:r>
        <w:rPr>
          <w:rFonts w:ascii="Calibri" w:eastAsia="Calibri" w:hAnsi="Calibri"/>
          <w:color w:val="000000" w:themeColor="text1"/>
        </w:rPr>
        <w:t xml:space="preserve"> </w:t>
      </w:r>
    </w:p>
    <w:sectPr w:rsidR="002306E7">
      <w:pgSz w:w="12240" w:h="15840"/>
      <w:pgMar w:top="5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2CB76BF3"/>
    <w:lvl w:ilvl="0" w:tplc="C84A541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22C703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DAC68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F325EA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F07B0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1CAAA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092640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84466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C5AA88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5A848E1A"/>
    <w:lvl w:ilvl="0" w:tplc="5B4AAC96">
      <w:start w:val="1"/>
      <w:numFmt w:val="bullet"/>
      <w:lvlText w:val="·"/>
      <w:lvlJc w:val="left"/>
      <w:pPr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7D68154">
      <w:start w:val="1"/>
      <w:numFmt w:val="bullet"/>
      <w:lvlText w:val="o"/>
      <w:lvlJc w:val="left"/>
      <w:pPr>
        <w:ind w:left="28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64C7092">
      <w:start w:val="1"/>
      <w:numFmt w:val="bullet"/>
      <w:lvlText w:val="§"/>
      <w:lvlJc w:val="left"/>
      <w:pPr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08DBA2">
      <w:start w:val="1"/>
      <w:numFmt w:val="bullet"/>
      <w:lvlText w:val="·"/>
      <w:lvlJc w:val="left"/>
      <w:pPr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62F6BC">
      <w:start w:val="1"/>
      <w:numFmt w:val="bullet"/>
      <w:lvlText w:val="o"/>
      <w:lvlJc w:val="left"/>
      <w:pPr>
        <w:ind w:left="50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F84FB2">
      <w:start w:val="1"/>
      <w:numFmt w:val="bullet"/>
      <w:lvlText w:val="§"/>
      <w:lvlJc w:val="left"/>
      <w:pPr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B4ECDAE">
      <w:start w:val="1"/>
      <w:numFmt w:val="bullet"/>
      <w:lvlText w:val="·"/>
      <w:lvlJc w:val="left"/>
      <w:pPr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4E22EE">
      <w:start w:val="1"/>
      <w:numFmt w:val="bullet"/>
      <w:lvlText w:val="o"/>
      <w:lvlJc w:val="left"/>
      <w:pPr>
        <w:ind w:left="72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E84EB68">
      <w:start w:val="1"/>
      <w:numFmt w:val="bullet"/>
      <w:lvlText w:val="§"/>
      <w:lvlJc w:val="left"/>
      <w:pPr>
        <w:ind w:left="79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3AC2E235"/>
    <w:lvl w:ilvl="0" w:tplc="0BF62E3E">
      <w:start w:val="1"/>
      <w:numFmt w:val="bullet"/>
      <w:lvlText w:val="·"/>
      <w:lvlJc w:val="left"/>
      <w:pPr>
        <w:ind w:left="21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62B4F4">
      <w:start w:val="1"/>
      <w:numFmt w:val="bullet"/>
      <w:lvlText w:val="o"/>
      <w:lvlJc w:val="left"/>
      <w:pPr>
        <w:ind w:left="28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86162E">
      <w:start w:val="1"/>
      <w:numFmt w:val="bullet"/>
      <w:lvlText w:val="§"/>
      <w:lvlJc w:val="left"/>
      <w:pPr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562E10">
      <w:start w:val="1"/>
      <w:numFmt w:val="bullet"/>
      <w:lvlText w:val="·"/>
      <w:lvlJc w:val="left"/>
      <w:pPr>
        <w:ind w:left="43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1017A6">
      <w:start w:val="1"/>
      <w:numFmt w:val="bullet"/>
      <w:lvlText w:val="o"/>
      <w:lvlJc w:val="left"/>
      <w:pPr>
        <w:ind w:left="50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186B7C">
      <w:start w:val="1"/>
      <w:numFmt w:val="bullet"/>
      <w:lvlText w:val="§"/>
      <w:lvlJc w:val="left"/>
      <w:pPr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1EDF54">
      <w:start w:val="1"/>
      <w:numFmt w:val="bullet"/>
      <w:lvlText w:val="·"/>
      <w:lvlJc w:val="left"/>
      <w:pPr>
        <w:ind w:left="64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0BCD37C">
      <w:start w:val="1"/>
      <w:numFmt w:val="bullet"/>
      <w:lvlText w:val="o"/>
      <w:lvlJc w:val="left"/>
      <w:pPr>
        <w:ind w:left="72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B969106">
      <w:start w:val="1"/>
      <w:numFmt w:val="bullet"/>
      <w:lvlText w:val="§"/>
      <w:lvlJc w:val="left"/>
      <w:pPr>
        <w:ind w:left="79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58AB05DA"/>
    <w:lvl w:ilvl="0" w:tplc="799277D6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CEA89D6">
      <w:start w:val="1"/>
      <w:numFmt w:val="bullet"/>
      <w:lvlText w:val="·"/>
      <w:lvlJc w:val="left"/>
      <w:pPr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6C4046F4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14C5CD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B673E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E5CFFE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AAFA0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362068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1005B6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8714572"/>
    <w:lvl w:ilvl="0" w:tplc="20B89D38">
      <w:start w:val="1"/>
      <w:numFmt w:val="bullet"/>
      <w:lvlText w:val="·"/>
      <w:lvlJc w:val="left"/>
      <w:pPr>
        <w:ind w:left="1449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B780C0C">
      <w:start w:val="1"/>
      <w:numFmt w:val="bullet"/>
      <w:lvlText w:val="o"/>
      <w:lvlJc w:val="left"/>
      <w:pPr>
        <w:ind w:left="2169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8EC435A">
      <w:start w:val="1"/>
      <w:numFmt w:val="bullet"/>
      <w:lvlText w:val="§"/>
      <w:lvlJc w:val="left"/>
      <w:pPr>
        <w:ind w:left="2889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44848E">
      <w:start w:val="1"/>
      <w:numFmt w:val="bullet"/>
      <w:lvlText w:val="·"/>
      <w:lvlJc w:val="left"/>
      <w:pPr>
        <w:ind w:left="3609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470C234">
      <w:start w:val="1"/>
      <w:numFmt w:val="bullet"/>
      <w:lvlText w:val="o"/>
      <w:lvlJc w:val="left"/>
      <w:pPr>
        <w:ind w:left="4329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2DA1500">
      <w:start w:val="1"/>
      <w:numFmt w:val="bullet"/>
      <w:lvlText w:val="§"/>
      <w:lvlJc w:val="left"/>
      <w:pPr>
        <w:ind w:left="5049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C48E188">
      <w:start w:val="1"/>
      <w:numFmt w:val="bullet"/>
      <w:lvlText w:val="·"/>
      <w:lvlJc w:val="left"/>
      <w:pPr>
        <w:ind w:left="5769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3E8380">
      <w:start w:val="1"/>
      <w:numFmt w:val="bullet"/>
      <w:lvlText w:val="o"/>
      <w:lvlJc w:val="left"/>
      <w:pPr>
        <w:ind w:left="6489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5FE1B2C">
      <w:start w:val="1"/>
      <w:numFmt w:val="bullet"/>
      <w:lvlText w:val="§"/>
      <w:lvlJc w:val="left"/>
      <w:pPr>
        <w:ind w:left="7209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E7"/>
    <w:rsid w:val="00071622"/>
    <w:rsid w:val="002306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1368CA-8E9E-44F3-8230-75E5333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7"/>
    <w:qFormat/>
    <w:pPr>
      <w:outlineLvl w:val="0"/>
    </w:pPr>
    <w:rPr>
      <w:rFonts w:ascii="Times New Roman" w:eastAsia="Times New Roman" w:hAnsi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w w:val="100"/>
      <w:sz w:val="48"/>
      <w:szCs w:val="48"/>
      <w:shd w:val="clear" w:color="auto" w:fill="auto"/>
    </w:rPr>
  </w:style>
  <w:style w:type="paragraph" w:styleId="NormalWeb">
    <w:name w:val="Normal (Web)"/>
    <w:basedOn w:val="Normal"/>
    <w:unhideWhenUsed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 Corporation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VERMA</dc:creator>
  <cp:lastModifiedBy>Shammi Ranjan Singh</cp:lastModifiedBy>
  <cp:revision>1</cp:revision>
  <dcterms:created xsi:type="dcterms:W3CDTF">2021-09-11T06:29:00Z</dcterms:created>
  <dcterms:modified xsi:type="dcterms:W3CDTF">2021-09-11T06:29:00Z</dcterms:modified>
</cp:coreProperties>
</file>