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5E829" w14:textId="25A18E0E" w:rsidR="004C42E0" w:rsidRPr="004C42E0" w:rsidRDefault="00C03C41" w:rsidP="004C42E0">
      <w:pPr>
        <w:spacing w:after="0"/>
        <w:rPr>
          <w:rFonts w:ascii="Century Gothic" w:hAnsi="Century Gothic"/>
          <w:b/>
        </w:rPr>
      </w:pPr>
      <w:r w:rsidRPr="004C42E0">
        <w:rPr>
          <w:rFonts w:ascii="Century Gothic" w:hAnsi="Century Gothic"/>
          <w:b/>
        </w:rPr>
        <w:t xml:space="preserve">G.K. SATHYANARAYANAN                                                                                                               </w:t>
      </w:r>
      <w:r w:rsidR="004C42E0" w:rsidRPr="004C42E0">
        <w:rPr>
          <w:rFonts w:ascii="Century Gothic" w:hAnsi="Century Gothic"/>
          <w:b/>
        </w:rPr>
        <w:t xml:space="preserve">              </w:t>
      </w:r>
      <w:r w:rsidR="009524BC" w:rsidRPr="004C42E0">
        <w:rPr>
          <w:rFonts w:ascii="Century Gothic" w:hAnsi="Century Gothic"/>
          <w:b/>
        </w:rPr>
        <w:t xml:space="preserve">No.37/5, Srinagar Colony, West </w:t>
      </w:r>
      <w:r w:rsidR="002902A6" w:rsidRPr="004C42E0">
        <w:rPr>
          <w:rFonts w:ascii="Century Gothic" w:hAnsi="Century Gothic"/>
          <w:b/>
        </w:rPr>
        <w:t xml:space="preserve">Street, </w:t>
      </w:r>
    </w:p>
    <w:p w14:paraId="1CF6A840" w14:textId="47DD2735" w:rsidR="0096289B" w:rsidRPr="004C42E0" w:rsidRDefault="002902A6" w:rsidP="004C42E0">
      <w:pPr>
        <w:spacing w:after="0"/>
        <w:rPr>
          <w:rFonts w:ascii="Century Gothic" w:hAnsi="Century Gothic" w:cs="Arial"/>
          <w:b/>
        </w:rPr>
      </w:pPr>
      <w:r w:rsidRPr="004C42E0">
        <w:rPr>
          <w:rFonts w:ascii="Century Gothic" w:hAnsi="Century Gothic"/>
          <w:b/>
        </w:rPr>
        <w:t>Kolathur, Chennai</w:t>
      </w:r>
      <w:r w:rsidR="00743823" w:rsidRPr="004C42E0">
        <w:rPr>
          <w:rFonts w:ascii="Century Gothic" w:hAnsi="Century Gothic"/>
          <w:b/>
        </w:rPr>
        <w:t>-</w:t>
      </w:r>
      <w:r w:rsidR="009524BC" w:rsidRPr="004C42E0">
        <w:rPr>
          <w:rFonts w:ascii="Century Gothic" w:hAnsi="Century Gothic"/>
          <w:b/>
        </w:rPr>
        <w:t xml:space="preserve"> 600 099</w:t>
      </w:r>
      <w:r w:rsidR="00B333AF" w:rsidRPr="004C42E0">
        <w:rPr>
          <w:rFonts w:ascii="Century Gothic" w:hAnsi="Century Gothic"/>
          <w:b/>
        </w:rPr>
        <w:t>.</w:t>
      </w:r>
    </w:p>
    <w:p w14:paraId="764980BE" w14:textId="79D289A0" w:rsidR="003C1F55" w:rsidRPr="004C42E0" w:rsidRDefault="00A54571" w:rsidP="0023011C">
      <w:pPr>
        <w:spacing w:line="240" w:lineRule="auto"/>
        <w:rPr>
          <w:rFonts w:ascii="Century Gothic" w:hAnsi="Century Gothic"/>
          <w:b/>
        </w:rPr>
      </w:pPr>
      <w:r w:rsidRPr="004C42E0">
        <w:rPr>
          <w:rFonts w:ascii="Century Gothic" w:hAnsi="Century Gothic" w:cs="Arial"/>
          <w:b/>
          <w:color w:val="000000" w:themeColor="text1"/>
        </w:rPr>
        <w:t xml:space="preserve">Mobile: </w:t>
      </w:r>
      <w:r w:rsidR="003C1F55" w:rsidRPr="004C42E0">
        <w:rPr>
          <w:rFonts w:ascii="Century Gothic" w:hAnsi="Century Gothic" w:cs="Arial"/>
          <w:b/>
          <w:color w:val="000000" w:themeColor="text1"/>
        </w:rPr>
        <w:t xml:space="preserve">9840876626 </w:t>
      </w:r>
    </w:p>
    <w:p w14:paraId="7B7EC345" w14:textId="21BB5AE4" w:rsidR="00A54571" w:rsidRPr="004C42E0" w:rsidRDefault="003C1F55" w:rsidP="00C3105A">
      <w:pPr>
        <w:tabs>
          <w:tab w:val="left" w:pos="0"/>
        </w:tabs>
        <w:spacing w:after="0" w:line="240" w:lineRule="auto"/>
        <w:jc w:val="both"/>
        <w:rPr>
          <w:rStyle w:val="Hyperlink"/>
          <w:rFonts w:ascii="Century Gothic" w:hAnsi="Century Gothic" w:cs="Arial"/>
          <w:b/>
          <w:u w:val="none"/>
        </w:rPr>
      </w:pPr>
      <w:r w:rsidRPr="004C42E0">
        <w:rPr>
          <w:rFonts w:ascii="Century Gothic" w:hAnsi="Century Gothic" w:cs="Arial"/>
          <w:b/>
          <w:color w:val="000000" w:themeColor="text1"/>
        </w:rPr>
        <w:t xml:space="preserve">E-mail </w:t>
      </w:r>
      <w:r w:rsidR="00871B6B" w:rsidRPr="004C42E0">
        <w:rPr>
          <w:rFonts w:ascii="Century Gothic" w:hAnsi="Century Gothic" w:cs="Arial"/>
          <w:b/>
          <w:color w:val="000000" w:themeColor="text1"/>
        </w:rPr>
        <w:t>Id:</w:t>
      </w:r>
      <w:r w:rsidR="00A54571" w:rsidRPr="004C42E0">
        <w:rPr>
          <w:rFonts w:ascii="Century Gothic" w:hAnsi="Century Gothic" w:cs="Arial"/>
          <w:b/>
          <w:color w:val="000000" w:themeColor="text1"/>
        </w:rPr>
        <w:t xml:space="preserve"> </w:t>
      </w:r>
      <w:hyperlink r:id="rId6" w:history="1">
        <w:r w:rsidR="00743823" w:rsidRPr="004C42E0">
          <w:rPr>
            <w:rStyle w:val="Hyperlink"/>
            <w:rFonts w:ascii="Century Gothic" w:hAnsi="Century Gothic" w:cs="Arial"/>
            <w:b/>
            <w:u w:val="none"/>
          </w:rPr>
          <w:t>sathyanarayanan_1981@yahoo.co.in</w:t>
        </w:r>
      </w:hyperlink>
    </w:p>
    <w:p w14:paraId="4CD6E7E7" w14:textId="77777777" w:rsidR="003D16DA" w:rsidRPr="00E902FA" w:rsidRDefault="003D16DA" w:rsidP="00C3105A">
      <w:pPr>
        <w:tabs>
          <w:tab w:val="left" w:pos="0"/>
        </w:tabs>
        <w:spacing w:after="0" w:line="360" w:lineRule="auto"/>
        <w:jc w:val="both"/>
        <w:rPr>
          <w:rFonts w:ascii="Century Gothic" w:hAnsi="Century Gothic" w:cs="Arial"/>
          <w:color w:val="000000" w:themeColor="text1"/>
          <w:sz w:val="18"/>
          <w:szCs w:val="18"/>
        </w:rPr>
      </w:pPr>
    </w:p>
    <w:p w14:paraId="74DEAD71" w14:textId="0B6C17BA" w:rsidR="00A45BAC" w:rsidRPr="00F120D2" w:rsidRDefault="00743823" w:rsidP="00C3105A">
      <w:pPr>
        <w:tabs>
          <w:tab w:val="left" w:pos="0"/>
        </w:tabs>
        <w:spacing w:after="0" w:line="360" w:lineRule="auto"/>
        <w:jc w:val="both"/>
        <w:rPr>
          <w:rFonts w:ascii="Century Gothic" w:hAnsi="Century Gothic" w:cs="Arial"/>
          <w:b/>
          <w:bCs/>
          <w:color w:val="000000" w:themeColor="text1"/>
        </w:rPr>
      </w:pPr>
      <w:r w:rsidRPr="00F120D2">
        <w:rPr>
          <w:rFonts w:ascii="Century Gothic" w:hAnsi="Century Gothic" w:cs="Arial"/>
          <w:b/>
          <w:bCs/>
          <w:color w:val="000000" w:themeColor="text1"/>
        </w:rPr>
        <w:t xml:space="preserve">Certified information security </w:t>
      </w:r>
      <w:r w:rsidR="00B46B7E" w:rsidRPr="00F120D2">
        <w:rPr>
          <w:rFonts w:ascii="Century Gothic" w:hAnsi="Century Gothic" w:cs="Arial"/>
          <w:b/>
          <w:bCs/>
          <w:color w:val="000000" w:themeColor="text1"/>
        </w:rPr>
        <w:t>auditor (CISA</w:t>
      </w:r>
      <w:r w:rsidRPr="00F120D2">
        <w:rPr>
          <w:rFonts w:ascii="Century Gothic" w:hAnsi="Century Gothic" w:cs="Arial"/>
          <w:b/>
          <w:bCs/>
          <w:color w:val="000000" w:themeColor="text1"/>
        </w:rPr>
        <w:t>)</w:t>
      </w:r>
    </w:p>
    <w:p w14:paraId="583DC90D" w14:textId="77777777" w:rsidR="000871D0" w:rsidRPr="00F120D2" w:rsidRDefault="000871D0" w:rsidP="00C3105A">
      <w:pPr>
        <w:spacing w:line="240" w:lineRule="auto"/>
        <w:jc w:val="both"/>
        <w:rPr>
          <w:rFonts w:ascii="Century Gothic" w:hAnsi="Century Gothic"/>
          <w:b/>
          <w:bCs/>
        </w:rPr>
      </w:pPr>
      <w:r w:rsidRPr="00F120D2">
        <w:rPr>
          <w:rFonts w:ascii="Century Gothic" w:hAnsi="Century Gothic" w:cs="Arial"/>
          <w:b/>
          <w:bCs/>
          <w:caps/>
          <w:color w:val="000000" w:themeColor="text1"/>
          <w:shd w:val="clear" w:color="auto" w:fill="FFFFFF"/>
        </w:rPr>
        <w:t>ISO- 27001</w:t>
      </w:r>
      <w:r w:rsidRPr="00F120D2">
        <w:rPr>
          <w:rFonts w:ascii="Century Gothic" w:hAnsi="Century Gothic"/>
          <w:b/>
          <w:bCs/>
        </w:rPr>
        <w:t xml:space="preserve"> Certified Professional</w:t>
      </w:r>
    </w:p>
    <w:p w14:paraId="17157191" w14:textId="77777777" w:rsidR="003D16DA" w:rsidRPr="00F120D2" w:rsidRDefault="00B333AF" w:rsidP="00C3105A">
      <w:pPr>
        <w:spacing w:line="240" w:lineRule="auto"/>
        <w:jc w:val="both"/>
        <w:rPr>
          <w:rFonts w:ascii="Century Gothic" w:hAnsi="Century Gothic"/>
          <w:b/>
          <w:bCs/>
        </w:rPr>
      </w:pPr>
      <w:r w:rsidRPr="00F120D2">
        <w:rPr>
          <w:rFonts w:ascii="Century Gothic" w:hAnsi="Century Gothic"/>
          <w:b/>
          <w:bCs/>
        </w:rPr>
        <w:t>CCC BIG DATA FOUNDATION CETIFICATE-CLOUD CREDENTIAL COUNCIL</w:t>
      </w:r>
    </w:p>
    <w:p w14:paraId="44C63485" w14:textId="505CE6F7" w:rsidR="00BE391B" w:rsidRPr="00F120D2" w:rsidRDefault="00B333AF" w:rsidP="00C3105A">
      <w:pPr>
        <w:spacing w:line="240" w:lineRule="auto"/>
        <w:jc w:val="both"/>
        <w:rPr>
          <w:rFonts w:ascii="Century Gothic" w:hAnsi="Century Gothic"/>
          <w:b/>
          <w:bCs/>
        </w:rPr>
      </w:pPr>
      <w:r w:rsidRPr="00F120D2">
        <w:rPr>
          <w:rFonts w:ascii="Century Gothic" w:hAnsi="Century Gothic"/>
          <w:b/>
          <w:bCs/>
        </w:rPr>
        <w:t>ITIL FOUNDATION V3</w:t>
      </w:r>
    </w:p>
    <w:p w14:paraId="0BF86505" w14:textId="416351E7" w:rsidR="000871D0" w:rsidRPr="00F120D2" w:rsidRDefault="00A45BAC" w:rsidP="00C3105A">
      <w:pPr>
        <w:spacing w:line="240" w:lineRule="auto"/>
        <w:jc w:val="both"/>
        <w:rPr>
          <w:rFonts w:ascii="Century Gothic" w:hAnsi="Century Gothic"/>
          <w:b/>
          <w:bCs/>
        </w:rPr>
      </w:pPr>
      <w:r w:rsidRPr="00F120D2">
        <w:rPr>
          <w:rFonts w:ascii="Century Gothic" w:hAnsi="Century Gothic" w:cs="Arial"/>
          <w:b/>
          <w:bCs/>
          <w:caps/>
          <w:color w:val="000000" w:themeColor="text1"/>
          <w:shd w:val="clear" w:color="auto" w:fill="FFFFFF"/>
        </w:rPr>
        <w:t>ISO</w:t>
      </w:r>
      <w:r w:rsidR="001A67EF" w:rsidRPr="00F120D2">
        <w:rPr>
          <w:rFonts w:ascii="Century Gothic" w:hAnsi="Century Gothic" w:cs="Arial"/>
          <w:b/>
          <w:bCs/>
          <w:caps/>
          <w:color w:val="000000" w:themeColor="text1"/>
          <w:shd w:val="clear" w:color="auto" w:fill="FFFFFF"/>
        </w:rPr>
        <w:t>-</w:t>
      </w:r>
      <w:r w:rsidRPr="00F120D2">
        <w:rPr>
          <w:rFonts w:ascii="Century Gothic" w:hAnsi="Century Gothic" w:cs="Arial"/>
          <w:b/>
          <w:bCs/>
          <w:caps/>
          <w:color w:val="000000" w:themeColor="text1"/>
          <w:shd w:val="clear" w:color="auto" w:fill="FFFFFF"/>
        </w:rPr>
        <w:t xml:space="preserve"> 2700</w:t>
      </w:r>
      <w:r w:rsidR="00530879" w:rsidRPr="00F120D2">
        <w:rPr>
          <w:rFonts w:ascii="Century Gothic" w:hAnsi="Century Gothic" w:cs="Arial"/>
          <w:b/>
          <w:bCs/>
          <w:caps/>
          <w:color w:val="000000" w:themeColor="text1"/>
          <w:shd w:val="clear" w:color="auto" w:fill="FFFFFF"/>
        </w:rPr>
        <w:t>1</w:t>
      </w:r>
      <w:r w:rsidR="001A67EF" w:rsidRPr="00F120D2">
        <w:rPr>
          <w:rFonts w:ascii="Century Gothic" w:hAnsi="Century Gothic"/>
          <w:b/>
          <w:bCs/>
        </w:rPr>
        <w:t xml:space="preserve"> Certified Professional</w:t>
      </w:r>
    </w:p>
    <w:p w14:paraId="23572453" w14:textId="77777777" w:rsidR="00C313D3" w:rsidRPr="00C41713" w:rsidRDefault="00C313D3" w:rsidP="00C3105A">
      <w:pPr>
        <w:spacing w:after="60" w:line="240" w:lineRule="auto"/>
        <w:jc w:val="both"/>
        <w:rPr>
          <w:rFonts w:ascii="Century Gothic" w:hAnsi="Century Gothic" w:cs="Arial"/>
          <w:b/>
          <w:color w:val="000000" w:themeColor="text1"/>
          <w:sz w:val="20"/>
          <w:szCs w:val="20"/>
          <w:u w:val="single"/>
        </w:rPr>
      </w:pPr>
    </w:p>
    <w:p w14:paraId="2C2860B1" w14:textId="3602C548" w:rsidR="0088623B" w:rsidRPr="00C41713" w:rsidRDefault="007A27E1" w:rsidP="00C3105A">
      <w:pPr>
        <w:spacing w:after="60" w:line="240" w:lineRule="auto"/>
        <w:jc w:val="both"/>
        <w:rPr>
          <w:rFonts w:ascii="Century Gothic" w:hAnsi="Century Gothic" w:cs="Arial"/>
          <w:b/>
          <w:color w:val="000000" w:themeColor="text1"/>
          <w:sz w:val="20"/>
          <w:szCs w:val="20"/>
          <w:u w:val="single"/>
        </w:rPr>
      </w:pPr>
      <w:r w:rsidRPr="00C41713">
        <w:rPr>
          <w:rFonts w:ascii="Century Gothic" w:hAnsi="Century Gothic" w:cs="Arial"/>
          <w:b/>
          <w:color w:val="000000" w:themeColor="text1"/>
          <w:sz w:val="20"/>
          <w:szCs w:val="20"/>
          <w:u w:val="single"/>
        </w:rPr>
        <w:t>CAREER SNAPSHOT</w:t>
      </w:r>
    </w:p>
    <w:p w14:paraId="340F11D0" w14:textId="0307DDB3" w:rsidR="0088623B" w:rsidRPr="00E902FA" w:rsidRDefault="00411914" w:rsidP="00C3105A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Century Gothic" w:hAnsi="Century Gothic"/>
          <w:color w:val="000000" w:themeColor="text1"/>
          <w:sz w:val="18"/>
          <w:szCs w:val="18"/>
        </w:rPr>
      </w:pPr>
      <w:r w:rsidRPr="00E902FA">
        <w:rPr>
          <w:rFonts w:ascii="Century Gothic" w:hAnsi="Century Gothic"/>
          <w:color w:val="000000" w:themeColor="text1"/>
          <w:sz w:val="18"/>
          <w:szCs w:val="18"/>
        </w:rPr>
        <w:t>Offering an experience of over 1</w:t>
      </w:r>
      <w:r w:rsidR="0073636B">
        <w:rPr>
          <w:rFonts w:ascii="Century Gothic" w:hAnsi="Century Gothic"/>
          <w:color w:val="000000" w:themeColor="text1"/>
          <w:sz w:val="18"/>
          <w:szCs w:val="18"/>
        </w:rPr>
        <w:t>4</w:t>
      </w:r>
      <w:r w:rsidRPr="00E902FA">
        <w:rPr>
          <w:rFonts w:ascii="Century Gothic" w:hAnsi="Century Gothic"/>
          <w:color w:val="000000" w:themeColor="text1"/>
          <w:sz w:val="18"/>
          <w:szCs w:val="18"/>
        </w:rPr>
        <w:t>+ years across,</w:t>
      </w:r>
      <w:r w:rsidR="0088623B" w:rsidRPr="00E902FA">
        <w:rPr>
          <w:rFonts w:ascii="Century Gothic" w:hAnsi="Century Gothic"/>
          <w:color w:val="000000" w:themeColor="text1"/>
          <w:sz w:val="18"/>
          <w:szCs w:val="18"/>
        </w:rPr>
        <w:t xml:space="preserve"> </w:t>
      </w:r>
      <w:r w:rsidRPr="00E902FA">
        <w:rPr>
          <w:rFonts w:ascii="Century Gothic" w:hAnsi="Century Gothic"/>
          <w:color w:val="000000" w:themeColor="text1"/>
          <w:sz w:val="18"/>
          <w:szCs w:val="18"/>
        </w:rPr>
        <w:t xml:space="preserve">Operations, </w:t>
      </w:r>
      <w:r w:rsidR="00BE43CC" w:rsidRPr="00E902FA">
        <w:rPr>
          <w:rFonts w:ascii="Century Gothic" w:hAnsi="Century Gothic"/>
          <w:color w:val="000000" w:themeColor="text1"/>
          <w:sz w:val="18"/>
          <w:szCs w:val="18"/>
        </w:rPr>
        <w:t xml:space="preserve">Digital </w:t>
      </w:r>
      <w:r w:rsidR="00DA48ED" w:rsidRPr="00E902FA">
        <w:rPr>
          <w:rFonts w:ascii="Century Gothic" w:hAnsi="Century Gothic"/>
          <w:color w:val="000000" w:themeColor="text1"/>
          <w:sz w:val="18"/>
          <w:szCs w:val="18"/>
        </w:rPr>
        <w:t>Banking</w:t>
      </w:r>
      <w:r w:rsidR="00DA48ED" w:rsidRPr="00E902FA">
        <w:rPr>
          <w:rFonts w:ascii="Century Gothic" w:hAnsi="Century Gothic"/>
          <w:b/>
          <w:bCs/>
          <w:color w:val="000000" w:themeColor="text1"/>
          <w:sz w:val="18"/>
          <w:szCs w:val="18"/>
        </w:rPr>
        <w:t xml:space="preserve">, </w:t>
      </w:r>
      <w:r w:rsidR="00DA48ED" w:rsidRPr="00E902FA">
        <w:rPr>
          <w:rFonts w:ascii="Century Gothic" w:hAnsi="Century Gothic"/>
          <w:color w:val="000000" w:themeColor="text1"/>
          <w:sz w:val="18"/>
          <w:szCs w:val="18"/>
        </w:rPr>
        <w:t>Cards</w:t>
      </w:r>
      <w:r w:rsidRPr="00E902FA">
        <w:rPr>
          <w:rFonts w:ascii="Century Gothic" w:hAnsi="Century Gothic"/>
          <w:color w:val="000000" w:themeColor="text1"/>
          <w:sz w:val="18"/>
          <w:szCs w:val="18"/>
        </w:rPr>
        <w:t xml:space="preserve">, </w:t>
      </w:r>
      <w:r w:rsidR="0088623B" w:rsidRPr="00E902FA">
        <w:rPr>
          <w:rFonts w:ascii="Century Gothic" w:hAnsi="Century Gothic"/>
          <w:color w:val="000000" w:themeColor="text1"/>
          <w:sz w:val="18"/>
          <w:szCs w:val="18"/>
        </w:rPr>
        <w:t xml:space="preserve">information Security, </w:t>
      </w:r>
      <w:r w:rsidRPr="00E902FA">
        <w:rPr>
          <w:rFonts w:ascii="Century Gothic" w:hAnsi="Century Gothic"/>
          <w:color w:val="000000" w:themeColor="text1"/>
          <w:sz w:val="18"/>
          <w:szCs w:val="18"/>
        </w:rPr>
        <w:t xml:space="preserve">Compliances &amp; Risk Control, </w:t>
      </w:r>
      <w:r w:rsidR="0088623B" w:rsidRPr="00E902FA">
        <w:rPr>
          <w:rFonts w:ascii="Century Gothic" w:hAnsi="Century Gothic"/>
          <w:color w:val="000000" w:themeColor="text1"/>
          <w:sz w:val="18"/>
          <w:szCs w:val="18"/>
        </w:rPr>
        <w:t>Product design and internal audit.</w:t>
      </w:r>
      <w:r w:rsidRPr="00E902FA">
        <w:rPr>
          <w:rFonts w:ascii="Century Gothic" w:hAnsi="Century Gothic"/>
          <w:color w:val="000000" w:themeColor="text1"/>
          <w:sz w:val="18"/>
          <w:szCs w:val="18"/>
        </w:rPr>
        <w:t xml:space="preserve"> </w:t>
      </w:r>
    </w:p>
    <w:p w14:paraId="3122DD55" w14:textId="706F137C" w:rsidR="0088623B" w:rsidRPr="00E902FA" w:rsidRDefault="0088623B" w:rsidP="00C3105A">
      <w:pPr>
        <w:pStyle w:val="ListParagraph"/>
        <w:spacing w:after="0" w:line="240" w:lineRule="auto"/>
        <w:ind w:left="425"/>
        <w:jc w:val="both"/>
        <w:rPr>
          <w:rFonts w:ascii="Century Gothic" w:hAnsi="Century Gothic"/>
          <w:color w:val="000000" w:themeColor="text1"/>
          <w:sz w:val="18"/>
          <w:szCs w:val="18"/>
        </w:rPr>
      </w:pPr>
    </w:p>
    <w:p w14:paraId="2AD61C3A" w14:textId="51DECACF" w:rsidR="00411914" w:rsidRPr="00E902FA" w:rsidRDefault="00411914" w:rsidP="00C3105A">
      <w:pPr>
        <w:numPr>
          <w:ilvl w:val="0"/>
          <w:numId w:val="1"/>
        </w:numPr>
        <w:spacing w:after="120"/>
        <w:jc w:val="both"/>
        <w:rPr>
          <w:rFonts w:ascii="Century Gothic" w:hAnsi="Century Gothic"/>
          <w:color w:val="000000" w:themeColor="text1"/>
          <w:sz w:val="18"/>
          <w:szCs w:val="18"/>
        </w:rPr>
      </w:pPr>
      <w:r w:rsidRPr="00E902FA">
        <w:rPr>
          <w:rFonts w:ascii="Century Gothic" w:hAnsi="Century Gothic" w:cs="Arial"/>
          <w:sz w:val="18"/>
          <w:szCs w:val="18"/>
        </w:rPr>
        <w:t xml:space="preserve">Insightful and technically-advanced Information Security Project Lead with primary expertise in </w:t>
      </w:r>
      <w:r w:rsidRPr="00E902FA">
        <w:rPr>
          <w:rFonts w:ascii="Century Gothic" w:hAnsi="Century Gothic" w:cs="Arial"/>
          <w:bCs/>
          <w:sz w:val="18"/>
          <w:szCs w:val="18"/>
        </w:rPr>
        <w:t>Compliance</w:t>
      </w:r>
      <w:r w:rsidRPr="00E902FA">
        <w:rPr>
          <w:rFonts w:ascii="Century Gothic" w:hAnsi="Century Gothic" w:cs="Arial"/>
          <w:b/>
          <w:sz w:val="18"/>
          <w:szCs w:val="18"/>
        </w:rPr>
        <w:t xml:space="preserve"> </w:t>
      </w:r>
      <w:r w:rsidRPr="00E902FA">
        <w:rPr>
          <w:rFonts w:ascii="Century Gothic" w:hAnsi="Century Gothic"/>
          <w:color w:val="000000" w:themeColor="text1"/>
          <w:sz w:val="18"/>
          <w:szCs w:val="18"/>
        </w:rPr>
        <w:t>Assurance, Business Continuity, Risk Management, Incident Management and</w:t>
      </w:r>
      <w:r w:rsidR="00627FC3" w:rsidRPr="00E902FA">
        <w:rPr>
          <w:rFonts w:ascii="Century Gothic" w:hAnsi="Century Gothic"/>
          <w:color w:val="000000" w:themeColor="text1"/>
          <w:sz w:val="18"/>
          <w:szCs w:val="18"/>
        </w:rPr>
        <w:t xml:space="preserve"> </w:t>
      </w:r>
      <w:r w:rsidR="001F6AF0" w:rsidRPr="00E902FA">
        <w:rPr>
          <w:rFonts w:ascii="Century Gothic" w:hAnsi="Century Gothic" w:cs="Arial"/>
          <w:sz w:val="18"/>
          <w:szCs w:val="18"/>
          <w:shd w:val="clear" w:color="auto" w:fill="FFFFFF"/>
        </w:rPr>
        <w:t>third-party</w:t>
      </w:r>
      <w:r w:rsidR="00627FC3" w:rsidRPr="00E902FA">
        <w:rPr>
          <w:rFonts w:ascii="Century Gothic" w:hAnsi="Century Gothic" w:cs="Arial"/>
          <w:sz w:val="18"/>
          <w:szCs w:val="18"/>
          <w:shd w:val="clear" w:color="auto" w:fill="FFFFFF"/>
        </w:rPr>
        <w:t xml:space="preserve"> risk </w:t>
      </w:r>
      <w:r w:rsidRPr="00E902FA">
        <w:rPr>
          <w:rFonts w:ascii="Century Gothic" w:hAnsi="Century Gothic"/>
          <w:color w:val="000000" w:themeColor="text1"/>
          <w:sz w:val="18"/>
          <w:szCs w:val="18"/>
        </w:rPr>
        <w:t>Management.</w:t>
      </w:r>
    </w:p>
    <w:p w14:paraId="7305968A" w14:textId="6E6897A6" w:rsidR="00411914" w:rsidRPr="00E902FA" w:rsidRDefault="00411914" w:rsidP="00C3105A">
      <w:pPr>
        <w:numPr>
          <w:ilvl w:val="0"/>
          <w:numId w:val="1"/>
        </w:numPr>
        <w:spacing w:after="120"/>
        <w:jc w:val="both"/>
        <w:rPr>
          <w:rFonts w:ascii="Century Gothic" w:hAnsi="Century Gothic"/>
          <w:color w:val="000000" w:themeColor="text1"/>
          <w:sz w:val="18"/>
          <w:szCs w:val="18"/>
        </w:rPr>
      </w:pPr>
      <w:r w:rsidRPr="00E902FA">
        <w:rPr>
          <w:rFonts w:ascii="Century Gothic" w:hAnsi="Century Gothic"/>
          <w:color w:val="000000" w:themeColor="text1"/>
          <w:sz w:val="18"/>
          <w:szCs w:val="18"/>
        </w:rPr>
        <w:t xml:space="preserve">Adept at planning and implementing Business Continuity Plans, Risk Mitigation Plan as </w:t>
      </w:r>
      <w:r w:rsidR="007524F4" w:rsidRPr="00E902FA">
        <w:rPr>
          <w:rFonts w:ascii="Century Gothic" w:hAnsi="Century Gothic"/>
          <w:color w:val="000000" w:themeColor="text1"/>
          <w:sz w:val="18"/>
          <w:szCs w:val="18"/>
        </w:rPr>
        <w:t>per guidelines</w:t>
      </w:r>
      <w:r w:rsidRPr="00E902FA">
        <w:rPr>
          <w:rFonts w:ascii="Century Gothic" w:hAnsi="Century Gothic"/>
          <w:color w:val="000000" w:themeColor="text1"/>
          <w:sz w:val="18"/>
          <w:szCs w:val="18"/>
        </w:rPr>
        <w:t>.</w:t>
      </w:r>
    </w:p>
    <w:p w14:paraId="386D1230" w14:textId="77777777" w:rsidR="00411914" w:rsidRPr="00E902FA" w:rsidRDefault="00411914" w:rsidP="00C3105A">
      <w:pPr>
        <w:numPr>
          <w:ilvl w:val="0"/>
          <w:numId w:val="1"/>
        </w:numPr>
        <w:spacing w:after="120"/>
        <w:jc w:val="both"/>
        <w:rPr>
          <w:rFonts w:ascii="Century Gothic" w:hAnsi="Century Gothic"/>
          <w:color w:val="000000" w:themeColor="text1"/>
          <w:sz w:val="18"/>
          <w:szCs w:val="18"/>
        </w:rPr>
      </w:pPr>
      <w:bookmarkStart w:id="0" w:name="_Hlk52906201"/>
      <w:r w:rsidRPr="00E902FA">
        <w:rPr>
          <w:rFonts w:ascii="Century Gothic" w:hAnsi="Century Gothic"/>
          <w:color w:val="000000" w:themeColor="text1"/>
          <w:sz w:val="18"/>
          <w:szCs w:val="18"/>
        </w:rPr>
        <w:t>Facilitating External / Internal audit team and to create remediation plan for audit findings</w:t>
      </w:r>
    </w:p>
    <w:p w14:paraId="4B5F7E33" w14:textId="77777777" w:rsidR="00411914" w:rsidRPr="00E902FA" w:rsidRDefault="00411914" w:rsidP="00C3105A">
      <w:pPr>
        <w:numPr>
          <w:ilvl w:val="0"/>
          <w:numId w:val="1"/>
        </w:numPr>
        <w:spacing w:after="120"/>
        <w:jc w:val="both"/>
        <w:rPr>
          <w:rFonts w:ascii="Century Gothic" w:hAnsi="Century Gothic"/>
          <w:color w:val="000000" w:themeColor="text1"/>
          <w:sz w:val="18"/>
          <w:szCs w:val="18"/>
        </w:rPr>
      </w:pPr>
      <w:bookmarkStart w:id="1" w:name="_Hlk52906208"/>
      <w:bookmarkEnd w:id="0"/>
      <w:r w:rsidRPr="00E902FA">
        <w:rPr>
          <w:rFonts w:ascii="Century Gothic" w:hAnsi="Century Gothic"/>
          <w:color w:val="000000" w:themeColor="text1"/>
          <w:sz w:val="18"/>
          <w:szCs w:val="18"/>
        </w:rPr>
        <w:t>Hands-on experience in drafting, reviewing, presenting and publishing security policies also experienced in assuring compliance by conducting internal audits as per the security policy</w:t>
      </w:r>
    </w:p>
    <w:bookmarkEnd w:id="1"/>
    <w:p w14:paraId="29793E4D" w14:textId="27658F59" w:rsidR="00411914" w:rsidRPr="00E902FA" w:rsidRDefault="00411914" w:rsidP="00C3105A">
      <w:pPr>
        <w:numPr>
          <w:ilvl w:val="0"/>
          <w:numId w:val="1"/>
        </w:numPr>
        <w:spacing w:after="0" w:line="240" w:lineRule="auto"/>
        <w:jc w:val="both"/>
        <w:rPr>
          <w:rFonts w:ascii="Century Gothic" w:hAnsi="Century Gothic"/>
          <w:color w:val="000000" w:themeColor="text1"/>
          <w:sz w:val="18"/>
          <w:szCs w:val="18"/>
        </w:rPr>
      </w:pPr>
      <w:r w:rsidRPr="00E902FA">
        <w:rPr>
          <w:rFonts w:ascii="Century Gothic" w:hAnsi="Century Gothic"/>
          <w:color w:val="000000" w:themeColor="text1"/>
          <w:sz w:val="18"/>
          <w:szCs w:val="18"/>
        </w:rPr>
        <w:t xml:space="preserve">Experience </w:t>
      </w:r>
      <w:r w:rsidR="001A2E32" w:rsidRPr="00E902FA">
        <w:rPr>
          <w:rFonts w:ascii="Century Gothic" w:hAnsi="Century Gothic"/>
          <w:color w:val="000000" w:themeColor="text1"/>
          <w:sz w:val="18"/>
          <w:szCs w:val="18"/>
        </w:rPr>
        <w:t>InfoSec compliance audit</w:t>
      </w:r>
      <w:r w:rsidRPr="00E902FA">
        <w:rPr>
          <w:rFonts w:ascii="Century Gothic" w:hAnsi="Century Gothic"/>
          <w:color w:val="000000" w:themeColor="text1"/>
          <w:sz w:val="18"/>
          <w:szCs w:val="18"/>
        </w:rPr>
        <w:t xml:space="preserve"> / </w:t>
      </w:r>
      <w:r w:rsidR="00537CE1" w:rsidRPr="00E902FA">
        <w:rPr>
          <w:rFonts w:ascii="Century Gothic" w:hAnsi="Century Gothic"/>
          <w:color w:val="000000" w:themeColor="text1"/>
          <w:sz w:val="18"/>
          <w:szCs w:val="18"/>
        </w:rPr>
        <w:t>Inspection</w:t>
      </w:r>
      <w:r w:rsidR="0046714F" w:rsidRPr="00E902FA">
        <w:rPr>
          <w:rFonts w:ascii="Century Gothic" w:hAnsi="Century Gothic"/>
          <w:color w:val="000000" w:themeColor="text1"/>
          <w:sz w:val="18"/>
          <w:szCs w:val="18"/>
        </w:rPr>
        <w:t>,</w:t>
      </w:r>
      <w:r w:rsidR="00537CE1" w:rsidRPr="00E902FA">
        <w:rPr>
          <w:rFonts w:ascii="Century Gothic" w:hAnsi="Century Gothic"/>
          <w:color w:val="000000" w:themeColor="text1"/>
          <w:sz w:val="18"/>
          <w:szCs w:val="18"/>
        </w:rPr>
        <w:t xml:space="preserve"> </w:t>
      </w:r>
      <w:r w:rsidR="00537CE1" w:rsidRPr="00E902FA">
        <w:rPr>
          <w:rFonts w:ascii="Century Gothic" w:hAnsi="Century Gothic"/>
          <w:b/>
          <w:bCs/>
          <w:color w:val="000000" w:themeColor="text1"/>
          <w:sz w:val="18"/>
          <w:szCs w:val="18"/>
        </w:rPr>
        <w:t>PCI DSS</w:t>
      </w:r>
      <w:r w:rsidR="00537CE1" w:rsidRPr="00E902FA">
        <w:rPr>
          <w:rFonts w:ascii="Century Gothic" w:hAnsi="Century Gothic"/>
          <w:color w:val="000000" w:themeColor="text1"/>
          <w:sz w:val="18"/>
          <w:szCs w:val="18"/>
        </w:rPr>
        <w:t xml:space="preserve"> Certification.</w:t>
      </w:r>
    </w:p>
    <w:p w14:paraId="2B57C64C" w14:textId="77777777" w:rsidR="00411914" w:rsidRPr="00E902FA" w:rsidRDefault="00411914" w:rsidP="00C3105A">
      <w:pPr>
        <w:spacing w:after="0" w:line="240" w:lineRule="auto"/>
        <w:jc w:val="both"/>
        <w:rPr>
          <w:rFonts w:ascii="Century Gothic" w:hAnsi="Century Gothic"/>
          <w:color w:val="000000" w:themeColor="text1"/>
          <w:sz w:val="18"/>
          <w:szCs w:val="18"/>
        </w:rPr>
      </w:pPr>
    </w:p>
    <w:p w14:paraId="1BC89792" w14:textId="1F260CD8" w:rsidR="005A2BC1" w:rsidRPr="00E902FA" w:rsidRDefault="00411914" w:rsidP="00C3105A">
      <w:pPr>
        <w:numPr>
          <w:ilvl w:val="0"/>
          <w:numId w:val="1"/>
        </w:numPr>
        <w:spacing w:after="0" w:line="240" w:lineRule="auto"/>
        <w:jc w:val="both"/>
        <w:rPr>
          <w:rFonts w:ascii="Century Gothic" w:hAnsi="Century Gothic"/>
          <w:color w:val="000000" w:themeColor="text1"/>
          <w:sz w:val="18"/>
          <w:szCs w:val="18"/>
        </w:rPr>
      </w:pPr>
      <w:r w:rsidRPr="00E902FA">
        <w:rPr>
          <w:rFonts w:ascii="Century Gothic" w:hAnsi="Century Gothic"/>
          <w:color w:val="000000" w:themeColor="text1"/>
          <w:sz w:val="18"/>
          <w:szCs w:val="18"/>
        </w:rPr>
        <w:t>Possess keen business acumen in understanding financial requirements and analyzing the Credit / Risk involved in compliance with the rules laid down by various governing bodies and RBI. Adept at enhanced Wireless technologies and online payment business through Retail Market.</w:t>
      </w:r>
    </w:p>
    <w:p w14:paraId="34ACE2A7" w14:textId="77777777" w:rsidR="006F04F7" w:rsidRPr="00E902FA" w:rsidRDefault="006F04F7" w:rsidP="00C3105A">
      <w:pPr>
        <w:tabs>
          <w:tab w:val="left" w:pos="0"/>
        </w:tabs>
        <w:spacing w:after="0"/>
        <w:jc w:val="both"/>
        <w:rPr>
          <w:rFonts w:ascii="Century Gothic" w:hAnsi="Century Gothic" w:cs="Arial"/>
          <w:b/>
          <w:color w:val="000000" w:themeColor="text1"/>
          <w:sz w:val="18"/>
          <w:szCs w:val="18"/>
        </w:rPr>
      </w:pPr>
    </w:p>
    <w:p w14:paraId="7FD2D0AD" w14:textId="4D629DBE" w:rsidR="0023011C" w:rsidRPr="00C41713" w:rsidRDefault="00D0522C" w:rsidP="00C50151">
      <w:pPr>
        <w:tabs>
          <w:tab w:val="left" w:pos="0"/>
        </w:tabs>
        <w:spacing w:after="0"/>
        <w:jc w:val="both"/>
        <w:rPr>
          <w:rFonts w:ascii="Century Gothic" w:hAnsi="Century Gothic" w:cs="Arial"/>
          <w:b/>
          <w:color w:val="000000" w:themeColor="text1"/>
          <w:sz w:val="20"/>
          <w:szCs w:val="20"/>
        </w:rPr>
      </w:pPr>
      <w:r w:rsidRPr="00C41713">
        <w:rPr>
          <w:rFonts w:ascii="Century Gothic" w:hAnsi="Century Gothic" w:cs="Arial"/>
          <w:b/>
          <w:color w:val="000000" w:themeColor="text1"/>
          <w:sz w:val="20"/>
          <w:szCs w:val="20"/>
        </w:rPr>
        <w:t>PROFESSIONAL</w:t>
      </w:r>
      <w:r w:rsidR="00124E23" w:rsidRPr="00C41713">
        <w:rPr>
          <w:rFonts w:ascii="Century Gothic" w:hAnsi="Century Gothic" w:cs="Arial"/>
          <w:b/>
          <w:color w:val="000000" w:themeColor="text1"/>
          <w:sz w:val="20"/>
          <w:szCs w:val="20"/>
        </w:rPr>
        <w:t xml:space="preserve"> EXPERIENCE:</w:t>
      </w:r>
    </w:p>
    <w:p w14:paraId="5B4A5365" w14:textId="77777777" w:rsidR="00C50151" w:rsidRPr="00C50151" w:rsidRDefault="00C50151" w:rsidP="00C50151">
      <w:pPr>
        <w:tabs>
          <w:tab w:val="left" w:pos="0"/>
        </w:tabs>
        <w:spacing w:after="0"/>
        <w:jc w:val="both"/>
        <w:rPr>
          <w:rFonts w:ascii="Century Gothic" w:hAnsi="Century Gothic" w:cs="Arial"/>
          <w:b/>
          <w:color w:val="000000" w:themeColor="text1"/>
          <w:sz w:val="18"/>
          <w:szCs w:val="18"/>
        </w:rPr>
      </w:pPr>
    </w:p>
    <w:p w14:paraId="61A94826" w14:textId="2E71FC42" w:rsidR="00C773AF" w:rsidRPr="00BA5A75" w:rsidRDefault="00316C66" w:rsidP="00C3105A">
      <w:pPr>
        <w:tabs>
          <w:tab w:val="left" w:pos="360"/>
        </w:tabs>
        <w:jc w:val="both"/>
        <w:rPr>
          <w:rFonts w:ascii="Century Gothic" w:hAnsi="Century Gothic"/>
          <w:b/>
          <w:color w:val="000000" w:themeColor="text1"/>
          <w:sz w:val="20"/>
          <w:szCs w:val="20"/>
        </w:rPr>
      </w:pPr>
      <w:r w:rsidRPr="00BA5A75">
        <w:rPr>
          <w:rFonts w:ascii="Century Gothic" w:hAnsi="Century Gothic"/>
          <w:b/>
          <w:color w:val="000000" w:themeColor="text1"/>
          <w:sz w:val="20"/>
          <w:szCs w:val="20"/>
        </w:rPr>
        <w:t xml:space="preserve"> </w:t>
      </w:r>
      <w:r w:rsidR="00B416EB" w:rsidRPr="00BA5A75">
        <w:rPr>
          <w:rFonts w:ascii="Century Gothic" w:hAnsi="Century Gothic"/>
          <w:b/>
          <w:color w:val="000000" w:themeColor="text1"/>
          <w:sz w:val="20"/>
          <w:szCs w:val="20"/>
        </w:rPr>
        <w:t>DBS Bank</w:t>
      </w:r>
      <w:r w:rsidRPr="00BA5A75">
        <w:rPr>
          <w:rFonts w:ascii="Century Gothic" w:hAnsi="Century Gothic"/>
          <w:b/>
          <w:color w:val="000000" w:themeColor="text1"/>
          <w:sz w:val="20"/>
          <w:szCs w:val="20"/>
        </w:rPr>
        <w:t xml:space="preserve"> India Limited</w:t>
      </w:r>
      <w:r w:rsidRPr="00BA5A75">
        <w:rPr>
          <w:rFonts w:ascii="Century Gothic" w:hAnsi="Century Gothic"/>
          <w:b/>
          <w:color w:val="000000" w:themeColor="text1"/>
          <w:sz w:val="20"/>
          <w:szCs w:val="20"/>
        </w:rPr>
        <w:sym w:font="Symbol" w:char="F0A8"/>
      </w:r>
      <w:r w:rsidRPr="00BA5A75">
        <w:rPr>
          <w:rFonts w:ascii="Century Gothic" w:hAnsi="Century Gothic" w:cs="Arial"/>
          <w:b/>
          <w:color w:val="000000" w:themeColor="text1"/>
          <w:sz w:val="20"/>
          <w:szCs w:val="20"/>
        </w:rPr>
        <w:t xml:space="preserve"> IS-</w:t>
      </w:r>
      <w:r w:rsidR="001C13AC" w:rsidRPr="00BA5A75">
        <w:rPr>
          <w:rFonts w:ascii="Century Gothic" w:hAnsi="Century Gothic" w:cs="Arial"/>
          <w:b/>
          <w:color w:val="000000" w:themeColor="text1"/>
          <w:sz w:val="20"/>
          <w:szCs w:val="20"/>
        </w:rPr>
        <w:t>Compliance &amp; Security</w:t>
      </w:r>
      <w:r w:rsidRPr="00BA5A75">
        <w:rPr>
          <w:rFonts w:ascii="Century Gothic" w:hAnsi="Century Gothic" w:cs="Arial"/>
          <w:b/>
          <w:color w:val="000000" w:themeColor="text1"/>
          <w:sz w:val="20"/>
          <w:szCs w:val="20"/>
        </w:rPr>
        <w:t xml:space="preserve"> Jan 2019 – 31</w:t>
      </w:r>
      <w:r w:rsidRPr="00BA5A75">
        <w:rPr>
          <w:rFonts w:ascii="Century Gothic" w:hAnsi="Century Gothic" w:cs="Arial"/>
          <w:b/>
          <w:color w:val="000000" w:themeColor="text1"/>
          <w:sz w:val="20"/>
          <w:szCs w:val="20"/>
          <w:vertAlign w:val="superscript"/>
        </w:rPr>
        <w:t>st</w:t>
      </w:r>
      <w:r w:rsidR="00EA2477">
        <w:rPr>
          <w:rFonts w:ascii="Century Gothic" w:hAnsi="Century Gothic" w:cs="Arial"/>
          <w:b/>
          <w:color w:val="000000" w:themeColor="text1"/>
          <w:sz w:val="20"/>
          <w:szCs w:val="20"/>
          <w:vertAlign w:val="superscript"/>
        </w:rPr>
        <w:t xml:space="preserve"> </w:t>
      </w:r>
      <w:r w:rsidRPr="00BA5A75">
        <w:rPr>
          <w:rFonts w:ascii="Century Gothic" w:hAnsi="Century Gothic" w:cs="Arial"/>
          <w:b/>
          <w:color w:val="000000" w:themeColor="text1"/>
          <w:sz w:val="20"/>
          <w:szCs w:val="20"/>
        </w:rPr>
        <w:t>May2021</w:t>
      </w:r>
      <w:r w:rsidR="00FF3D27" w:rsidRPr="00BA5A75">
        <w:rPr>
          <w:rFonts w:ascii="Century Gothic" w:hAnsi="Century Gothic" w:cs="Arial"/>
          <w:b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r w:rsidR="008E5D9D" w:rsidRPr="00BA5A75">
        <w:rPr>
          <w:rFonts w:ascii="Century Gothic" w:hAnsi="Century Gothic" w:cs="Arial"/>
          <w:b/>
          <w:color w:val="000000" w:themeColor="text1"/>
          <w:sz w:val="20"/>
          <w:szCs w:val="20"/>
          <w:bdr w:val="none" w:sz="0" w:space="0" w:color="auto" w:frame="1"/>
        </w:rPr>
        <w:t xml:space="preserve"> </w:t>
      </w:r>
    </w:p>
    <w:p w14:paraId="11AFCA7C" w14:textId="037BCDB6" w:rsidR="001F32DC" w:rsidRPr="001F32DC" w:rsidRDefault="001F32DC" w:rsidP="001F32DC">
      <w:pPr>
        <w:pStyle w:val="ListParagraph"/>
        <w:numPr>
          <w:ilvl w:val="0"/>
          <w:numId w:val="18"/>
        </w:numPr>
        <w:spacing w:after="0" w:line="270" w:lineRule="atLeast"/>
        <w:jc w:val="both"/>
        <w:textAlignment w:val="baseline"/>
        <w:rPr>
          <w:rFonts w:ascii="Century Gothic" w:hAnsi="Century Gothic" w:cs="Arial"/>
          <w:color w:val="000000" w:themeColor="text1"/>
          <w:sz w:val="18"/>
          <w:szCs w:val="18"/>
        </w:rPr>
      </w:pPr>
      <w:r w:rsidRPr="00E902FA">
        <w:rPr>
          <w:rFonts w:ascii="Century Gothic" w:hAnsi="Century Gothic" w:cs="Arial"/>
          <w:sz w:val="18"/>
          <w:szCs w:val="18"/>
          <w:shd w:val="clear" w:color="auto" w:fill="FFFFFF"/>
        </w:rPr>
        <w:t xml:space="preserve">Responsible for coordination of Developing and Deploying the Infosec systems, processes and procedures </w:t>
      </w:r>
    </w:p>
    <w:p w14:paraId="5269828B" w14:textId="32B62B81" w:rsidR="00BD751C" w:rsidRPr="00E902FA" w:rsidRDefault="009A583E" w:rsidP="001A2768">
      <w:pPr>
        <w:pStyle w:val="ListParagraph"/>
        <w:numPr>
          <w:ilvl w:val="0"/>
          <w:numId w:val="18"/>
        </w:numPr>
        <w:spacing w:after="0" w:line="270" w:lineRule="atLeast"/>
        <w:jc w:val="both"/>
        <w:textAlignment w:val="baseline"/>
        <w:rPr>
          <w:rFonts w:ascii="Century Gothic" w:hAnsi="Century Gothic" w:cs="Arial"/>
          <w:color w:val="000000" w:themeColor="text1"/>
          <w:sz w:val="18"/>
          <w:szCs w:val="18"/>
        </w:rPr>
      </w:pPr>
      <w:r w:rsidRPr="00E902FA">
        <w:rPr>
          <w:rFonts w:ascii="Century Gothic" w:hAnsi="Century Gothic" w:cs="Arial"/>
          <w:color w:val="000000" w:themeColor="text1"/>
          <w:sz w:val="18"/>
          <w:szCs w:val="18"/>
        </w:rPr>
        <w:t>Responsible for infosec r</w:t>
      </w:r>
      <w:r w:rsidR="00C773AF" w:rsidRPr="00E902FA">
        <w:rPr>
          <w:rFonts w:ascii="Century Gothic" w:hAnsi="Century Gothic" w:cs="Arial"/>
          <w:color w:val="000000" w:themeColor="text1"/>
          <w:sz w:val="18"/>
          <w:szCs w:val="18"/>
        </w:rPr>
        <w:t xml:space="preserve">isk monitoring framework </w:t>
      </w:r>
      <w:r w:rsidRPr="00E902FA">
        <w:rPr>
          <w:rFonts w:ascii="Century Gothic" w:hAnsi="Century Gothic" w:cs="Arial"/>
          <w:color w:val="000000" w:themeColor="text1"/>
          <w:sz w:val="18"/>
          <w:szCs w:val="18"/>
        </w:rPr>
        <w:t>implementation as per ISO27001</w:t>
      </w:r>
      <w:r w:rsidR="001A2768" w:rsidRPr="00E902FA">
        <w:rPr>
          <w:rFonts w:ascii="Century Gothic" w:hAnsi="Century Gothic" w:cs="Arial"/>
          <w:color w:val="000000" w:themeColor="text1"/>
          <w:sz w:val="18"/>
          <w:szCs w:val="18"/>
        </w:rPr>
        <w:t>,</w:t>
      </w:r>
      <w:r w:rsidR="001A2768" w:rsidRPr="00E902FA">
        <w:rPr>
          <w:rFonts w:ascii="Century Gothic" w:hAnsi="Century Gothic" w:cs="Arial"/>
          <w:b/>
          <w:bCs/>
          <w:sz w:val="18"/>
          <w:szCs w:val="18"/>
          <w:shd w:val="clear" w:color="auto" w:fill="FFFFFF"/>
        </w:rPr>
        <w:t xml:space="preserve"> PCI </w:t>
      </w:r>
      <w:r w:rsidR="006C6D96" w:rsidRPr="00E902FA">
        <w:rPr>
          <w:rFonts w:ascii="Century Gothic" w:hAnsi="Century Gothic" w:cs="Arial"/>
          <w:b/>
          <w:bCs/>
          <w:sz w:val="18"/>
          <w:szCs w:val="18"/>
          <w:shd w:val="clear" w:color="auto" w:fill="FFFFFF"/>
        </w:rPr>
        <w:t>DSS, Rbi, Visa, Master</w:t>
      </w:r>
      <w:r w:rsidR="001A2768" w:rsidRPr="00E902FA">
        <w:rPr>
          <w:rFonts w:ascii="Century Gothic" w:hAnsi="Century Gothic" w:cs="Arial"/>
          <w:b/>
          <w:bCs/>
          <w:sz w:val="18"/>
          <w:szCs w:val="18"/>
          <w:shd w:val="clear" w:color="auto" w:fill="FFFFFF"/>
        </w:rPr>
        <w:t xml:space="preserve"> </w:t>
      </w:r>
      <w:r w:rsidR="001A2768" w:rsidRPr="00E902FA">
        <w:rPr>
          <w:rFonts w:ascii="Century Gothic" w:hAnsi="Century Gothic" w:cs="Arial"/>
          <w:color w:val="000000" w:themeColor="text1"/>
          <w:sz w:val="18"/>
          <w:szCs w:val="18"/>
        </w:rPr>
        <w:t>standard</w:t>
      </w:r>
      <w:r w:rsidRPr="00E902FA">
        <w:rPr>
          <w:rFonts w:ascii="Century Gothic" w:hAnsi="Century Gothic" w:cs="Arial"/>
          <w:color w:val="000000" w:themeColor="text1"/>
          <w:sz w:val="18"/>
          <w:szCs w:val="18"/>
        </w:rPr>
        <w:t xml:space="preserve"> </w:t>
      </w:r>
    </w:p>
    <w:p w14:paraId="5841E6E1" w14:textId="303E50E0" w:rsidR="001C13AC" w:rsidRPr="00E902FA" w:rsidRDefault="001A2768" w:rsidP="001A2768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Century Gothic" w:eastAsia="Times New Roman" w:hAnsi="Century Gothic"/>
          <w:sz w:val="18"/>
          <w:szCs w:val="18"/>
        </w:rPr>
      </w:pPr>
      <w:r w:rsidRPr="00E902FA">
        <w:rPr>
          <w:rFonts w:ascii="Century Gothic" w:eastAsia="Times New Roman" w:hAnsi="Century Gothic"/>
          <w:sz w:val="18"/>
          <w:szCs w:val="18"/>
        </w:rPr>
        <w:t>maintain</w:t>
      </w:r>
      <w:r w:rsidR="001C13AC" w:rsidRPr="00E902FA">
        <w:rPr>
          <w:rFonts w:ascii="Century Gothic" w:eastAsia="Times New Roman" w:hAnsi="Century Gothic"/>
          <w:sz w:val="18"/>
          <w:szCs w:val="18"/>
        </w:rPr>
        <w:t xml:space="preserve"> Compliance &amp; Security practices at Global Delivery Center as per the Client &amp; Internal Corporate policy requirements</w:t>
      </w:r>
    </w:p>
    <w:p w14:paraId="7413406C" w14:textId="49CC8FD8" w:rsidR="001C13AC" w:rsidRPr="00E902FA" w:rsidRDefault="001C13AC" w:rsidP="001A2768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Century Gothic" w:eastAsia="Times New Roman" w:hAnsi="Century Gothic"/>
          <w:sz w:val="18"/>
          <w:szCs w:val="18"/>
        </w:rPr>
      </w:pPr>
      <w:r w:rsidRPr="00E902FA">
        <w:rPr>
          <w:rFonts w:ascii="Century Gothic" w:eastAsia="Times New Roman" w:hAnsi="Century Gothic"/>
          <w:sz w:val="18"/>
          <w:szCs w:val="18"/>
        </w:rPr>
        <w:t xml:space="preserve">Incident Management, </w:t>
      </w:r>
      <w:r w:rsidR="001A2768" w:rsidRPr="00E902FA">
        <w:rPr>
          <w:rFonts w:ascii="Century Gothic" w:eastAsia="Times New Roman" w:hAnsi="Century Gothic"/>
          <w:sz w:val="18"/>
          <w:szCs w:val="18"/>
        </w:rPr>
        <w:t>conducting root</w:t>
      </w:r>
      <w:r w:rsidRPr="00E902FA">
        <w:rPr>
          <w:rFonts w:ascii="Century Gothic" w:eastAsia="Times New Roman" w:hAnsi="Century Gothic"/>
          <w:sz w:val="18"/>
          <w:szCs w:val="18"/>
        </w:rPr>
        <w:t xml:space="preserve"> cause analysis and taking corrective and preventive action to mitigate risk  </w:t>
      </w:r>
    </w:p>
    <w:p w14:paraId="6F523198" w14:textId="5EB1FCD1" w:rsidR="001C13AC" w:rsidRPr="006C0CF3" w:rsidRDefault="00A657A9" w:rsidP="006C0CF3">
      <w:pPr>
        <w:pStyle w:val="ListParagraph"/>
        <w:numPr>
          <w:ilvl w:val="0"/>
          <w:numId w:val="18"/>
        </w:numPr>
        <w:tabs>
          <w:tab w:val="num" w:pos="1080"/>
        </w:tabs>
        <w:spacing w:after="0" w:line="240" w:lineRule="auto"/>
        <w:jc w:val="both"/>
        <w:rPr>
          <w:rFonts w:ascii="Century Gothic" w:eastAsia="Times New Roman" w:hAnsi="Century Gothic"/>
          <w:sz w:val="18"/>
          <w:szCs w:val="18"/>
        </w:rPr>
      </w:pPr>
      <w:r>
        <w:rPr>
          <w:rFonts w:ascii="Century Gothic" w:eastAsia="Times New Roman" w:hAnsi="Century Gothic"/>
          <w:sz w:val="18"/>
          <w:szCs w:val="18"/>
        </w:rPr>
        <w:t>m</w:t>
      </w:r>
      <w:r w:rsidR="001C13AC" w:rsidRPr="00E902FA">
        <w:rPr>
          <w:rFonts w:ascii="Century Gothic" w:eastAsia="Times New Roman" w:hAnsi="Century Gothic"/>
          <w:sz w:val="18"/>
          <w:szCs w:val="18"/>
        </w:rPr>
        <w:t xml:space="preserve">aintain </w:t>
      </w:r>
      <w:r w:rsidR="00C16DD6" w:rsidRPr="00E902FA">
        <w:rPr>
          <w:rFonts w:ascii="Century Gothic" w:eastAsia="Times New Roman" w:hAnsi="Century Gothic"/>
          <w:sz w:val="18"/>
          <w:szCs w:val="18"/>
        </w:rPr>
        <w:t>SOPs</w:t>
      </w:r>
      <w:r w:rsidR="001C13AC" w:rsidRPr="00E902FA">
        <w:rPr>
          <w:rFonts w:ascii="Century Gothic" w:eastAsia="Times New Roman" w:hAnsi="Century Gothic"/>
          <w:sz w:val="18"/>
          <w:szCs w:val="18"/>
        </w:rPr>
        <w:t xml:space="preserve"> for all Compliance &amp; Security Practices create &amp; maintain Risk Register </w:t>
      </w:r>
    </w:p>
    <w:p w14:paraId="6BF41E0D" w14:textId="72D0CB0B" w:rsidR="001C13AC" w:rsidRPr="00E902FA" w:rsidRDefault="001C13AC" w:rsidP="001A2768">
      <w:pPr>
        <w:pStyle w:val="ListParagraph"/>
        <w:numPr>
          <w:ilvl w:val="0"/>
          <w:numId w:val="18"/>
        </w:numPr>
        <w:tabs>
          <w:tab w:val="num" w:pos="1080"/>
        </w:tabs>
        <w:spacing w:after="0" w:line="240" w:lineRule="auto"/>
        <w:jc w:val="both"/>
        <w:rPr>
          <w:rFonts w:ascii="Century Gothic" w:eastAsia="Times New Roman" w:hAnsi="Century Gothic"/>
          <w:sz w:val="18"/>
          <w:szCs w:val="18"/>
        </w:rPr>
      </w:pPr>
      <w:r w:rsidRPr="00E902FA">
        <w:rPr>
          <w:rFonts w:ascii="Century Gothic" w:eastAsia="Times New Roman" w:hAnsi="Century Gothic"/>
          <w:sz w:val="18"/>
          <w:szCs w:val="18"/>
        </w:rPr>
        <w:t xml:space="preserve">create and test BCP / DR for all critical projects </w:t>
      </w:r>
      <w:r w:rsidR="006C0CF3" w:rsidRPr="00E902FA">
        <w:rPr>
          <w:rFonts w:ascii="Century Gothic" w:eastAsia="Times New Roman" w:hAnsi="Century Gothic"/>
          <w:sz w:val="18"/>
          <w:szCs w:val="18"/>
        </w:rPr>
        <w:t>at Delivery</w:t>
      </w:r>
      <w:r w:rsidRPr="00E902FA">
        <w:rPr>
          <w:rFonts w:ascii="Century Gothic" w:eastAsia="Times New Roman" w:hAnsi="Century Gothic"/>
          <w:sz w:val="18"/>
          <w:szCs w:val="18"/>
        </w:rPr>
        <w:t xml:space="preserve"> Centre   </w:t>
      </w:r>
    </w:p>
    <w:p w14:paraId="024E1C9C" w14:textId="06D66C3F" w:rsidR="001C13AC" w:rsidRPr="00E902FA" w:rsidRDefault="001C13AC" w:rsidP="001A2768">
      <w:pPr>
        <w:pStyle w:val="ListParagraph"/>
        <w:numPr>
          <w:ilvl w:val="0"/>
          <w:numId w:val="18"/>
        </w:numPr>
        <w:tabs>
          <w:tab w:val="num" w:pos="1080"/>
        </w:tabs>
        <w:spacing w:after="0" w:line="240" w:lineRule="auto"/>
        <w:jc w:val="both"/>
        <w:rPr>
          <w:rFonts w:ascii="Century Gothic" w:eastAsia="Times New Roman" w:hAnsi="Century Gothic"/>
          <w:sz w:val="18"/>
          <w:szCs w:val="18"/>
        </w:rPr>
      </w:pPr>
      <w:r w:rsidRPr="00E902FA">
        <w:rPr>
          <w:rFonts w:ascii="Century Gothic" w:eastAsia="Times New Roman" w:hAnsi="Century Gothic"/>
          <w:sz w:val="18"/>
          <w:szCs w:val="18"/>
        </w:rPr>
        <w:t>conduct surprise compliance audit and follow up with the respective team for remediation plan</w:t>
      </w:r>
    </w:p>
    <w:p w14:paraId="30E65AD1" w14:textId="12C6BA13" w:rsidR="001C13AC" w:rsidRPr="00E902FA" w:rsidRDefault="001C13AC" w:rsidP="001A2768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Century Gothic" w:eastAsia="Times New Roman" w:hAnsi="Century Gothic"/>
          <w:sz w:val="18"/>
          <w:szCs w:val="18"/>
        </w:rPr>
      </w:pPr>
      <w:r w:rsidRPr="00E902FA">
        <w:rPr>
          <w:rFonts w:ascii="Century Gothic" w:eastAsia="Times New Roman" w:hAnsi="Century Gothic"/>
          <w:sz w:val="18"/>
          <w:szCs w:val="18"/>
        </w:rPr>
        <w:t>facilitate External / Internal audit team and to create remediation plan for audit findings</w:t>
      </w:r>
    </w:p>
    <w:p w14:paraId="6BFB8FA9" w14:textId="73333B67" w:rsidR="001C13AC" w:rsidRPr="00E902FA" w:rsidRDefault="001C13AC" w:rsidP="001A2768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Century Gothic" w:eastAsia="Times New Roman" w:hAnsi="Century Gothic"/>
          <w:sz w:val="18"/>
          <w:szCs w:val="18"/>
        </w:rPr>
      </w:pPr>
      <w:r w:rsidRPr="00E902FA">
        <w:rPr>
          <w:rFonts w:ascii="Century Gothic" w:eastAsia="Times New Roman" w:hAnsi="Century Gothic"/>
          <w:sz w:val="18"/>
          <w:szCs w:val="18"/>
        </w:rPr>
        <w:t xml:space="preserve">conduct periodical awareness session to the </w:t>
      </w:r>
      <w:r w:rsidR="00B26E22">
        <w:rPr>
          <w:rFonts w:ascii="Century Gothic" w:eastAsia="Times New Roman" w:hAnsi="Century Gothic"/>
          <w:sz w:val="18"/>
          <w:szCs w:val="18"/>
        </w:rPr>
        <w:t>DBS</w:t>
      </w:r>
      <w:r w:rsidRPr="00E902FA">
        <w:rPr>
          <w:rFonts w:ascii="Century Gothic" w:eastAsia="Times New Roman" w:hAnsi="Century Gothic"/>
          <w:sz w:val="18"/>
          <w:szCs w:val="18"/>
        </w:rPr>
        <w:t xml:space="preserve"> employees</w:t>
      </w:r>
      <w:r w:rsidRPr="00E902FA">
        <w:rPr>
          <w:rFonts w:ascii="Century Gothic" w:hAnsi="Century Gothic"/>
          <w:bCs/>
          <w:sz w:val="18"/>
          <w:szCs w:val="18"/>
        </w:rPr>
        <w:t> </w:t>
      </w:r>
    </w:p>
    <w:p w14:paraId="2DAD1306" w14:textId="2FF74B4F" w:rsidR="00D85831" w:rsidRPr="00E902FA" w:rsidRDefault="0008755F" w:rsidP="001A2768">
      <w:pPr>
        <w:pStyle w:val="ListParagraph"/>
        <w:numPr>
          <w:ilvl w:val="0"/>
          <w:numId w:val="18"/>
        </w:numPr>
        <w:spacing w:after="0" w:line="270" w:lineRule="atLeast"/>
        <w:jc w:val="both"/>
        <w:textAlignment w:val="baseline"/>
        <w:rPr>
          <w:rFonts w:ascii="Century Gothic" w:hAnsi="Century Gothic" w:cs="Arial"/>
          <w:color w:val="000000" w:themeColor="text1"/>
          <w:sz w:val="18"/>
          <w:szCs w:val="18"/>
        </w:rPr>
      </w:pPr>
      <w:r w:rsidRPr="00E902FA">
        <w:rPr>
          <w:rFonts w:ascii="Century Gothic" w:hAnsi="Century Gothic" w:cs="Arial"/>
          <w:sz w:val="18"/>
          <w:szCs w:val="18"/>
          <w:shd w:val="clear" w:color="auto" w:fill="FFFFFF"/>
        </w:rPr>
        <w:t xml:space="preserve">Responsible for coordination of Developing and Deploying the Infosec systems, processes and procedures </w:t>
      </w:r>
    </w:p>
    <w:p w14:paraId="268B3310" w14:textId="742AEAA6" w:rsidR="0008755F" w:rsidRPr="001F32DC" w:rsidRDefault="00103383" w:rsidP="001F32DC">
      <w:pPr>
        <w:pStyle w:val="ListParagraph"/>
        <w:numPr>
          <w:ilvl w:val="0"/>
          <w:numId w:val="18"/>
        </w:numPr>
        <w:spacing w:after="0" w:line="270" w:lineRule="atLeast"/>
        <w:jc w:val="both"/>
        <w:textAlignment w:val="baseline"/>
        <w:rPr>
          <w:rFonts w:ascii="Century Gothic" w:hAnsi="Century Gothic" w:cs="Arial"/>
          <w:color w:val="000000" w:themeColor="text1"/>
          <w:sz w:val="18"/>
          <w:szCs w:val="18"/>
        </w:rPr>
      </w:pPr>
      <w:r w:rsidRPr="00E902FA">
        <w:rPr>
          <w:rFonts w:ascii="Century Gothic" w:hAnsi="Century Gothic" w:cs="Arial"/>
          <w:sz w:val="18"/>
          <w:szCs w:val="18"/>
          <w:shd w:val="clear" w:color="auto" w:fill="FFFFFF"/>
        </w:rPr>
        <w:t xml:space="preserve">Auditing </w:t>
      </w:r>
      <w:r w:rsidR="0008755F" w:rsidRPr="00E902FA">
        <w:rPr>
          <w:rFonts w:ascii="Century Gothic" w:hAnsi="Century Gothic" w:cs="Arial"/>
          <w:sz w:val="18"/>
          <w:szCs w:val="18"/>
          <w:shd w:val="clear" w:color="auto" w:fill="FFFFFF"/>
        </w:rPr>
        <w:t xml:space="preserve">Information </w:t>
      </w:r>
      <w:r w:rsidR="005734F1" w:rsidRPr="00E902FA">
        <w:rPr>
          <w:rFonts w:ascii="Century Gothic" w:hAnsi="Century Gothic" w:cs="Arial"/>
          <w:sz w:val="18"/>
          <w:szCs w:val="18"/>
          <w:shd w:val="clear" w:color="auto" w:fill="FFFFFF"/>
        </w:rPr>
        <w:t>Security stands</w:t>
      </w:r>
      <w:r w:rsidR="00E626EA" w:rsidRPr="00E902FA">
        <w:rPr>
          <w:rFonts w:ascii="Century Gothic" w:hAnsi="Century Gothic" w:cs="Arial"/>
          <w:sz w:val="18"/>
          <w:szCs w:val="18"/>
          <w:shd w:val="clear" w:color="auto" w:fill="FFFFFF"/>
        </w:rPr>
        <w:t xml:space="preserve"> as per</w:t>
      </w:r>
      <w:r w:rsidRPr="00E902FA">
        <w:rPr>
          <w:rFonts w:ascii="Century Gothic" w:hAnsi="Century Gothic" w:cs="Arial"/>
          <w:sz w:val="18"/>
          <w:szCs w:val="18"/>
          <w:shd w:val="clear" w:color="auto" w:fill="FFFFFF"/>
        </w:rPr>
        <w:t xml:space="preserve"> </w:t>
      </w:r>
      <w:r w:rsidR="0008755F" w:rsidRPr="00E902FA">
        <w:rPr>
          <w:rFonts w:ascii="Century Gothic" w:hAnsi="Century Gothic" w:cs="Arial"/>
          <w:sz w:val="18"/>
          <w:szCs w:val="18"/>
          <w:shd w:val="clear" w:color="auto" w:fill="FFFFFF"/>
        </w:rPr>
        <w:t xml:space="preserve">(ISO </w:t>
      </w:r>
      <w:r w:rsidR="00C448FB" w:rsidRPr="00E902FA">
        <w:rPr>
          <w:rFonts w:ascii="Century Gothic" w:hAnsi="Century Gothic" w:cs="Arial"/>
          <w:sz w:val="18"/>
          <w:szCs w:val="18"/>
          <w:shd w:val="clear" w:color="auto" w:fill="FFFFFF"/>
        </w:rPr>
        <w:t>27001,</w:t>
      </w:r>
      <w:r w:rsidR="0008755F" w:rsidRPr="00E902FA">
        <w:rPr>
          <w:rFonts w:ascii="Century Gothic" w:hAnsi="Century Gothic" w:cs="Arial"/>
          <w:sz w:val="18"/>
          <w:szCs w:val="18"/>
          <w:shd w:val="clear" w:color="auto" w:fill="FFFFFF"/>
        </w:rPr>
        <w:t xml:space="preserve"> </w:t>
      </w:r>
      <w:r w:rsidR="0008755F" w:rsidRPr="00E902FA">
        <w:rPr>
          <w:rFonts w:ascii="Century Gothic" w:hAnsi="Century Gothic" w:cs="Arial"/>
          <w:b/>
          <w:bCs/>
          <w:sz w:val="18"/>
          <w:szCs w:val="18"/>
          <w:shd w:val="clear" w:color="auto" w:fill="FFFFFF"/>
        </w:rPr>
        <w:t xml:space="preserve">PCI DSS </w:t>
      </w:r>
      <w:r w:rsidR="00E626EA" w:rsidRPr="00E902FA">
        <w:rPr>
          <w:rFonts w:ascii="Century Gothic" w:hAnsi="Century Gothic" w:cs="Arial"/>
          <w:b/>
          <w:bCs/>
          <w:sz w:val="18"/>
          <w:szCs w:val="18"/>
          <w:shd w:val="clear" w:color="auto" w:fill="FFFFFF"/>
        </w:rPr>
        <w:t>etc</w:t>
      </w:r>
      <w:r w:rsidR="00E626EA" w:rsidRPr="00E902FA">
        <w:rPr>
          <w:rFonts w:ascii="Century Gothic" w:hAnsi="Century Gothic" w:cs="Arial"/>
          <w:sz w:val="18"/>
          <w:szCs w:val="18"/>
          <w:shd w:val="clear" w:color="auto" w:fill="FFFFFF"/>
        </w:rPr>
        <w:t>.</w:t>
      </w:r>
      <w:r w:rsidR="0008755F" w:rsidRPr="00E902FA">
        <w:rPr>
          <w:rFonts w:ascii="Century Gothic" w:hAnsi="Century Gothic" w:cs="Arial"/>
          <w:sz w:val="18"/>
          <w:szCs w:val="18"/>
          <w:shd w:val="clear" w:color="auto" w:fill="FFFFFF"/>
        </w:rPr>
        <w:t>)</w:t>
      </w:r>
    </w:p>
    <w:p w14:paraId="6E53772A" w14:textId="7D6D2C1A" w:rsidR="0008755F" w:rsidRPr="00E902FA" w:rsidRDefault="0008755F" w:rsidP="001A2768">
      <w:pPr>
        <w:pStyle w:val="ListParagraph"/>
        <w:numPr>
          <w:ilvl w:val="0"/>
          <w:numId w:val="18"/>
        </w:numPr>
        <w:spacing w:after="0" w:line="270" w:lineRule="atLeast"/>
        <w:jc w:val="both"/>
        <w:textAlignment w:val="baseline"/>
        <w:rPr>
          <w:rFonts w:ascii="Century Gothic" w:hAnsi="Century Gothic" w:cs="Arial"/>
          <w:color w:val="000000" w:themeColor="text1"/>
          <w:sz w:val="18"/>
          <w:szCs w:val="18"/>
        </w:rPr>
      </w:pPr>
      <w:r w:rsidRPr="00E902FA">
        <w:rPr>
          <w:rFonts w:ascii="Century Gothic" w:hAnsi="Century Gothic" w:cs="Arial"/>
          <w:sz w:val="18"/>
          <w:szCs w:val="18"/>
          <w:shd w:val="clear" w:color="auto" w:fill="FFFFFF"/>
        </w:rPr>
        <w:t>Maintain a dashboard for Compliance raise alarm to Manager when the health-status is tending towards negative</w:t>
      </w:r>
    </w:p>
    <w:p w14:paraId="5372C7F6" w14:textId="57803BA6" w:rsidR="0008755F" w:rsidRPr="00E902FA" w:rsidRDefault="00F764E9" w:rsidP="001A2768">
      <w:pPr>
        <w:pStyle w:val="ListParagraph"/>
        <w:numPr>
          <w:ilvl w:val="0"/>
          <w:numId w:val="18"/>
        </w:numPr>
        <w:spacing w:after="0" w:line="270" w:lineRule="atLeast"/>
        <w:jc w:val="both"/>
        <w:textAlignment w:val="baseline"/>
        <w:rPr>
          <w:rFonts w:ascii="Century Gothic" w:hAnsi="Century Gothic" w:cs="Arial"/>
          <w:sz w:val="18"/>
          <w:szCs w:val="18"/>
          <w:shd w:val="clear" w:color="auto" w:fill="FFFFFF"/>
        </w:rPr>
      </w:pPr>
      <w:r w:rsidRPr="00E902FA">
        <w:rPr>
          <w:rFonts w:ascii="Century Gothic" w:hAnsi="Century Gothic" w:cs="Arial"/>
          <w:sz w:val="18"/>
          <w:szCs w:val="18"/>
          <w:shd w:val="clear" w:color="auto" w:fill="FFFFFF"/>
        </w:rPr>
        <w:t xml:space="preserve">Responsible for third party risk assessment and onboarding </w:t>
      </w:r>
    </w:p>
    <w:p w14:paraId="1195929E" w14:textId="77777777" w:rsidR="00C773AF" w:rsidRPr="00E902FA" w:rsidRDefault="00C773AF" w:rsidP="001A2768">
      <w:pPr>
        <w:pStyle w:val="ListParagraph"/>
        <w:numPr>
          <w:ilvl w:val="0"/>
          <w:numId w:val="18"/>
        </w:numPr>
        <w:spacing w:after="0" w:line="270" w:lineRule="atLeast"/>
        <w:jc w:val="both"/>
        <w:textAlignment w:val="baseline"/>
        <w:rPr>
          <w:rFonts w:ascii="Century Gothic" w:hAnsi="Century Gothic" w:cs="Arial"/>
          <w:color w:val="000000" w:themeColor="text1"/>
          <w:sz w:val="18"/>
          <w:szCs w:val="18"/>
        </w:rPr>
      </w:pPr>
      <w:r w:rsidRPr="00E902FA">
        <w:rPr>
          <w:rFonts w:ascii="Century Gothic" w:hAnsi="Century Gothic" w:cs="Arial"/>
          <w:color w:val="000000" w:themeColor="text1"/>
          <w:sz w:val="18"/>
          <w:szCs w:val="18"/>
        </w:rPr>
        <w:t>Ongoing engagement with the partners / business teams on the process / policy feedbacks.</w:t>
      </w:r>
    </w:p>
    <w:p w14:paraId="70F092BF" w14:textId="21D89F23" w:rsidR="00B010DA" w:rsidRPr="00E902FA" w:rsidRDefault="00C773AF" w:rsidP="001A2768">
      <w:pPr>
        <w:pStyle w:val="ListParagraph"/>
        <w:numPr>
          <w:ilvl w:val="0"/>
          <w:numId w:val="18"/>
        </w:numPr>
        <w:spacing w:after="0" w:line="270" w:lineRule="atLeast"/>
        <w:jc w:val="both"/>
        <w:textAlignment w:val="baseline"/>
        <w:rPr>
          <w:rFonts w:ascii="Century Gothic" w:hAnsi="Century Gothic" w:cs="Arial"/>
          <w:color w:val="000000" w:themeColor="text1"/>
          <w:sz w:val="18"/>
          <w:szCs w:val="18"/>
        </w:rPr>
      </w:pPr>
      <w:r w:rsidRPr="00E902FA">
        <w:rPr>
          <w:rFonts w:ascii="Century Gothic" w:hAnsi="Century Gothic" w:cs="Arial"/>
          <w:color w:val="000000" w:themeColor="text1"/>
          <w:sz w:val="18"/>
          <w:szCs w:val="18"/>
        </w:rPr>
        <w:lastRenderedPageBreak/>
        <w:t xml:space="preserve">Effectively participate in the </w:t>
      </w:r>
      <w:r w:rsidR="005734F1" w:rsidRPr="00E902FA">
        <w:rPr>
          <w:rFonts w:ascii="Century Gothic" w:hAnsi="Century Gothic" w:cs="Arial"/>
          <w:color w:val="000000" w:themeColor="text1"/>
          <w:sz w:val="18"/>
          <w:szCs w:val="18"/>
        </w:rPr>
        <w:t>bank’s</w:t>
      </w:r>
      <w:r w:rsidRPr="00E902FA">
        <w:rPr>
          <w:rFonts w:ascii="Century Gothic" w:hAnsi="Century Gothic" w:cs="Arial"/>
          <w:color w:val="000000" w:themeColor="text1"/>
          <w:sz w:val="18"/>
          <w:szCs w:val="18"/>
        </w:rPr>
        <w:t xml:space="preserve"> implementation on the digital initiatives &amp; drive system strategies to address the vulnerabilities associated with the same.</w:t>
      </w:r>
    </w:p>
    <w:p w14:paraId="50C415EF" w14:textId="77777777" w:rsidR="00C41713" w:rsidRDefault="00C41713" w:rsidP="00C3105A">
      <w:pPr>
        <w:spacing w:after="0" w:line="270" w:lineRule="atLeast"/>
        <w:jc w:val="both"/>
        <w:textAlignment w:val="baseline"/>
        <w:rPr>
          <w:rFonts w:ascii="Century Gothic" w:hAnsi="Century Gothic" w:cs="Arial"/>
          <w:b/>
          <w:bCs/>
          <w:color w:val="000000" w:themeColor="text1"/>
          <w:sz w:val="20"/>
          <w:szCs w:val="20"/>
          <w:bdr w:val="none" w:sz="0" w:space="0" w:color="auto" w:frame="1"/>
        </w:rPr>
      </w:pPr>
    </w:p>
    <w:p w14:paraId="06CDA5D4" w14:textId="4F10C0DF" w:rsidR="00C773AF" w:rsidRPr="00C41713" w:rsidRDefault="00C773AF" w:rsidP="00C3105A">
      <w:pPr>
        <w:spacing w:after="0" w:line="270" w:lineRule="atLeast"/>
        <w:jc w:val="both"/>
        <w:textAlignment w:val="baseline"/>
        <w:rPr>
          <w:rFonts w:ascii="Century Gothic" w:hAnsi="Century Gothic" w:cs="Arial"/>
          <w:b/>
          <w:bCs/>
          <w:color w:val="000000" w:themeColor="text1"/>
          <w:sz w:val="20"/>
          <w:szCs w:val="20"/>
        </w:rPr>
      </w:pPr>
      <w:r w:rsidRPr="00C41713">
        <w:rPr>
          <w:rFonts w:ascii="Century Gothic" w:hAnsi="Century Gothic" w:cs="Arial"/>
          <w:b/>
          <w:bCs/>
          <w:color w:val="000000" w:themeColor="text1"/>
          <w:sz w:val="20"/>
          <w:szCs w:val="20"/>
          <w:bdr w:val="none" w:sz="0" w:space="0" w:color="auto" w:frame="1"/>
        </w:rPr>
        <w:t>Core Responsibilities</w:t>
      </w:r>
    </w:p>
    <w:p w14:paraId="1A5F5B68" w14:textId="77777777" w:rsidR="00C773AF" w:rsidRPr="00E902FA" w:rsidRDefault="00C773AF" w:rsidP="00C3105A">
      <w:pPr>
        <w:pStyle w:val="ListParagraph"/>
        <w:numPr>
          <w:ilvl w:val="0"/>
          <w:numId w:val="8"/>
        </w:numPr>
        <w:spacing w:after="0" w:line="270" w:lineRule="atLeast"/>
        <w:jc w:val="both"/>
        <w:textAlignment w:val="baseline"/>
        <w:rPr>
          <w:rFonts w:ascii="Century Gothic" w:hAnsi="Century Gothic" w:cs="Arial"/>
          <w:color w:val="000000" w:themeColor="text1"/>
          <w:sz w:val="18"/>
          <w:szCs w:val="18"/>
        </w:rPr>
      </w:pPr>
      <w:r w:rsidRPr="00E902FA">
        <w:rPr>
          <w:rFonts w:ascii="Century Gothic" w:hAnsi="Century Gothic" w:cs="Arial"/>
          <w:color w:val="000000" w:themeColor="text1"/>
          <w:sz w:val="18"/>
          <w:szCs w:val="18"/>
        </w:rPr>
        <w:t>Vendor / Outsourced partner evaluation for adequate controls.</w:t>
      </w:r>
    </w:p>
    <w:p w14:paraId="574270C2" w14:textId="77777777" w:rsidR="00C773AF" w:rsidRPr="00E902FA" w:rsidRDefault="00C773AF" w:rsidP="00C3105A">
      <w:pPr>
        <w:pStyle w:val="ListParagraph"/>
        <w:numPr>
          <w:ilvl w:val="0"/>
          <w:numId w:val="8"/>
        </w:numPr>
        <w:spacing w:after="0" w:line="270" w:lineRule="atLeast"/>
        <w:jc w:val="both"/>
        <w:textAlignment w:val="baseline"/>
        <w:rPr>
          <w:rFonts w:ascii="Century Gothic" w:hAnsi="Century Gothic" w:cs="Arial"/>
          <w:color w:val="000000" w:themeColor="text1"/>
          <w:sz w:val="18"/>
          <w:szCs w:val="18"/>
        </w:rPr>
      </w:pPr>
      <w:r w:rsidRPr="00E902FA">
        <w:rPr>
          <w:rFonts w:ascii="Century Gothic" w:hAnsi="Century Gothic" w:cs="Arial"/>
          <w:color w:val="000000" w:themeColor="text1"/>
          <w:sz w:val="18"/>
          <w:szCs w:val="18"/>
        </w:rPr>
        <w:t>Ensure sampling of the onboarding documents from fraud risk perspective and necessary actions are initiated basis the outcome.</w:t>
      </w:r>
    </w:p>
    <w:p w14:paraId="2AECA35C" w14:textId="77777777" w:rsidR="00C773AF" w:rsidRPr="00E902FA" w:rsidRDefault="00C773AF" w:rsidP="00C3105A">
      <w:pPr>
        <w:numPr>
          <w:ilvl w:val="0"/>
          <w:numId w:val="8"/>
        </w:numPr>
        <w:spacing w:after="0" w:line="270" w:lineRule="atLeast"/>
        <w:jc w:val="both"/>
        <w:textAlignment w:val="baseline"/>
        <w:rPr>
          <w:rFonts w:ascii="Century Gothic" w:hAnsi="Century Gothic" w:cs="Arial"/>
          <w:color w:val="000000" w:themeColor="text1"/>
          <w:sz w:val="18"/>
          <w:szCs w:val="18"/>
        </w:rPr>
      </w:pPr>
      <w:r w:rsidRPr="00E902FA">
        <w:rPr>
          <w:rFonts w:ascii="Century Gothic" w:hAnsi="Century Gothic" w:cs="Arial"/>
          <w:color w:val="000000" w:themeColor="text1"/>
          <w:sz w:val="18"/>
          <w:szCs w:val="18"/>
        </w:rPr>
        <w:t>Trainings to in - house sourcing teams on the due - diligence perspective.</w:t>
      </w:r>
    </w:p>
    <w:p w14:paraId="5343D4F1" w14:textId="77777777" w:rsidR="00C773AF" w:rsidRPr="00E902FA" w:rsidRDefault="00C773AF" w:rsidP="00C3105A">
      <w:pPr>
        <w:numPr>
          <w:ilvl w:val="0"/>
          <w:numId w:val="8"/>
        </w:numPr>
        <w:spacing w:after="0" w:line="270" w:lineRule="atLeast"/>
        <w:jc w:val="both"/>
        <w:textAlignment w:val="baseline"/>
        <w:rPr>
          <w:rFonts w:ascii="Century Gothic" w:hAnsi="Century Gothic" w:cs="Arial"/>
          <w:color w:val="000000" w:themeColor="text1"/>
          <w:sz w:val="18"/>
          <w:szCs w:val="18"/>
        </w:rPr>
      </w:pPr>
      <w:r w:rsidRPr="00E902FA">
        <w:rPr>
          <w:rFonts w:ascii="Century Gothic" w:hAnsi="Century Gothic" w:cs="Arial"/>
          <w:color w:val="000000" w:themeColor="text1"/>
          <w:sz w:val="18"/>
          <w:szCs w:val="18"/>
        </w:rPr>
        <w:t>Track the performance of the partners and ensure the defined benchmark / threshold are under control.</w:t>
      </w:r>
    </w:p>
    <w:p w14:paraId="6C4CF731" w14:textId="69C80DA5" w:rsidR="00C773AF" w:rsidRPr="00E902FA" w:rsidRDefault="00C773AF" w:rsidP="00C3105A">
      <w:pPr>
        <w:numPr>
          <w:ilvl w:val="0"/>
          <w:numId w:val="8"/>
        </w:numPr>
        <w:spacing w:after="0" w:line="270" w:lineRule="atLeast"/>
        <w:jc w:val="both"/>
        <w:textAlignment w:val="baseline"/>
        <w:rPr>
          <w:rFonts w:ascii="Century Gothic" w:hAnsi="Century Gothic" w:cs="Arial"/>
          <w:color w:val="000000" w:themeColor="text1"/>
          <w:sz w:val="18"/>
          <w:szCs w:val="18"/>
        </w:rPr>
      </w:pPr>
      <w:r w:rsidRPr="00E902FA">
        <w:rPr>
          <w:rFonts w:ascii="Century Gothic" w:hAnsi="Century Gothic" w:cs="Arial"/>
          <w:color w:val="000000" w:themeColor="text1"/>
          <w:sz w:val="18"/>
          <w:szCs w:val="18"/>
        </w:rPr>
        <w:t xml:space="preserve">Periodic analysis of the </w:t>
      </w:r>
      <w:r w:rsidR="005734F1" w:rsidRPr="00E902FA">
        <w:rPr>
          <w:rFonts w:ascii="Century Gothic" w:hAnsi="Century Gothic" w:cs="Arial"/>
          <w:color w:val="000000" w:themeColor="text1"/>
          <w:sz w:val="18"/>
          <w:szCs w:val="18"/>
        </w:rPr>
        <w:t>fraud’s</w:t>
      </w:r>
      <w:r w:rsidRPr="00E902FA">
        <w:rPr>
          <w:rFonts w:ascii="Century Gothic" w:hAnsi="Century Gothic" w:cs="Arial"/>
          <w:color w:val="000000" w:themeColor="text1"/>
          <w:sz w:val="18"/>
          <w:szCs w:val="18"/>
        </w:rPr>
        <w:t xml:space="preserve"> trends and initiate necessary actions.</w:t>
      </w:r>
    </w:p>
    <w:p w14:paraId="5FB4043E" w14:textId="77777777" w:rsidR="00C773AF" w:rsidRPr="00E902FA" w:rsidRDefault="00C773AF" w:rsidP="00C3105A">
      <w:pPr>
        <w:numPr>
          <w:ilvl w:val="0"/>
          <w:numId w:val="8"/>
        </w:numPr>
        <w:spacing w:after="0" w:line="270" w:lineRule="atLeast"/>
        <w:jc w:val="both"/>
        <w:textAlignment w:val="baseline"/>
        <w:rPr>
          <w:rFonts w:ascii="Century Gothic" w:hAnsi="Century Gothic" w:cs="Arial"/>
          <w:color w:val="000000" w:themeColor="text1"/>
          <w:sz w:val="18"/>
          <w:szCs w:val="18"/>
        </w:rPr>
      </w:pPr>
      <w:r w:rsidRPr="00E902FA">
        <w:rPr>
          <w:rFonts w:ascii="Century Gothic" w:hAnsi="Century Gothic" w:cs="Arial"/>
          <w:color w:val="000000" w:themeColor="text1"/>
          <w:sz w:val="18"/>
          <w:szCs w:val="18"/>
        </w:rPr>
        <w:t>Ensuring adherence to regulatory &amp; card scheme guidelines with regard to merchant practices.</w:t>
      </w:r>
    </w:p>
    <w:p w14:paraId="181398AA" w14:textId="77777777" w:rsidR="00C773AF" w:rsidRPr="00E902FA" w:rsidRDefault="00C773AF" w:rsidP="00C3105A">
      <w:pPr>
        <w:numPr>
          <w:ilvl w:val="0"/>
          <w:numId w:val="8"/>
        </w:numPr>
        <w:spacing w:after="0" w:line="270" w:lineRule="atLeast"/>
        <w:jc w:val="both"/>
        <w:textAlignment w:val="baseline"/>
        <w:rPr>
          <w:rFonts w:ascii="Century Gothic" w:hAnsi="Century Gothic" w:cs="Arial"/>
          <w:color w:val="000000" w:themeColor="text1"/>
          <w:sz w:val="18"/>
          <w:szCs w:val="18"/>
        </w:rPr>
      </w:pPr>
      <w:r w:rsidRPr="00E902FA">
        <w:rPr>
          <w:rFonts w:ascii="Century Gothic" w:hAnsi="Century Gothic" w:cs="Arial"/>
          <w:color w:val="000000" w:themeColor="text1"/>
          <w:sz w:val="18"/>
          <w:szCs w:val="18"/>
        </w:rPr>
        <w:t>Co - ordinate with the partners to get investigation updates on merchants with deviant transaction / fraudulent pattern.</w:t>
      </w:r>
    </w:p>
    <w:p w14:paraId="42D478F1" w14:textId="229F61F9" w:rsidR="00C773AF" w:rsidRPr="00E902FA" w:rsidRDefault="00C773AF" w:rsidP="00C3105A">
      <w:pPr>
        <w:numPr>
          <w:ilvl w:val="0"/>
          <w:numId w:val="8"/>
        </w:numPr>
        <w:spacing w:after="0" w:line="270" w:lineRule="atLeast"/>
        <w:jc w:val="both"/>
        <w:textAlignment w:val="baseline"/>
        <w:rPr>
          <w:rFonts w:ascii="Century Gothic" w:hAnsi="Century Gothic" w:cs="Arial"/>
          <w:color w:val="000000" w:themeColor="text1"/>
          <w:sz w:val="18"/>
          <w:szCs w:val="18"/>
        </w:rPr>
      </w:pPr>
      <w:r w:rsidRPr="00E902FA">
        <w:rPr>
          <w:rFonts w:ascii="Century Gothic" w:hAnsi="Century Gothic" w:cs="Arial"/>
          <w:color w:val="000000" w:themeColor="text1"/>
          <w:sz w:val="18"/>
          <w:szCs w:val="18"/>
        </w:rPr>
        <w:t xml:space="preserve">Periodical review of the transactional monitoring by the partners and </w:t>
      </w:r>
      <w:r w:rsidR="005734F1" w:rsidRPr="00E902FA">
        <w:rPr>
          <w:rFonts w:ascii="Century Gothic" w:hAnsi="Century Gothic" w:cs="Arial"/>
          <w:color w:val="000000" w:themeColor="text1"/>
          <w:sz w:val="18"/>
          <w:szCs w:val="18"/>
        </w:rPr>
        <w:t>recommends</w:t>
      </w:r>
      <w:r w:rsidRPr="00E902FA">
        <w:rPr>
          <w:rFonts w:ascii="Century Gothic" w:hAnsi="Century Gothic" w:cs="Arial"/>
          <w:color w:val="000000" w:themeColor="text1"/>
          <w:sz w:val="18"/>
          <w:szCs w:val="18"/>
        </w:rPr>
        <w:t xml:space="preserve"> actions.</w:t>
      </w:r>
    </w:p>
    <w:p w14:paraId="6C307E74" w14:textId="77777777" w:rsidR="00C773AF" w:rsidRPr="00E902FA" w:rsidRDefault="00C773AF" w:rsidP="00C3105A">
      <w:pPr>
        <w:numPr>
          <w:ilvl w:val="0"/>
          <w:numId w:val="8"/>
        </w:numPr>
        <w:spacing w:after="0" w:line="270" w:lineRule="atLeast"/>
        <w:jc w:val="both"/>
        <w:textAlignment w:val="baseline"/>
        <w:rPr>
          <w:rFonts w:ascii="Century Gothic" w:hAnsi="Century Gothic" w:cs="Arial"/>
          <w:color w:val="000000" w:themeColor="text1"/>
          <w:sz w:val="18"/>
          <w:szCs w:val="18"/>
        </w:rPr>
      </w:pPr>
      <w:r w:rsidRPr="00E902FA">
        <w:rPr>
          <w:rFonts w:ascii="Century Gothic" w:hAnsi="Century Gothic" w:cs="Arial"/>
          <w:color w:val="000000" w:themeColor="text1"/>
          <w:sz w:val="18"/>
          <w:szCs w:val="18"/>
        </w:rPr>
        <w:t>Periodical review of Key Entry / International acceptance / Pre - Authorization facilities extended to merchants and ensure logical decisions are taken.</w:t>
      </w:r>
    </w:p>
    <w:p w14:paraId="1B701E3B" w14:textId="08D6F629" w:rsidR="00C773AF" w:rsidRPr="00E902FA" w:rsidRDefault="00C773AF" w:rsidP="00C3105A">
      <w:pPr>
        <w:numPr>
          <w:ilvl w:val="0"/>
          <w:numId w:val="8"/>
        </w:numPr>
        <w:spacing w:after="0" w:line="270" w:lineRule="atLeast"/>
        <w:jc w:val="both"/>
        <w:textAlignment w:val="baseline"/>
        <w:rPr>
          <w:rFonts w:ascii="Century Gothic" w:hAnsi="Century Gothic" w:cs="Arial"/>
          <w:color w:val="000000" w:themeColor="text1"/>
          <w:sz w:val="18"/>
          <w:szCs w:val="18"/>
        </w:rPr>
      </w:pPr>
      <w:r w:rsidRPr="00E902FA">
        <w:rPr>
          <w:rFonts w:ascii="Century Gothic" w:hAnsi="Century Gothic" w:cs="Arial"/>
          <w:color w:val="000000" w:themeColor="text1"/>
          <w:sz w:val="18"/>
          <w:szCs w:val="18"/>
        </w:rPr>
        <w:t>Coordination with other stakeholders including Operations</w:t>
      </w:r>
      <w:r w:rsidR="00BE43CC" w:rsidRPr="00E902FA">
        <w:rPr>
          <w:rFonts w:ascii="Century Gothic" w:hAnsi="Century Gothic" w:cs="Arial"/>
          <w:color w:val="000000" w:themeColor="text1"/>
          <w:sz w:val="18"/>
          <w:szCs w:val="18"/>
        </w:rPr>
        <w:t xml:space="preserve"> and</w:t>
      </w:r>
      <w:r w:rsidRPr="00E902FA">
        <w:rPr>
          <w:rFonts w:ascii="Century Gothic" w:hAnsi="Century Gothic" w:cs="Arial"/>
          <w:color w:val="000000" w:themeColor="text1"/>
          <w:sz w:val="18"/>
          <w:szCs w:val="18"/>
        </w:rPr>
        <w:t xml:space="preserve"> Business teams for logical closure of items / process.</w:t>
      </w:r>
    </w:p>
    <w:p w14:paraId="37447B1A" w14:textId="20756E85" w:rsidR="00C773AF" w:rsidRPr="00E902FA" w:rsidRDefault="00C773AF" w:rsidP="00C3105A">
      <w:pPr>
        <w:numPr>
          <w:ilvl w:val="0"/>
          <w:numId w:val="8"/>
        </w:numPr>
        <w:spacing w:after="0" w:line="270" w:lineRule="atLeast"/>
        <w:jc w:val="both"/>
        <w:textAlignment w:val="baseline"/>
        <w:rPr>
          <w:rFonts w:ascii="Century Gothic" w:hAnsi="Century Gothic" w:cs="Arial"/>
          <w:color w:val="000000" w:themeColor="text1"/>
          <w:sz w:val="18"/>
          <w:szCs w:val="18"/>
        </w:rPr>
      </w:pPr>
      <w:r w:rsidRPr="00E902FA">
        <w:rPr>
          <w:rFonts w:ascii="Century Gothic" w:hAnsi="Century Gothic" w:cs="Arial"/>
          <w:color w:val="000000" w:themeColor="text1"/>
          <w:sz w:val="18"/>
          <w:szCs w:val="18"/>
        </w:rPr>
        <w:t xml:space="preserve">One point contact for FRM vertical to manage all queries, investigation facts &amp; data related </w:t>
      </w:r>
    </w:p>
    <w:p w14:paraId="59335ABA" w14:textId="4A99B173" w:rsidR="00C773AF" w:rsidRPr="00E902FA" w:rsidRDefault="00C773AF" w:rsidP="00C3105A">
      <w:pPr>
        <w:numPr>
          <w:ilvl w:val="0"/>
          <w:numId w:val="8"/>
        </w:numPr>
        <w:spacing w:after="0" w:line="270" w:lineRule="atLeast"/>
        <w:jc w:val="both"/>
        <w:textAlignment w:val="baseline"/>
        <w:rPr>
          <w:rFonts w:ascii="Century Gothic" w:hAnsi="Century Gothic" w:cs="Arial"/>
          <w:color w:val="000000" w:themeColor="text1"/>
          <w:sz w:val="18"/>
          <w:szCs w:val="18"/>
        </w:rPr>
      </w:pPr>
      <w:r w:rsidRPr="00E902FA">
        <w:rPr>
          <w:rFonts w:ascii="Century Gothic" w:hAnsi="Century Gothic" w:cs="Arial"/>
          <w:color w:val="000000" w:themeColor="text1"/>
          <w:sz w:val="18"/>
          <w:szCs w:val="18"/>
        </w:rPr>
        <w:t>Publish portfolio trends &amp; have structured reporting mechanism to the Head - Central FRM &amp; Head - FRM and publish critical findings to regional teams, other stakeholders to mitigate frauds.</w:t>
      </w:r>
    </w:p>
    <w:p w14:paraId="65F06B6E" w14:textId="77777777" w:rsidR="00C41713" w:rsidRDefault="00C41713" w:rsidP="00C3105A">
      <w:pPr>
        <w:spacing w:line="270" w:lineRule="atLeast"/>
        <w:jc w:val="both"/>
        <w:textAlignment w:val="baseline"/>
        <w:rPr>
          <w:rFonts w:ascii="Century Gothic" w:hAnsi="Century Gothic" w:cs="Arial"/>
          <w:b/>
          <w:bCs/>
          <w:color w:val="000000" w:themeColor="text1"/>
          <w:sz w:val="20"/>
          <w:szCs w:val="20"/>
          <w:bdr w:val="none" w:sz="0" w:space="0" w:color="auto" w:frame="1"/>
        </w:rPr>
      </w:pPr>
    </w:p>
    <w:p w14:paraId="222C79F3" w14:textId="2879DBC2" w:rsidR="00C773AF" w:rsidRPr="00C41713" w:rsidRDefault="00C773AF" w:rsidP="00C3105A">
      <w:pPr>
        <w:spacing w:line="270" w:lineRule="atLeast"/>
        <w:jc w:val="both"/>
        <w:textAlignment w:val="baseline"/>
        <w:rPr>
          <w:rFonts w:ascii="Century Gothic" w:hAnsi="Century Gothic" w:cs="Arial"/>
          <w:color w:val="000000" w:themeColor="text1"/>
          <w:sz w:val="20"/>
          <w:szCs w:val="20"/>
        </w:rPr>
      </w:pPr>
      <w:r w:rsidRPr="00C41713">
        <w:rPr>
          <w:rFonts w:ascii="Century Gothic" w:hAnsi="Century Gothic" w:cs="Arial"/>
          <w:b/>
          <w:bCs/>
          <w:color w:val="000000" w:themeColor="text1"/>
          <w:sz w:val="20"/>
          <w:szCs w:val="20"/>
          <w:bdr w:val="none" w:sz="0" w:space="0" w:color="auto" w:frame="1"/>
        </w:rPr>
        <w:t>People Management or Self - Management Responsibilities</w:t>
      </w:r>
    </w:p>
    <w:p w14:paraId="1F4F13BB" w14:textId="77777777" w:rsidR="00C773AF" w:rsidRPr="00E902FA" w:rsidRDefault="00C773AF" w:rsidP="00C3105A">
      <w:pPr>
        <w:numPr>
          <w:ilvl w:val="0"/>
          <w:numId w:val="14"/>
        </w:numPr>
        <w:spacing w:after="0" w:line="240" w:lineRule="auto"/>
        <w:jc w:val="both"/>
        <w:textAlignment w:val="baseline"/>
        <w:rPr>
          <w:rFonts w:ascii="Century Gothic" w:hAnsi="Century Gothic" w:cs="Arial"/>
          <w:color w:val="000000" w:themeColor="text1"/>
          <w:sz w:val="18"/>
          <w:szCs w:val="18"/>
        </w:rPr>
      </w:pPr>
      <w:r w:rsidRPr="00E902FA">
        <w:rPr>
          <w:rFonts w:ascii="Century Gothic" w:hAnsi="Century Gothic" w:cs="Arial"/>
          <w:color w:val="000000" w:themeColor="text1"/>
          <w:sz w:val="18"/>
          <w:szCs w:val="18"/>
        </w:rPr>
        <w:t>Managing the support team - Responsible for the meeting the productivity norms &amp; internal quality &amp; TAT guidelines.</w:t>
      </w:r>
    </w:p>
    <w:p w14:paraId="37B4A61B" w14:textId="77777777" w:rsidR="00C773AF" w:rsidRPr="00E902FA" w:rsidRDefault="00C773AF" w:rsidP="00C3105A">
      <w:pPr>
        <w:numPr>
          <w:ilvl w:val="0"/>
          <w:numId w:val="14"/>
        </w:numPr>
        <w:spacing w:after="0" w:line="240" w:lineRule="auto"/>
        <w:jc w:val="both"/>
        <w:textAlignment w:val="baseline"/>
        <w:rPr>
          <w:rFonts w:ascii="Century Gothic" w:hAnsi="Century Gothic" w:cs="Arial"/>
          <w:color w:val="000000" w:themeColor="text1"/>
          <w:sz w:val="18"/>
          <w:szCs w:val="18"/>
        </w:rPr>
      </w:pPr>
      <w:r w:rsidRPr="00E902FA">
        <w:rPr>
          <w:rFonts w:ascii="Century Gothic" w:hAnsi="Century Gothic" w:cs="Arial"/>
          <w:color w:val="000000" w:themeColor="text1"/>
          <w:sz w:val="18"/>
          <w:szCs w:val="18"/>
        </w:rPr>
        <w:t>Mentoring the team, providing regular training, feedbacks and building core efficiency.</w:t>
      </w:r>
    </w:p>
    <w:p w14:paraId="285523FD" w14:textId="77777777" w:rsidR="00C773AF" w:rsidRPr="00E902FA" w:rsidRDefault="00C773AF" w:rsidP="00C3105A">
      <w:pPr>
        <w:numPr>
          <w:ilvl w:val="0"/>
          <w:numId w:val="14"/>
        </w:numPr>
        <w:spacing w:after="0" w:line="240" w:lineRule="auto"/>
        <w:jc w:val="both"/>
        <w:textAlignment w:val="baseline"/>
        <w:rPr>
          <w:rFonts w:ascii="Century Gothic" w:hAnsi="Century Gothic" w:cs="Arial"/>
          <w:color w:val="000000" w:themeColor="text1"/>
          <w:sz w:val="18"/>
          <w:szCs w:val="18"/>
        </w:rPr>
      </w:pPr>
      <w:r w:rsidRPr="00E902FA">
        <w:rPr>
          <w:rFonts w:ascii="Century Gothic" w:hAnsi="Century Gothic" w:cs="Arial"/>
          <w:color w:val="000000" w:themeColor="text1"/>
          <w:sz w:val="18"/>
          <w:szCs w:val="18"/>
        </w:rPr>
        <w:t>Ensure Outsourced employees are well groomed</w:t>
      </w:r>
    </w:p>
    <w:p w14:paraId="27393510" w14:textId="71412F7F" w:rsidR="00C773AF" w:rsidRPr="00E902FA" w:rsidRDefault="00C773AF" w:rsidP="00C3105A">
      <w:pPr>
        <w:numPr>
          <w:ilvl w:val="0"/>
          <w:numId w:val="14"/>
        </w:numPr>
        <w:spacing w:after="0" w:line="240" w:lineRule="auto"/>
        <w:jc w:val="both"/>
        <w:textAlignment w:val="baseline"/>
        <w:rPr>
          <w:rFonts w:ascii="Century Gothic" w:hAnsi="Century Gothic" w:cs="Arial"/>
          <w:color w:val="000000" w:themeColor="text1"/>
          <w:sz w:val="18"/>
          <w:szCs w:val="18"/>
        </w:rPr>
      </w:pPr>
      <w:r w:rsidRPr="00E902FA">
        <w:rPr>
          <w:rFonts w:ascii="Century Gothic" w:hAnsi="Century Gothic" w:cs="Arial"/>
          <w:color w:val="000000" w:themeColor="text1"/>
          <w:sz w:val="18"/>
          <w:szCs w:val="18"/>
        </w:rPr>
        <w:t>Leave, Shift and Attendance management of outsourced employees,</w:t>
      </w:r>
    </w:p>
    <w:p w14:paraId="58B57377" w14:textId="77777777" w:rsidR="00C773AF" w:rsidRPr="00E902FA" w:rsidRDefault="00C773AF" w:rsidP="00C3105A">
      <w:pPr>
        <w:numPr>
          <w:ilvl w:val="0"/>
          <w:numId w:val="14"/>
        </w:numPr>
        <w:spacing w:after="0" w:line="240" w:lineRule="auto"/>
        <w:jc w:val="both"/>
        <w:textAlignment w:val="baseline"/>
        <w:rPr>
          <w:rFonts w:ascii="Century Gothic" w:hAnsi="Century Gothic" w:cs="Arial"/>
          <w:color w:val="000000" w:themeColor="text1"/>
          <w:sz w:val="18"/>
          <w:szCs w:val="18"/>
        </w:rPr>
      </w:pPr>
      <w:r w:rsidRPr="00E902FA">
        <w:rPr>
          <w:rFonts w:ascii="Century Gothic" w:hAnsi="Century Gothic" w:cs="Arial"/>
          <w:color w:val="000000" w:themeColor="text1"/>
          <w:sz w:val="18"/>
          <w:szCs w:val="18"/>
        </w:rPr>
        <w:t>To set - up efficient tracking mechanism in place through system generated reports &amp; manual tracker for seamless monitoring of performance and productivity</w:t>
      </w:r>
    </w:p>
    <w:p w14:paraId="6B820E3C" w14:textId="2DED3C66" w:rsidR="00C773AF" w:rsidRPr="00E902FA" w:rsidRDefault="00C773AF" w:rsidP="00C3105A">
      <w:pPr>
        <w:numPr>
          <w:ilvl w:val="0"/>
          <w:numId w:val="14"/>
        </w:numPr>
        <w:spacing w:after="0" w:line="240" w:lineRule="auto"/>
        <w:jc w:val="both"/>
        <w:textAlignment w:val="baseline"/>
        <w:rPr>
          <w:rFonts w:ascii="Century Gothic" w:hAnsi="Century Gothic" w:cs="Arial"/>
          <w:color w:val="000000" w:themeColor="text1"/>
          <w:sz w:val="18"/>
          <w:szCs w:val="18"/>
        </w:rPr>
      </w:pPr>
      <w:r w:rsidRPr="00E902FA">
        <w:rPr>
          <w:rFonts w:ascii="Century Gothic" w:hAnsi="Century Gothic" w:cs="Arial"/>
          <w:color w:val="000000" w:themeColor="text1"/>
          <w:sz w:val="18"/>
          <w:szCs w:val="18"/>
        </w:rPr>
        <w:t>Manage the vendor engaged for the activity and ensuring all quality parameters are met.</w:t>
      </w:r>
    </w:p>
    <w:p w14:paraId="63553B13" w14:textId="77777777" w:rsidR="00EC0E5C" w:rsidRDefault="00EC0E5C" w:rsidP="00C3105A">
      <w:pPr>
        <w:tabs>
          <w:tab w:val="left" w:pos="360"/>
        </w:tabs>
        <w:spacing w:line="240" w:lineRule="auto"/>
        <w:jc w:val="both"/>
        <w:rPr>
          <w:rFonts w:ascii="Century Gothic" w:hAnsi="Century Gothic"/>
          <w:b/>
          <w:color w:val="000000" w:themeColor="text1"/>
          <w:sz w:val="20"/>
          <w:szCs w:val="20"/>
        </w:rPr>
      </w:pPr>
    </w:p>
    <w:p w14:paraId="3528C898" w14:textId="10F35D76" w:rsidR="00986CB6" w:rsidRPr="00BA5A75" w:rsidRDefault="00C773AF" w:rsidP="00C3105A">
      <w:pPr>
        <w:tabs>
          <w:tab w:val="left" w:pos="360"/>
        </w:tabs>
        <w:spacing w:line="240" w:lineRule="auto"/>
        <w:jc w:val="both"/>
        <w:rPr>
          <w:rFonts w:ascii="Century Gothic" w:hAnsi="Century Gothic"/>
          <w:b/>
          <w:color w:val="000000" w:themeColor="text1"/>
          <w:sz w:val="20"/>
          <w:szCs w:val="20"/>
        </w:rPr>
      </w:pPr>
      <w:r w:rsidRPr="00BA5A75">
        <w:rPr>
          <w:rFonts w:ascii="Century Gothic" w:hAnsi="Century Gothic"/>
          <w:b/>
          <w:color w:val="000000" w:themeColor="text1"/>
          <w:sz w:val="20"/>
          <w:szCs w:val="20"/>
        </w:rPr>
        <w:t>Fone paisa</w:t>
      </w:r>
      <w:r w:rsidRPr="00BA5A75">
        <w:rPr>
          <w:rFonts w:ascii="Century Gothic" w:hAnsi="Century Gothic"/>
          <w:b/>
          <w:color w:val="000000" w:themeColor="text1"/>
          <w:sz w:val="20"/>
          <w:szCs w:val="20"/>
        </w:rPr>
        <w:sym w:font="Symbol" w:char="F0A8"/>
      </w:r>
      <w:r w:rsidRPr="00BA5A75">
        <w:rPr>
          <w:rFonts w:ascii="Century Gothic" w:hAnsi="Century Gothic"/>
          <w:b/>
          <w:color w:val="000000" w:themeColor="text1"/>
          <w:sz w:val="20"/>
          <w:szCs w:val="20"/>
        </w:rPr>
        <w:t xml:space="preserve"> Sep-17 to Jun-</w:t>
      </w:r>
      <w:r w:rsidR="00117019" w:rsidRPr="00BA5A75">
        <w:rPr>
          <w:rFonts w:ascii="Century Gothic" w:hAnsi="Century Gothic"/>
          <w:b/>
          <w:color w:val="000000" w:themeColor="text1"/>
          <w:sz w:val="20"/>
          <w:szCs w:val="20"/>
        </w:rPr>
        <w:t>18 Information</w:t>
      </w:r>
      <w:r w:rsidR="00986CB6" w:rsidRPr="00BA5A75">
        <w:rPr>
          <w:rFonts w:ascii="Century Gothic" w:hAnsi="Century Gothic"/>
          <w:b/>
          <w:color w:val="000000" w:themeColor="text1"/>
          <w:sz w:val="20"/>
          <w:szCs w:val="20"/>
        </w:rPr>
        <w:t xml:space="preserve"> </w:t>
      </w:r>
      <w:r w:rsidR="00986CB6" w:rsidRPr="00BA5A75">
        <w:rPr>
          <w:rFonts w:ascii="Century Gothic" w:hAnsi="Century Gothic" w:cs="Helvetica"/>
          <w:b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Security &amp; Compliance</w:t>
      </w:r>
    </w:p>
    <w:p w14:paraId="060228AD" w14:textId="0E0981B2" w:rsidR="00376479" w:rsidRPr="00E902FA" w:rsidRDefault="00196215" w:rsidP="00C3105A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jc w:val="both"/>
        <w:textAlignment w:val="baseline"/>
        <w:rPr>
          <w:rFonts w:ascii="Century Gothic" w:hAnsi="Century Gothic" w:cs="Helvetica"/>
          <w:color w:val="000000" w:themeColor="text1"/>
          <w:sz w:val="18"/>
          <w:szCs w:val="18"/>
        </w:rPr>
      </w:pPr>
      <w:r w:rsidRPr="00E902FA">
        <w:rPr>
          <w:rFonts w:ascii="Century Gothic" w:hAnsi="Century Gothic" w:cs="Helvetica"/>
          <w:color w:val="000000" w:themeColor="text1"/>
          <w:sz w:val="18"/>
          <w:szCs w:val="18"/>
        </w:rPr>
        <w:t>Review implementation of Security Best practices and standards, drive continuous improvements.</w:t>
      </w:r>
    </w:p>
    <w:p w14:paraId="1DC144C9" w14:textId="6256F054" w:rsidR="00196215" w:rsidRPr="00E902FA" w:rsidRDefault="00196215" w:rsidP="00C3105A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jc w:val="both"/>
        <w:textAlignment w:val="baseline"/>
        <w:rPr>
          <w:rFonts w:ascii="Century Gothic" w:hAnsi="Century Gothic" w:cs="Helvetica"/>
          <w:color w:val="000000" w:themeColor="text1"/>
          <w:sz w:val="18"/>
          <w:szCs w:val="18"/>
        </w:rPr>
      </w:pPr>
      <w:r w:rsidRPr="00E902FA">
        <w:rPr>
          <w:rFonts w:ascii="Century Gothic" w:hAnsi="Century Gothic" w:cs="Helvetica"/>
          <w:color w:val="000000" w:themeColor="text1"/>
          <w:sz w:val="18"/>
          <w:szCs w:val="18"/>
        </w:rPr>
        <w:t>Influence long term security assurance strategy and compliance Risk Management Strategies.</w:t>
      </w:r>
    </w:p>
    <w:p w14:paraId="51F74CB6" w14:textId="77777777" w:rsidR="00196215" w:rsidRPr="00E902FA" w:rsidRDefault="00196215" w:rsidP="00C3105A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jc w:val="both"/>
        <w:textAlignment w:val="baseline"/>
        <w:rPr>
          <w:rFonts w:ascii="Century Gothic" w:hAnsi="Century Gothic" w:cs="Helvetica"/>
          <w:color w:val="000000" w:themeColor="text1"/>
          <w:sz w:val="18"/>
          <w:szCs w:val="18"/>
        </w:rPr>
      </w:pPr>
      <w:r w:rsidRPr="00E902FA">
        <w:rPr>
          <w:rFonts w:ascii="Century Gothic" w:hAnsi="Century Gothic" w:cs="Helvetica"/>
          <w:color w:val="000000" w:themeColor="text1"/>
          <w:sz w:val="18"/>
          <w:szCs w:val="18"/>
        </w:rPr>
        <w:t>Co-ordinating with Service provider and switch Vendor for implementation of regulatory guidelines.</w:t>
      </w:r>
    </w:p>
    <w:p w14:paraId="3C4EA0BB" w14:textId="1A2B5DEA" w:rsidR="00196215" w:rsidRPr="00E902FA" w:rsidRDefault="00196215" w:rsidP="00C3105A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textAlignment w:val="baseline"/>
        <w:rPr>
          <w:rFonts w:ascii="Century Gothic" w:hAnsi="Century Gothic" w:cs="Helvetica"/>
          <w:color w:val="000000" w:themeColor="text1"/>
          <w:sz w:val="18"/>
          <w:szCs w:val="18"/>
        </w:rPr>
      </w:pPr>
      <w:r w:rsidRPr="00E902FA">
        <w:rPr>
          <w:rFonts w:ascii="Century Gothic" w:hAnsi="Century Gothic" w:cs="Helvetica"/>
          <w:color w:val="000000" w:themeColor="text1"/>
          <w:sz w:val="18"/>
          <w:szCs w:val="18"/>
        </w:rPr>
        <w:t>Implementation of security control Automation efforts, Security and compliance at Scale.</w:t>
      </w:r>
    </w:p>
    <w:p w14:paraId="407988AB" w14:textId="3E1B6481" w:rsidR="00196215" w:rsidRPr="00E902FA" w:rsidRDefault="00196215" w:rsidP="00C3105A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jc w:val="both"/>
        <w:textAlignment w:val="baseline"/>
        <w:rPr>
          <w:rFonts w:ascii="Century Gothic" w:hAnsi="Century Gothic" w:cs="Helvetica"/>
          <w:color w:val="000000" w:themeColor="text1"/>
          <w:sz w:val="18"/>
          <w:szCs w:val="18"/>
        </w:rPr>
      </w:pPr>
      <w:r w:rsidRPr="00E902FA">
        <w:rPr>
          <w:rFonts w:ascii="Century Gothic" w:hAnsi="Century Gothic" w:cs="Helvetica"/>
          <w:color w:val="000000" w:themeColor="text1"/>
          <w:sz w:val="18"/>
          <w:szCs w:val="18"/>
        </w:rPr>
        <w:t>Represent Security posture of the company, in external audits.</w:t>
      </w:r>
    </w:p>
    <w:p w14:paraId="5A12B426" w14:textId="42F3C34C" w:rsidR="00C773AF" w:rsidRPr="00E902FA" w:rsidRDefault="00C773AF" w:rsidP="00C3105A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jc w:val="both"/>
        <w:textAlignment w:val="baseline"/>
        <w:rPr>
          <w:rFonts w:ascii="Century Gothic" w:hAnsi="Century Gothic" w:cs="Helvetica"/>
          <w:color w:val="000000" w:themeColor="text1"/>
          <w:sz w:val="18"/>
          <w:szCs w:val="18"/>
        </w:rPr>
      </w:pPr>
      <w:r w:rsidRPr="00E902FA">
        <w:rPr>
          <w:rFonts w:ascii="Century Gothic" w:hAnsi="Century Gothic" w:cs="Helvetica"/>
          <w:color w:val="000000" w:themeColor="text1"/>
          <w:sz w:val="18"/>
          <w:szCs w:val="18"/>
        </w:rPr>
        <w:t>work as the first point of contact for all Information Security &amp; Compliance, Data Privacy, Business Continuity and Technology related requirements for the assigned vertical</w:t>
      </w:r>
    </w:p>
    <w:p w14:paraId="2174A629" w14:textId="77777777" w:rsidR="00C773AF" w:rsidRPr="00E902FA" w:rsidRDefault="00C773AF" w:rsidP="00C3105A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jc w:val="both"/>
        <w:textAlignment w:val="baseline"/>
        <w:rPr>
          <w:rFonts w:ascii="Century Gothic" w:hAnsi="Century Gothic" w:cs="Helvetica"/>
          <w:color w:val="000000" w:themeColor="text1"/>
          <w:sz w:val="18"/>
          <w:szCs w:val="18"/>
        </w:rPr>
      </w:pPr>
      <w:r w:rsidRPr="00E902FA">
        <w:rPr>
          <w:rFonts w:ascii="Century Gothic" w:hAnsi="Century Gothic" w:cs="Helvetica"/>
          <w:color w:val="000000" w:themeColor="text1"/>
          <w:sz w:val="18"/>
          <w:szCs w:val="18"/>
        </w:rPr>
        <w:t>Perform reviews on audit controls and measurements and conduct Risk Assessments to ensure correct practices are established and adhered to.</w:t>
      </w:r>
    </w:p>
    <w:p w14:paraId="131738CE" w14:textId="77777777" w:rsidR="00C773AF" w:rsidRPr="00E902FA" w:rsidRDefault="00C773AF" w:rsidP="00C3105A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jc w:val="both"/>
        <w:textAlignment w:val="baseline"/>
        <w:rPr>
          <w:rFonts w:ascii="Century Gothic" w:hAnsi="Century Gothic" w:cs="Helvetica"/>
          <w:color w:val="000000" w:themeColor="text1"/>
          <w:sz w:val="18"/>
          <w:szCs w:val="18"/>
        </w:rPr>
      </w:pPr>
      <w:r w:rsidRPr="00E902FA">
        <w:rPr>
          <w:rFonts w:ascii="Century Gothic" w:hAnsi="Century Gothic" w:cs="Helvetica"/>
          <w:color w:val="000000" w:themeColor="text1"/>
          <w:sz w:val="18"/>
          <w:szCs w:val="18"/>
        </w:rPr>
        <w:t>Facilitate internal/external audits to ensure nil/minimum non-compliance.</w:t>
      </w:r>
    </w:p>
    <w:p w14:paraId="7CEAFC5E" w14:textId="77777777" w:rsidR="00C773AF" w:rsidRPr="00E902FA" w:rsidRDefault="00C773AF" w:rsidP="00C3105A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jc w:val="both"/>
        <w:textAlignment w:val="baseline"/>
        <w:rPr>
          <w:rFonts w:ascii="Century Gothic" w:hAnsi="Century Gothic" w:cs="Helvetica"/>
          <w:color w:val="000000" w:themeColor="text1"/>
          <w:sz w:val="18"/>
          <w:szCs w:val="18"/>
        </w:rPr>
      </w:pPr>
      <w:r w:rsidRPr="00E902FA">
        <w:rPr>
          <w:rFonts w:ascii="Century Gothic" w:hAnsi="Century Gothic" w:cs="Helvetica"/>
          <w:color w:val="000000" w:themeColor="text1"/>
          <w:sz w:val="18"/>
          <w:szCs w:val="18"/>
        </w:rPr>
        <w:t>Report at pre-defined intervals to the appropriate stakeholders on the status of the compliance program.</w:t>
      </w:r>
    </w:p>
    <w:p w14:paraId="5DE09191" w14:textId="77777777" w:rsidR="00C773AF" w:rsidRPr="00E902FA" w:rsidRDefault="00C773AF" w:rsidP="00C3105A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jc w:val="both"/>
        <w:textAlignment w:val="baseline"/>
        <w:rPr>
          <w:rFonts w:ascii="Century Gothic" w:hAnsi="Century Gothic" w:cs="Helvetica"/>
          <w:color w:val="000000" w:themeColor="text1"/>
          <w:sz w:val="18"/>
          <w:szCs w:val="18"/>
        </w:rPr>
      </w:pPr>
      <w:r w:rsidRPr="00E902FA">
        <w:rPr>
          <w:rFonts w:ascii="Century Gothic" w:hAnsi="Century Gothic" w:cs="Helvetica"/>
          <w:color w:val="000000" w:themeColor="text1"/>
          <w:sz w:val="18"/>
          <w:szCs w:val="18"/>
        </w:rPr>
        <w:t>Respond appropriately to Business, Chief Risk Office – Investigations Team, if a violation of deviation is uncovered.</w:t>
      </w:r>
    </w:p>
    <w:p w14:paraId="0B3D456A" w14:textId="77777777" w:rsidR="00C773AF" w:rsidRPr="00E902FA" w:rsidRDefault="00C773AF" w:rsidP="00C3105A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jc w:val="both"/>
        <w:textAlignment w:val="baseline"/>
        <w:rPr>
          <w:rFonts w:ascii="Century Gothic" w:hAnsi="Century Gothic" w:cs="Helvetica"/>
          <w:color w:val="000000" w:themeColor="text1"/>
          <w:sz w:val="18"/>
          <w:szCs w:val="18"/>
        </w:rPr>
      </w:pPr>
      <w:r w:rsidRPr="00E902FA">
        <w:rPr>
          <w:rFonts w:ascii="Century Gothic" w:hAnsi="Century Gothic" w:cs="Helvetica"/>
          <w:color w:val="000000" w:themeColor="text1"/>
          <w:sz w:val="18"/>
          <w:szCs w:val="18"/>
        </w:rPr>
        <w:t>Understand, establish, and monitor adherence to the Business Continuity Plan.</w:t>
      </w:r>
    </w:p>
    <w:p w14:paraId="489CAFE6" w14:textId="37C8F56A" w:rsidR="00C773AF" w:rsidRPr="00E902FA" w:rsidRDefault="00C773AF" w:rsidP="00C3105A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jc w:val="both"/>
        <w:textAlignment w:val="baseline"/>
        <w:rPr>
          <w:rFonts w:ascii="Century Gothic" w:hAnsi="Century Gothic" w:cs="Helvetica"/>
          <w:color w:val="000000" w:themeColor="text1"/>
          <w:sz w:val="18"/>
          <w:szCs w:val="18"/>
        </w:rPr>
      </w:pPr>
      <w:r w:rsidRPr="00E902FA">
        <w:rPr>
          <w:rFonts w:ascii="Century Gothic" w:hAnsi="Century Gothic" w:cs="Helvetica"/>
          <w:color w:val="000000" w:themeColor="text1"/>
          <w:sz w:val="18"/>
          <w:szCs w:val="18"/>
        </w:rPr>
        <w:t>Undertake and close the BCP testing activities coordination with the delivery SPOC/BCMS team.</w:t>
      </w:r>
    </w:p>
    <w:p w14:paraId="3E14F3D4" w14:textId="77777777" w:rsidR="00C773AF" w:rsidRPr="00E902FA" w:rsidRDefault="00C773AF" w:rsidP="00C3105A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jc w:val="both"/>
        <w:textAlignment w:val="baseline"/>
        <w:rPr>
          <w:rFonts w:ascii="Century Gothic" w:hAnsi="Century Gothic" w:cs="Helvetica"/>
          <w:color w:val="000000" w:themeColor="text1"/>
          <w:sz w:val="18"/>
          <w:szCs w:val="18"/>
        </w:rPr>
      </w:pPr>
      <w:r w:rsidRPr="00E902FA">
        <w:rPr>
          <w:rFonts w:ascii="Century Gothic" w:hAnsi="Century Gothic" w:cs="Helvetica"/>
          <w:color w:val="000000" w:themeColor="text1"/>
          <w:sz w:val="18"/>
          <w:szCs w:val="18"/>
        </w:rPr>
        <w:t>Proficiency in Stakeholder management and senior leadership communication/reporting</w:t>
      </w:r>
    </w:p>
    <w:p w14:paraId="69B654EA" w14:textId="77777777" w:rsidR="00566140" w:rsidRDefault="00566140" w:rsidP="00C3105A">
      <w:pPr>
        <w:tabs>
          <w:tab w:val="left" w:pos="360"/>
        </w:tabs>
        <w:jc w:val="both"/>
        <w:rPr>
          <w:rFonts w:ascii="Century Gothic" w:hAnsi="Century Gothic"/>
          <w:b/>
          <w:color w:val="000000" w:themeColor="text1"/>
          <w:sz w:val="20"/>
          <w:szCs w:val="20"/>
        </w:rPr>
      </w:pPr>
    </w:p>
    <w:p w14:paraId="78BD4EEF" w14:textId="3EC36995" w:rsidR="00DE50B3" w:rsidRPr="00BC2E19" w:rsidRDefault="00C773AF" w:rsidP="00C3105A">
      <w:pPr>
        <w:tabs>
          <w:tab w:val="left" w:pos="360"/>
        </w:tabs>
        <w:jc w:val="both"/>
        <w:rPr>
          <w:rFonts w:ascii="Century Gothic" w:hAnsi="Century Gothic"/>
          <w:b/>
          <w:color w:val="000000" w:themeColor="text1"/>
          <w:sz w:val="20"/>
          <w:szCs w:val="20"/>
        </w:rPr>
      </w:pPr>
      <w:r w:rsidRPr="00BC2E19">
        <w:rPr>
          <w:rFonts w:ascii="Century Gothic" w:hAnsi="Century Gothic"/>
          <w:b/>
          <w:color w:val="000000" w:themeColor="text1"/>
          <w:sz w:val="20"/>
          <w:szCs w:val="20"/>
        </w:rPr>
        <w:t xml:space="preserve">Suryoday small Finance </w:t>
      </w:r>
      <w:r w:rsidR="004F53C5" w:rsidRPr="00BC2E19">
        <w:rPr>
          <w:rFonts w:ascii="Century Gothic" w:hAnsi="Century Gothic"/>
          <w:b/>
          <w:color w:val="000000" w:themeColor="text1"/>
          <w:sz w:val="20"/>
          <w:szCs w:val="20"/>
        </w:rPr>
        <w:t>B</w:t>
      </w:r>
      <w:r w:rsidRPr="00BC2E19">
        <w:rPr>
          <w:rFonts w:ascii="Century Gothic" w:hAnsi="Century Gothic"/>
          <w:b/>
          <w:color w:val="000000" w:themeColor="text1"/>
          <w:sz w:val="20"/>
          <w:szCs w:val="20"/>
        </w:rPr>
        <w:t>ank Dec-16 to Jun-17</w:t>
      </w:r>
      <w:r w:rsidR="00BC2E19" w:rsidRPr="00BC2E19">
        <w:rPr>
          <w:rFonts w:ascii="Century Gothic" w:hAnsi="Century Gothic" w:cs="Arial"/>
          <w:b/>
          <w:bCs/>
          <w:color w:val="202124"/>
          <w:sz w:val="20"/>
          <w:szCs w:val="20"/>
          <w:shd w:val="clear" w:color="auto" w:fill="FFFFFF"/>
        </w:rPr>
        <w:t xml:space="preserve"> Regulatory Compliance</w:t>
      </w:r>
      <w:r w:rsidR="00E479B7">
        <w:rPr>
          <w:rFonts w:ascii="Century Gothic" w:hAnsi="Century Gothic"/>
          <w:b/>
          <w:color w:val="000000" w:themeColor="text1"/>
          <w:sz w:val="20"/>
          <w:szCs w:val="20"/>
        </w:rPr>
        <w:t xml:space="preserve"> </w:t>
      </w:r>
      <w:r w:rsidR="00B567CA" w:rsidRPr="00BC2E19">
        <w:rPr>
          <w:rFonts w:ascii="Century Gothic" w:hAnsi="Century Gothic"/>
          <w:b/>
          <w:color w:val="000000" w:themeColor="text1"/>
          <w:sz w:val="20"/>
          <w:szCs w:val="20"/>
        </w:rPr>
        <w:t>Manager</w:t>
      </w:r>
    </w:p>
    <w:p w14:paraId="41227C97" w14:textId="77777777" w:rsidR="00890EEA" w:rsidRPr="00E902FA" w:rsidRDefault="00890EEA" w:rsidP="00C3105A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Century Gothic" w:eastAsia="Times New Roman" w:hAnsi="Century Gothic"/>
          <w:sz w:val="18"/>
          <w:szCs w:val="18"/>
        </w:rPr>
      </w:pPr>
      <w:r w:rsidRPr="00E902FA">
        <w:rPr>
          <w:rFonts w:ascii="Century Gothic" w:eastAsia="Times New Roman" w:hAnsi="Century Gothic"/>
          <w:sz w:val="18"/>
          <w:szCs w:val="18"/>
        </w:rPr>
        <w:t>Planning financial, operational, compliance and regulatory reviews/audits</w:t>
      </w:r>
    </w:p>
    <w:p w14:paraId="63129587" w14:textId="77777777" w:rsidR="00890EEA" w:rsidRPr="00E902FA" w:rsidRDefault="00890EEA" w:rsidP="00C3105A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Century Gothic" w:eastAsia="Times New Roman" w:hAnsi="Century Gothic"/>
          <w:sz w:val="18"/>
          <w:szCs w:val="18"/>
        </w:rPr>
      </w:pPr>
      <w:r w:rsidRPr="00E902FA">
        <w:rPr>
          <w:rFonts w:ascii="Century Gothic" w:eastAsia="Times New Roman" w:hAnsi="Century Gothic"/>
          <w:sz w:val="18"/>
          <w:szCs w:val="18"/>
        </w:rPr>
        <w:t>Conducting risk assessments and identifying internal controls needed to mitigate identified risks</w:t>
      </w:r>
    </w:p>
    <w:p w14:paraId="5AFF52BA" w14:textId="77777777" w:rsidR="00890EEA" w:rsidRPr="00E902FA" w:rsidRDefault="00890EEA" w:rsidP="00C3105A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Century Gothic" w:eastAsia="Times New Roman" w:hAnsi="Century Gothic"/>
          <w:sz w:val="18"/>
          <w:szCs w:val="18"/>
        </w:rPr>
      </w:pPr>
      <w:r w:rsidRPr="00E902FA">
        <w:rPr>
          <w:rFonts w:ascii="Century Gothic" w:eastAsia="Times New Roman" w:hAnsi="Century Gothic"/>
          <w:sz w:val="18"/>
          <w:szCs w:val="18"/>
        </w:rPr>
        <w:t>Execute end to end process walkthroughs, documentation and testing of internal financial controls</w:t>
      </w:r>
    </w:p>
    <w:p w14:paraId="10159EFC" w14:textId="77777777" w:rsidR="00890EEA" w:rsidRPr="00E902FA" w:rsidRDefault="00890EEA" w:rsidP="00C3105A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Century Gothic" w:eastAsia="Times New Roman" w:hAnsi="Century Gothic"/>
          <w:sz w:val="18"/>
          <w:szCs w:val="18"/>
        </w:rPr>
      </w:pPr>
      <w:r w:rsidRPr="00E902FA">
        <w:rPr>
          <w:rFonts w:ascii="Century Gothic" w:eastAsia="Times New Roman" w:hAnsi="Century Gothic"/>
          <w:sz w:val="18"/>
          <w:szCs w:val="18"/>
        </w:rPr>
        <w:lastRenderedPageBreak/>
        <w:t>Assessing and identifying risks by applying business/technical/industry knowledge, and escalating to appropriate managers, as and when needed</w:t>
      </w:r>
    </w:p>
    <w:p w14:paraId="2880F53A" w14:textId="77777777" w:rsidR="00890EEA" w:rsidRPr="00E902FA" w:rsidRDefault="00890EEA" w:rsidP="00C3105A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Century Gothic" w:eastAsia="Times New Roman" w:hAnsi="Century Gothic"/>
          <w:sz w:val="18"/>
          <w:szCs w:val="18"/>
        </w:rPr>
      </w:pPr>
      <w:r w:rsidRPr="00E902FA">
        <w:rPr>
          <w:rFonts w:ascii="Century Gothic" w:eastAsia="Times New Roman" w:hAnsi="Century Gothic"/>
          <w:sz w:val="18"/>
          <w:szCs w:val="18"/>
        </w:rPr>
        <w:t>Conduct periodical/ad hoc compliance audits with various departments (Finance, HR, IT, Operations &amp; other business verticals) and report Risks or improvement suggestions to senior management</w:t>
      </w:r>
    </w:p>
    <w:p w14:paraId="764C7714" w14:textId="77777777" w:rsidR="00890EEA" w:rsidRPr="00E902FA" w:rsidRDefault="00890EEA" w:rsidP="00C3105A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Century Gothic" w:eastAsia="Times New Roman" w:hAnsi="Century Gothic"/>
          <w:sz w:val="18"/>
          <w:szCs w:val="18"/>
        </w:rPr>
      </w:pPr>
      <w:r w:rsidRPr="00E902FA">
        <w:rPr>
          <w:rFonts w:ascii="Century Gothic" w:eastAsia="Times New Roman" w:hAnsi="Century Gothic"/>
          <w:sz w:val="18"/>
          <w:szCs w:val="18"/>
        </w:rPr>
        <w:t>Coordinating internal compliance review and monitoring activities, including periodic reviews with stakeholders</w:t>
      </w:r>
    </w:p>
    <w:p w14:paraId="6FD1BE62" w14:textId="77777777" w:rsidR="00056686" w:rsidRPr="00E902FA" w:rsidRDefault="00890EEA" w:rsidP="00C3105A">
      <w:pPr>
        <w:numPr>
          <w:ilvl w:val="0"/>
          <w:numId w:val="11"/>
        </w:numPr>
        <w:spacing w:after="120" w:line="240" w:lineRule="auto"/>
        <w:jc w:val="both"/>
        <w:rPr>
          <w:rFonts w:ascii="Century Gothic" w:hAnsi="Century Gothic"/>
          <w:color w:val="000000" w:themeColor="text1"/>
          <w:sz w:val="18"/>
          <w:szCs w:val="18"/>
        </w:rPr>
      </w:pPr>
      <w:r w:rsidRPr="00E902FA">
        <w:rPr>
          <w:rFonts w:ascii="Century Gothic" w:eastAsia="Times New Roman" w:hAnsi="Century Gothic"/>
          <w:sz w:val="18"/>
          <w:szCs w:val="18"/>
        </w:rPr>
        <w:t>Compliance - RBI guidelines monitoring, reporting &amp; compliance / Coordination with RBI Inspection</w:t>
      </w:r>
    </w:p>
    <w:p w14:paraId="6A996E35" w14:textId="16B9C546" w:rsidR="00890EEA" w:rsidRPr="00E902FA" w:rsidRDefault="00890EEA" w:rsidP="00C3105A">
      <w:pPr>
        <w:numPr>
          <w:ilvl w:val="0"/>
          <w:numId w:val="11"/>
        </w:numPr>
        <w:spacing w:after="120" w:line="240" w:lineRule="auto"/>
        <w:jc w:val="both"/>
        <w:rPr>
          <w:rFonts w:ascii="Century Gothic" w:hAnsi="Century Gothic"/>
          <w:color w:val="000000" w:themeColor="text1"/>
          <w:sz w:val="18"/>
          <w:szCs w:val="18"/>
        </w:rPr>
      </w:pPr>
      <w:r w:rsidRPr="00E902FA">
        <w:rPr>
          <w:rFonts w:ascii="Century Gothic" w:hAnsi="Century Gothic"/>
          <w:color w:val="000000" w:themeColor="text1"/>
          <w:sz w:val="18"/>
          <w:szCs w:val="18"/>
        </w:rPr>
        <w:t>Liaison with various Financial Regulatory Inspections / functional teams</w:t>
      </w:r>
    </w:p>
    <w:p w14:paraId="1B25E6DC" w14:textId="77777777" w:rsidR="00890EEA" w:rsidRPr="00E902FA" w:rsidRDefault="00890EEA" w:rsidP="00C3105A">
      <w:pPr>
        <w:numPr>
          <w:ilvl w:val="0"/>
          <w:numId w:val="11"/>
        </w:numPr>
        <w:spacing w:after="0" w:line="240" w:lineRule="auto"/>
        <w:jc w:val="both"/>
        <w:rPr>
          <w:rFonts w:ascii="Century Gothic" w:hAnsi="Century Gothic"/>
          <w:color w:val="000000" w:themeColor="text1"/>
          <w:sz w:val="18"/>
          <w:szCs w:val="18"/>
        </w:rPr>
      </w:pPr>
      <w:r w:rsidRPr="00E902FA">
        <w:rPr>
          <w:rFonts w:ascii="Century Gothic" w:hAnsi="Century Gothic"/>
          <w:color w:val="000000" w:themeColor="text1"/>
          <w:sz w:val="18"/>
          <w:szCs w:val="18"/>
        </w:rPr>
        <w:t>Handling retail liabilities banking audit / Inspection Stock Broking Branches</w:t>
      </w:r>
    </w:p>
    <w:p w14:paraId="18164637" w14:textId="77777777" w:rsidR="00890EEA" w:rsidRPr="00E902FA" w:rsidRDefault="00890EEA" w:rsidP="00C3105A">
      <w:pPr>
        <w:numPr>
          <w:ilvl w:val="0"/>
          <w:numId w:val="11"/>
        </w:numPr>
        <w:spacing w:after="0" w:line="240" w:lineRule="auto"/>
        <w:jc w:val="both"/>
        <w:rPr>
          <w:rFonts w:ascii="Century Gothic" w:hAnsi="Century Gothic"/>
          <w:color w:val="000000" w:themeColor="text1"/>
          <w:sz w:val="18"/>
          <w:szCs w:val="18"/>
        </w:rPr>
      </w:pPr>
      <w:r w:rsidRPr="00E902FA">
        <w:rPr>
          <w:rFonts w:ascii="Century Gothic" w:hAnsi="Century Gothic"/>
          <w:color w:val="000000" w:themeColor="text1"/>
          <w:sz w:val="18"/>
          <w:szCs w:val="18"/>
        </w:rPr>
        <w:t>Instrumental in increasing the new branch GL to its first crore in span of four months of its operation.</w:t>
      </w:r>
    </w:p>
    <w:p w14:paraId="05F68610" w14:textId="2BCBAC2D" w:rsidR="00D6110A" w:rsidRPr="00E902FA" w:rsidRDefault="00890EEA" w:rsidP="00C3105A">
      <w:pPr>
        <w:numPr>
          <w:ilvl w:val="0"/>
          <w:numId w:val="11"/>
        </w:numPr>
        <w:suppressAutoHyphens/>
        <w:spacing w:after="0" w:line="240" w:lineRule="auto"/>
        <w:jc w:val="both"/>
        <w:rPr>
          <w:rFonts w:ascii="Century Gothic" w:hAnsi="Century Gothic"/>
          <w:color w:val="000000" w:themeColor="text1"/>
          <w:sz w:val="18"/>
          <w:szCs w:val="18"/>
        </w:rPr>
      </w:pPr>
      <w:r w:rsidRPr="00E902FA">
        <w:rPr>
          <w:rFonts w:ascii="Century Gothic" w:hAnsi="Century Gothic"/>
          <w:color w:val="000000" w:themeColor="text1"/>
          <w:sz w:val="18"/>
          <w:szCs w:val="18"/>
        </w:rPr>
        <w:t>Preparing of various monthly reports like general ledger, voucher checking, inventory reconciliation,</w:t>
      </w:r>
    </w:p>
    <w:p w14:paraId="76CD4EE3" w14:textId="77777777" w:rsidR="001F6298" w:rsidRPr="00E902FA" w:rsidRDefault="001F6298" w:rsidP="00C3105A">
      <w:pPr>
        <w:suppressAutoHyphens/>
        <w:spacing w:after="0" w:line="240" w:lineRule="auto"/>
        <w:ind w:left="360"/>
        <w:jc w:val="both"/>
        <w:rPr>
          <w:rFonts w:ascii="Century Gothic" w:hAnsi="Century Gothic"/>
          <w:color w:val="000000" w:themeColor="text1"/>
          <w:sz w:val="18"/>
          <w:szCs w:val="18"/>
        </w:rPr>
      </w:pPr>
    </w:p>
    <w:p w14:paraId="4C5CAA02" w14:textId="3FD10B21" w:rsidR="00780B9F" w:rsidRPr="00737309" w:rsidRDefault="00780B9F" w:rsidP="00F93F27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ascii="Century Gothic" w:hAnsi="Century Gothic" w:cs="Segoe UI"/>
          <w:sz w:val="20"/>
          <w:szCs w:val="20"/>
        </w:rPr>
      </w:pPr>
      <w:r w:rsidRPr="00737309">
        <w:rPr>
          <w:rFonts w:ascii="Century Gothic" w:hAnsi="Century Gothic"/>
          <w:color w:val="000000" w:themeColor="text1"/>
          <w:sz w:val="20"/>
          <w:szCs w:val="20"/>
        </w:rPr>
        <w:t>HSBC</w:t>
      </w:r>
      <w:r w:rsidR="00C773AF" w:rsidRPr="00737309">
        <w:rPr>
          <w:rFonts w:ascii="Century Gothic" w:hAnsi="Century Gothic"/>
          <w:color w:val="000000" w:themeColor="text1"/>
          <w:sz w:val="20"/>
          <w:szCs w:val="20"/>
        </w:rPr>
        <w:t xml:space="preserve"> Global payments</w:t>
      </w:r>
      <w:r w:rsidR="004D6F53" w:rsidRPr="00737309">
        <w:rPr>
          <w:rFonts w:ascii="Century Gothic" w:hAnsi="Century Gothic"/>
          <w:color w:val="000000" w:themeColor="text1"/>
          <w:sz w:val="20"/>
          <w:szCs w:val="20"/>
        </w:rPr>
        <w:sym w:font="Symbol" w:char="F0A8"/>
      </w:r>
      <w:r w:rsidRPr="00737309">
        <w:rPr>
          <w:rFonts w:ascii="Century Gothic" w:hAnsi="Century Gothic"/>
          <w:color w:val="000000" w:themeColor="text1"/>
          <w:sz w:val="20"/>
          <w:szCs w:val="20"/>
        </w:rPr>
        <w:t xml:space="preserve">OCT-13 - May </w:t>
      </w:r>
      <w:r w:rsidR="005B3727" w:rsidRPr="00737309">
        <w:rPr>
          <w:rFonts w:ascii="Century Gothic" w:hAnsi="Century Gothic"/>
          <w:color w:val="000000" w:themeColor="text1"/>
          <w:sz w:val="20"/>
          <w:szCs w:val="20"/>
        </w:rPr>
        <w:t>2016 IS</w:t>
      </w:r>
      <w:r w:rsidR="003E49DC" w:rsidRPr="00737309">
        <w:rPr>
          <w:rFonts w:ascii="Century Gothic" w:hAnsi="Century Gothic"/>
          <w:color w:val="000000" w:themeColor="text1"/>
          <w:sz w:val="20"/>
          <w:szCs w:val="20"/>
        </w:rPr>
        <w:t>-</w:t>
      </w:r>
      <w:r w:rsidR="00B567CA" w:rsidRPr="00737309">
        <w:rPr>
          <w:rFonts w:ascii="Century Gothic" w:hAnsi="Century Gothic"/>
          <w:color w:val="000000" w:themeColor="text1"/>
          <w:sz w:val="20"/>
          <w:szCs w:val="20"/>
        </w:rPr>
        <w:t xml:space="preserve"> </w:t>
      </w:r>
      <w:r w:rsidR="009F553E" w:rsidRPr="00737309">
        <w:rPr>
          <w:rFonts w:ascii="Century Gothic" w:hAnsi="Century Gothic" w:cs="Segoe UI"/>
          <w:sz w:val="20"/>
          <w:szCs w:val="20"/>
        </w:rPr>
        <w:t xml:space="preserve">GRC (Governance, Risk and Compliance) </w:t>
      </w:r>
    </w:p>
    <w:p w14:paraId="159C0718" w14:textId="77777777" w:rsidR="00BB53CF" w:rsidRPr="00E902FA" w:rsidRDefault="00BB53CF" w:rsidP="00F93F27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ascii="Century Gothic" w:hAnsi="Century Gothic" w:cs="Segoe UI"/>
          <w:sz w:val="18"/>
          <w:szCs w:val="18"/>
        </w:rPr>
      </w:pPr>
    </w:p>
    <w:p w14:paraId="672793B2" w14:textId="51CB8AD2" w:rsidR="00117019" w:rsidRPr="00E902FA" w:rsidRDefault="00A92260" w:rsidP="00C3105A">
      <w:pPr>
        <w:pStyle w:val="ListParagraph"/>
        <w:numPr>
          <w:ilvl w:val="0"/>
          <w:numId w:val="9"/>
        </w:numPr>
        <w:suppressAutoHyphens/>
        <w:spacing w:after="0" w:line="240" w:lineRule="auto"/>
        <w:jc w:val="both"/>
        <w:rPr>
          <w:rFonts w:ascii="Century Gothic" w:hAnsi="Century Gothic"/>
          <w:color w:val="000000" w:themeColor="text1"/>
          <w:sz w:val="18"/>
          <w:szCs w:val="18"/>
        </w:rPr>
      </w:pPr>
      <w:r w:rsidRPr="00E902FA">
        <w:rPr>
          <w:rFonts w:ascii="Century Gothic" w:hAnsi="Century Gothic"/>
          <w:color w:val="000000" w:themeColor="text1"/>
          <w:sz w:val="18"/>
          <w:szCs w:val="18"/>
        </w:rPr>
        <w:t xml:space="preserve">Responsible for </w:t>
      </w:r>
      <w:r w:rsidR="00780B9F" w:rsidRPr="00E902FA">
        <w:rPr>
          <w:rFonts w:ascii="Century Gothic" w:hAnsi="Century Gothic"/>
          <w:color w:val="000000" w:themeColor="text1"/>
          <w:sz w:val="18"/>
          <w:szCs w:val="18"/>
        </w:rPr>
        <w:t xml:space="preserve">Compliance &amp; Security </w:t>
      </w:r>
      <w:r w:rsidR="005B3727" w:rsidRPr="00E902FA">
        <w:rPr>
          <w:rFonts w:ascii="Century Gothic" w:hAnsi="Century Gothic"/>
          <w:color w:val="000000" w:themeColor="text1"/>
          <w:sz w:val="18"/>
          <w:szCs w:val="18"/>
        </w:rPr>
        <w:t>practices &amp;</w:t>
      </w:r>
      <w:r w:rsidR="00780B9F" w:rsidRPr="00E902FA">
        <w:rPr>
          <w:rFonts w:ascii="Century Gothic" w:hAnsi="Century Gothic"/>
          <w:color w:val="000000" w:themeColor="text1"/>
          <w:sz w:val="18"/>
          <w:szCs w:val="18"/>
        </w:rPr>
        <w:t xml:space="preserve"> Internal Corporate policy requirements</w:t>
      </w:r>
      <w:r w:rsidR="00117019" w:rsidRPr="00E902FA">
        <w:rPr>
          <w:rFonts w:ascii="Century Gothic" w:hAnsi="Century Gothic"/>
          <w:color w:val="000000" w:themeColor="text1"/>
          <w:sz w:val="18"/>
          <w:szCs w:val="18"/>
        </w:rPr>
        <w:t>.</w:t>
      </w:r>
    </w:p>
    <w:p w14:paraId="587BE963" w14:textId="496274FE" w:rsidR="00990C73" w:rsidRPr="00990C73" w:rsidRDefault="00C07848" w:rsidP="00990C73">
      <w:pPr>
        <w:numPr>
          <w:ilvl w:val="0"/>
          <w:numId w:val="9"/>
        </w:numPr>
        <w:spacing w:after="0" w:line="240" w:lineRule="auto"/>
        <w:textAlignment w:val="baseline"/>
        <w:rPr>
          <w:rFonts w:ascii="Century Gothic" w:eastAsia="Times New Roman" w:hAnsi="Century Gothic" w:cs="Segoe UI"/>
          <w:sz w:val="18"/>
          <w:szCs w:val="18"/>
        </w:rPr>
      </w:pPr>
      <w:r w:rsidRPr="00E902FA">
        <w:rPr>
          <w:rFonts w:ascii="Century Gothic" w:eastAsia="Times New Roman" w:hAnsi="Century Gothic" w:cs="Segoe UI"/>
          <w:sz w:val="18"/>
          <w:szCs w:val="18"/>
        </w:rPr>
        <w:t xml:space="preserve">Handling </w:t>
      </w:r>
      <w:r w:rsidR="00990C73" w:rsidRPr="00990C73">
        <w:rPr>
          <w:rFonts w:ascii="Century Gothic" w:eastAsia="Times New Roman" w:hAnsi="Century Gothic" w:cs="Segoe UI"/>
          <w:sz w:val="18"/>
          <w:szCs w:val="18"/>
        </w:rPr>
        <w:t>technical concepts similar to</w:t>
      </w:r>
      <w:r w:rsidRPr="00E902FA">
        <w:rPr>
          <w:rFonts w:ascii="Century Gothic" w:eastAsia="Times New Roman" w:hAnsi="Century Gothic" w:cs="Segoe UI"/>
          <w:sz w:val="18"/>
          <w:szCs w:val="18"/>
        </w:rPr>
        <w:t xml:space="preserve"> </w:t>
      </w:r>
      <w:r w:rsidR="00990C73" w:rsidRPr="00990C73">
        <w:rPr>
          <w:rFonts w:ascii="Century Gothic" w:eastAsia="Times New Roman" w:hAnsi="Century Gothic" w:cs="Segoe UI"/>
          <w:sz w:val="18"/>
          <w:szCs w:val="18"/>
        </w:rPr>
        <w:t xml:space="preserve">logical access </w:t>
      </w:r>
      <w:r w:rsidRPr="00E902FA">
        <w:rPr>
          <w:rFonts w:ascii="Century Gothic" w:eastAsia="Times New Roman" w:hAnsi="Century Gothic" w:cs="Segoe UI"/>
          <w:sz w:val="18"/>
          <w:szCs w:val="18"/>
        </w:rPr>
        <w:t>control</w:t>
      </w:r>
      <w:r w:rsidR="00990C73" w:rsidRPr="00990C73">
        <w:rPr>
          <w:rFonts w:ascii="Century Gothic" w:eastAsia="Times New Roman" w:hAnsi="Century Gothic" w:cs="Segoe UI"/>
          <w:sz w:val="18"/>
          <w:szCs w:val="18"/>
        </w:rPr>
        <w:t>, security architecture, information security, network security, and privacy.</w:t>
      </w:r>
    </w:p>
    <w:p w14:paraId="24B5727A" w14:textId="66F95175" w:rsidR="00990C73" w:rsidRPr="00990C73" w:rsidRDefault="00C07848" w:rsidP="00990C73">
      <w:pPr>
        <w:numPr>
          <w:ilvl w:val="0"/>
          <w:numId w:val="9"/>
        </w:numPr>
        <w:spacing w:after="0" w:line="240" w:lineRule="auto"/>
        <w:textAlignment w:val="baseline"/>
        <w:rPr>
          <w:rFonts w:ascii="Century Gothic" w:eastAsia="Times New Roman" w:hAnsi="Century Gothic" w:cs="Segoe UI"/>
          <w:sz w:val="18"/>
          <w:szCs w:val="18"/>
        </w:rPr>
      </w:pPr>
      <w:r w:rsidRPr="00E902FA">
        <w:rPr>
          <w:rFonts w:ascii="Century Gothic" w:eastAsia="Times New Roman" w:hAnsi="Century Gothic" w:cs="Segoe UI"/>
          <w:sz w:val="18"/>
          <w:szCs w:val="18"/>
        </w:rPr>
        <w:t>Creating Information</w:t>
      </w:r>
      <w:r w:rsidR="00990C73" w:rsidRPr="00990C73">
        <w:rPr>
          <w:rFonts w:ascii="Century Gothic" w:eastAsia="Times New Roman" w:hAnsi="Century Gothic" w:cs="Segoe UI"/>
          <w:sz w:val="18"/>
          <w:szCs w:val="18"/>
        </w:rPr>
        <w:t xml:space="preserve"> Security policy development and risk management</w:t>
      </w:r>
      <w:r w:rsidRPr="00E902FA">
        <w:rPr>
          <w:rFonts w:ascii="Century Gothic" w:eastAsia="Times New Roman" w:hAnsi="Century Gothic" w:cs="Segoe UI"/>
          <w:sz w:val="18"/>
          <w:szCs w:val="18"/>
        </w:rPr>
        <w:t>.</w:t>
      </w:r>
    </w:p>
    <w:p w14:paraId="5FF5814B" w14:textId="77777777" w:rsidR="00990C73" w:rsidRPr="00990C73" w:rsidRDefault="00990C73" w:rsidP="00990C73">
      <w:pPr>
        <w:numPr>
          <w:ilvl w:val="0"/>
          <w:numId w:val="9"/>
        </w:numPr>
        <w:spacing w:after="0" w:line="240" w:lineRule="auto"/>
        <w:textAlignment w:val="baseline"/>
        <w:rPr>
          <w:rFonts w:ascii="Century Gothic" w:eastAsia="Times New Roman" w:hAnsi="Century Gothic" w:cs="Segoe UI"/>
          <w:sz w:val="18"/>
          <w:szCs w:val="18"/>
        </w:rPr>
      </w:pPr>
      <w:r w:rsidRPr="00990C73">
        <w:rPr>
          <w:rFonts w:ascii="Century Gothic" w:eastAsia="Times New Roman" w:hAnsi="Century Gothic" w:cs="Segoe UI"/>
          <w:sz w:val="18"/>
          <w:szCs w:val="18"/>
        </w:rPr>
        <w:t>Knowledge of pragmatic security controls across all security domains such as access management, encryption methods, vulnerability management, network security, etc.</w:t>
      </w:r>
    </w:p>
    <w:p w14:paraId="686E0551" w14:textId="77777777" w:rsidR="00990C73" w:rsidRPr="00990C73" w:rsidRDefault="00990C73" w:rsidP="00990C73">
      <w:pPr>
        <w:numPr>
          <w:ilvl w:val="0"/>
          <w:numId w:val="9"/>
        </w:numPr>
        <w:spacing w:after="0" w:line="240" w:lineRule="auto"/>
        <w:textAlignment w:val="baseline"/>
        <w:rPr>
          <w:rFonts w:ascii="Century Gothic" w:eastAsia="Times New Roman" w:hAnsi="Century Gothic" w:cs="Segoe UI"/>
          <w:sz w:val="18"/>
          <w:szCs w:val="18"/>
        </w:rPr>
      </w:pPr>
      <w:r w:rsidRPr="00990C73">
        <w:rPr>
          <w:rFonts w:ascii="Century Gothic" w:eastAsia="Times New Roman" w:hAnsi="Century Gothic" w:cs="Segoe UI"/>
          <w:sz w:val="18"/>
          <w:szCs w:val="18"/>
        </w:rPr>
        <w:t>Demonstrated leadership experience working and communicating at executive levels.</w:t>
      </w:r>
    </w:p>
    <w:p w14:paraId="5FCEE3EB" w14:textId="77777777" w:rsidR="00990C73" w:rsidRPr="00990C73" w:rsidRDefault="00990C73" w:rsidP="00990C73">
      <w:pPr>
        <w:numPr>
          <w:ilvl w:val="0"/>
          <w:numId w:val="9"/>
        </w:numPr>
        <w:spacing w:after="0" w:line="240" w:lineRule="auto"/>
        <w:textAlignment w:val="baseline"/>
        <w:rPr>
          <w:rFonts w:ascii="Century Gothic" w:eastAsia="Times New Roman" w:hAnsi="Century Gothic" w:cs="Segoe UI"/>
          <w:sz w:val="18"/>
          <w:szCs w:val="18"/>
        </w:rPr>
      </w:pPr>
      <w:r w:rsidRPr="00990C73">
        <w:rPr>
          <w:rFonts w:ascii="Century Gothic" w:eastAsia="Times New Roman" w:hAnsi="Century Gothic" w:cs="Segoe UI"/>
          <w:sz w:val="18"/>
          <w:szCs w:val="18"/>
        </w:rPr>
        <w:t>Experience developing and producing security metrics and reports that are meaningful and actionable across various audiences.</w:t>
      </w:r>
    </w:p>
    <w:p w14:paraId="1F0A9301" w14:textId="77777777" w:rsidR="00990C73" w:rsidRPr="00990C73" w:rsidRDefault="00990C73" w:rsidP="00990C73">
      <w:pPr>
        <w:numPr>
          <w:ilvl w:val="0"/>
          <w:numId w:val="9"/>
        </w:numPr>
        <w:spacing w:after="0" w:line="240" w:lineRule="auto"/>
        <w:textAlignment w:val="baseline"/>
        <w:rPr>
          <w:rFonts w:ascii="Century Gothic" w:eastAsia="Times New Roman" w:hAnsi="Century Gothic" w:cs="Segoe UI"/>
          <w:sz w:val="18"/>
          <w:szCs w:val="18"/>
        </w:rPr>
      </w:pPr>
      <w:r w:rsidRPr="00990C73">
        <w:rPr>
          <w:rFonts w:ascii="Century Gothic" w:eastAsia="Times New Roman" w:hAnsi="Century Gothic" w:cs="Segoe UI"/>
          <w:sz w:val="18"/>
          <w:szCs w:val="18"/>
        </w:rPr>
        <w:t>Conceptual, critical thinking, and sound judgment with strategic orientation and experience performing tactically.</w:t>
      </w:r>
    </w:p>
    <w:p w14:paraId="08996F90" w14:textId="21DF135F" w:rsidR="00990C73" w:rsidRPr="00E902FA" w:rsidRDefault="00990C73" w:rsidP="00C07848">
      <w:pPr>
        <w:numPr>
          <w:ilvl w:val="0"/>
          <w:numId w:val="9"/>
        </w:numPr>
        <w:spacing w:after="0" w:line="240" w:lineRule="auto"/>
        <w:textAlignment w:val="baseline"/>
        <w:rPr>
          <w:rFonts w:ascii="Century Gothic" w:eastAsia="Times New Roman" w:hAnsi="Century Gothic" w:cs="Segoe UI"/>
          <w:sz w:val="18"/>
          <w:szCs w:val="18"/>
        </w:rPr>
      </w:pPr>
      <w:r w:rsidRPr="00990C73">
        <w:rPr>
          <w:rFonts w:ascii="Century Gothic" w:eastAsia="Times New Roman" w:hAnsi="Century Gothic" w:cs="Segoe UI"/>
          <w:sz w:val="18"/>
          <w:szCs w:val="18"/>
        </w:rPr>
        <w:t>Experience providing technical knowledge appropriate to delivery of security protections.</w:t>
      </w:r>
    </w:p>
    <w:p w14:paraId="20958A07" w14:textId="6D77AF6C" w:rsidR="00117019" w:rsidRPr="00E902FA" w:rsidRDefault="00117019" w:rsidP="00C3105A">
      <w:pPr>
        <w:pStyle w:val="ListParagraph"/>
        <w:numPr>
          <w:ilvl w:val="0"/>
          <w:numId w:val="9"/>
        </w:numPr>
        <w:suppressAutoHyphens/>
        <w:spacing w:after="0" w:line="240" w:lineRule="auto"/>
        <w:jc w:val="both"/>
        <w:rPr>
          <w:rFonts w:ascii="Century Gothic" w:hAnsi="Century Gothic"/>
          <w:color w:val="000000" w:themeColor="text1"/>
          <w:sz w:val="18"/>
          <w:szCs w:val="18"/>
        </w:rPr>
      </w:pPr>
      <w:r w:rsidRPr="00E902FA">
        <w:rPr>
          <w:rFonts w:ascii="Century Gothic" w:hAnsi="Century Gothic" w:cs="Arial"/>
          <w:sz w:val="18"/>
          <w:szCs w:val="18"/>
          <w:shd w:val="clear" w:color="auto" w:fill="FFFFFF"/>
        </w:rPr>
        <w:t xml:space="preserve">Developing and </w:t>
      </w:r>
      <w:r w:rsidR="005B3727" w:rsidRPr="00E902FA">
        <w:rPr>
          <w:rFonts w:ascii="Century Gothic" w:hAnsi="Century Gothic" w:cs="Arial"/>
          <w:sz w:val="18"/>
          <w:szCs w:val="18"/>
          <w:shd w:val="clear" w:color="auto" w:fill="FFFFFF"/>
        </w:rPr>
        <w:t>deploying</w:t>
      </w:r>
      <w:r w:rsidRPr="00E902FA">
        <w:rPr>
          <w:rFonts w:ascii="Century Gothic" w:hAnsi="Century Gothic" w:cs="Arial"/>
          <w:sz w:val="18"/>
          <w:szCs w:val="18"/>
          <w:shd w:val="clear" w:color="auto" w:fill="FFFFFF"/>
        </w:rPr>
        <w:t xml:space="preserve"> the Infosec systems, processes and procedures in </w:t>
      </w:r>
      <w:r w:rsidR="003E49DC" w:rsidRPr="00E902FA">
        <w:rPr>
          <w:rFonts w:ascii="Century Gothic" w:hAnsi="Century Gothic" w:cs="Arial"/>
          <w:sz w:val="18"/>
          <w:szCs w:val="18"/>
          <w:shd w:val="clear" w:color="auto" w:fill="FFFFFF"/>
        </w:rPr>
        <w:t>Processing</w:t>
      </w:r>
      <w:r w:rsidR="003E49DC" w:rsidRPr="00E902FA">
        <w:rPr>
          <w:rStyle w:val="uimktc"/>
          <w:rFonts w:ascii="Century Gothic" w:hAnsi="Century Gothic" w:cs="Arial"/>
          <w:sz w:val="18"/>
          <w:szCs w:val="18"/>
          <w:shd w:val="clear" w:color="auto" w:fill="FFFFFF"/>
        </w:rPr>
        <w:t>.</w:t>
      </w:r>
    </w:p>
    <w:p w14:paraId="546140D7" w14:textId="1CE52862" w:rsidR="009E779A" w:rsidRPr="00E902FA" w:rsidRDefault="009E779A" w:rsidP="00C3105A">
      <w:pPr>
        <w:pStyle w:val="ListParagraph"/>
        <w:numPr>
          <w:ilvl w:val="0"/>
          <w:numId w:val="9"/>
        </w:numPr>
        <w:suppressAutoHyphens/>
        <w:spacing w:after="0" w:line="240" w:lineRule="auto"/>
        <w:jc w:val="both"/>
        <w:rPr>
          <w:rFonts w:ascii="Century Gothic" w:hAnsi="Century Gothic"/>
          <w:color w:val="000000" w:themeColor="text1"/>
          <w:sz w:val="18"/>
          <w:szCs w:val="18"/>
        </w:rPr>
      </w:pPr>
      <w:r w:rsidRPr="00E902FA">
        <w:rPr>
          <w:rFonts w:ascii="Century Gothic" w:hAnsi="Century Gothic"/>
          <w:color w:val="000000" w:themeColor="text1"/>
          <w:sz w:val="18"/>
          <w:szCs w:val="18"/>
        </w:rPr>
        <w:t>Responsible for obtaining PC</w:t>
      </w:r>
      <w:r w:rsidR="000F523D" w:rsidRPr="00E902FA">
        <w:rPr>
          <w:rFonts w:ascii="Century Gothic" w:hAnsi="Century Gothic"/>
          <w:color w:val="000000" w:themeColor="text1"/>
          <w:sz w:val="18"/>
          <w:szCs w:val="18"/>
        </w:rPr>
        <w:t>I</w:t>
      </w:r>
      <w:r w:rsidRPr="00E902FA">
        <w:rPr>
          <w:rFonts w:ascii="Century Gothic" w:hAnsi="Century Gothic"/>
          <w:color w:val="000000" w:themeColor="text1"/>
          <w:sz w:val="18"/>
          <w:szCs w:val="18"/>
        </w:rPr>
        <w:t>/DSS certificate from network Provider</w:t>
      </w:r>
    </w:p>
    <w:p w14:paraId="65C55554" w14:textId="64F02F50" w:rsidR="009E779A" w:rsidRPr="00E902FA" w:rsidRDefault="00B567CA" w:rsidP="00C3105A">
      <w:pPr>
        <w:pStyle w:val="ListParagraph"/>
        <w:numPr>
          <w:ilvl w:val="0"/>
          <w:numId w:val="9"/>
        </w:numPr>
        <w:suppressAutoHyphens/>
        <w:spacing w:after="0" w:line="240" w:lineRule="auto"/>
        <w:jc w:val="both"/>
        <w:rPr>
          <w:rFonts w:ascii="Century Gothic" w:hAnsi="Century Gothic"/>
          <w:color w:val="000000" w:themeColor="text1"/>
          <w:sz w:val="18"/>
          <w:szCs w:val="18"/>
        </w:rPr>
      </w:pPr>
      <w:r w:rsidRPr="00E902FA">
        <w:rPr>
          <w:rFonts w:ascii="Century Gothic" w:hAnsi="Century Gothic"/>
          <w:color w:val="000000" w:themeColor="text1"/>
          <w:sz w:val="18"/>
          <w:szCs w:val="18"/>
        </w:rPr>
        <w:t>C</w:t>
      </w:r>
      <w:r w:rsidR="009E779A" w:rsidRPr="00E902FA">
        <w:rPr>
          <w:rFonts w:ascii="Century Gothic" w:hAnsi="Century Gothic"/>
          <w:color w:val="000000" w:themeColor="text1"/>
          <w:sz w:val="18"/>
          <w:szCs w:val="18"/>
        </w:rPr>
        <w:t>onduct</w:t>
      </w:r>
      <w:r w:rsidRPr="00E902FA">
        <w:rPr>
          <w:rFonts w:ascii="Century Gothic" w:hAnsi="Century Gothic"/>
          <w:color w:val="000000" w:themeColor="text1"/>
          <w:sz w:val="18"/>
          <w:szCs w:val="18"/>
        </w:rPr>
        <w:t>ing</w:t>
      </w:r>
      <w:r w:rsidR="009E779A" w:rsidRPr="00E902FA">
        <w:rPr>
          <w:rFonts w:ascii="Century Gothic" w:hAnsi="Century Gothic"/>
          <w:color w:val="000000" w:themeColor="text1"/>
          <w:sz w:val="18"/>
          <w:szCs w:val="18"/>
        </w:rPr>
        <w:t xml:space="preserve"> Business Impact Analysis for all the project at Global Deliver Centre</w:t>
      </w:r>
    </w:p>
    <w:p w14:paraId="41CA86A1" w14:textId="2BF73F64" w:rsidR="009E779A" w:rsidRPr="00E902FA" w:rsidRDefault="00B567CA" w:rsidP="00C3105A">
      <w:pPr>
        <w:pStyle w:val="ListParagraph"/>
        <w:numPr>
          <w:ilvl w:val="0"/>
          <w:numId w:val="9"/>
        </w:numPr>
        <w:suppressAutoHyphens/>
        <w:spacing w:after="0" w:line="240" w:lineRule="auto"/>
        <w:jc w:val="both"/>
        <w:rPr>
          <w:rFonts w:ascii="Century Gothic" w:hAnsi="Century Gothic"/>
          <w:color w:val="000000" w:themeColor="text1"/>
          <w:sz w:val="18"/>
          <w:szCs w:val="18"/>
        </w:rPr>
      </w:pPr>
      <w:r w:rsidRPr="00E902FA">
        <w:rPr>
          <w:rFonts w:ascii="Century Gothic" w:hAnsi="Century Gothic"/>
          <w:color w:val="000000" w:themeColor="text1"/>
          <w:sz w:val="18"/>
          <w:szCs w:val="18"/>
        </w:rPr>
        <w:t>Creating</w:t>
      </w:r>
      <w:r w:rsidR="009E779A" w:rsidRPr="00E902FA">
        <w:rPr>
          <w:rFonts w:ascii="Century Gothic" w:hAnsi="Century Gothic"/>
          <w:color w:val="000000" w:themeColor="text1"/>
          <w:sz w:val="18"/>
          <w:szCs w:val="18"/>
        </w:rPr>
        <w:t xml:space="preserve"> and test BCP / DR for all critical projects at Global Delivery Centre</w:t>
      </w:r>
    </w:p>
    <w:p w14:paraId="1AFD170B" w14:textId="23FE7BC0" w:rsidR="009E779A" w:rsidRPr="00E902FA" w:rsidRDefault="00B567CA" w:rsidP="00C3105A">
      <w:pPr>
        <w:pStyle w:val="ListParagraph"/>
        <w:numPr>
          <w:ilvl w:val="0"/>
          <w:numId w:val="9"/>
        </w:numPr>
        <w:suppressAutoHyphens/>
        <w:spacing w:after="0" w:line="240" w:lineRule="auto"/>
        <w:jc w:val="both"/>
        <w:rPr>
          <w:rFonts w:ascii="Century Gothic" w:hAnsi="Century Gothic"/>
          <w:color w:val="000000" w:themeColor="text1"/>
          <w:sz w:val="18"/>
          <w:szCs w:val="18"/>
        </w:rPr>
      </w:pPr>
      <w:r w:rsidRPr="00E902FA">
        <w:rPr>
          <w:rFonts w:ascii="Century Gothic" w:hAnsi="Century Gothic"/>
          <w:color w:val="000000" w:themeColor="text1"/>
          <w:sz w:val="18"/>
          <w:szCs w:val="18"/>
        </w:rPr>
        <w:t>C</w:t>
      </w:r>
      <w:r w:rsidR="009E779A" w:rsidRPr="00E902FA">
        <w:rPr>
          <w:rFonts w:ascii="Century Gothic" w:hAnsi="Century Gothic"/>
          <w:color w:val="000000" w:themeColor="text1"/>
          <w:sz w:val="18"/>
          <w:szCs w:val="18"/>
        </w:rPr>
        <w:t>onduct</w:t>
      </w:r>
      <w:r w:rsidRPr="00E902FA">
        <w:rPr>
          <w:rFonts w:ascii="Century Gothic" w:hAnsi="Century Gothic"/>
          <w:color w:val="000000" w:themeColor="text1"/>
          <w:sz w:val="18"/>
          <w:szCs w:val="18"/>
        </w:rPr>
        <w:t>ing</w:t>
      </w:r>
      <w:r w:rsidR="009E779A" w:rsidRPr="00E902FA">
        <w:rPr>
          <w:rFonts w:ascii="Century Gothic" w:hAnsi="Century Gothic"/>
          <w:color w:val="000000" w:themeColor="text1"/>
          <w:sz w:val="18"/>
          <w:szCs w:val="18"/>
        </w:rPr>
        <w:t xml:space="preserve"> surprise compliance audit and follow up with the respective team for remediation plan</w:t>
      </w:r>
    </w:p>
    <w:p w14:paraId="237DD822" w14:textId="16D31E52" w:rsidR="00F93F27" w:rsidRPr="00E902FA" w:rsidRDefault="00B567CA" w:rsidP="00C3105A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Century Gothic" w:hAnsi="Century Gothic" w:cs="Arial"/>
          <w:color w:val="000000" w:themeColor="text1"/>
          <w:sz w:val="18"/>
          <w:szCs w:val="18"/>
          <w:shd w:val="clear" w:color="auto" w:fill="FFFFFF"/>
        </w:rPr>
      </w:pPr>
      <w:r w:rsidRPr="00E902FA">
        <w:rPr>
          <w:rFonts w:ascii="Century Gothic" w:hAnsi="Century Gothic" w:cs="Arial"/>
          <w:color w:val="000000" w:themeColor="text1"/>
          <w:sz w:val="18"/>
          <w:szCs w:val="18"/>
          <w:shd w:val="clear" w:color="auto" w:fill="FFFFFF"/>
        </w:rPr>
        <w:t>Facilitating External / Internal audit team and to create remediation plan for audit findings</w:t>
      </w:r>
    </w:p>
    <w:p w14:paraId="3C3EEEBB" w14:textId="77777777" w:rsidR="00F93F27" w:rsidRPr="006F72DC" w:rsidRDefault="00F93F27" w:rsidP="00F93F27">
      <w:pPr>
        <w:pStyle w:val="ListParagraph"/>
        <w:spacing w:after="0" w:line="240" w:lineRule="auto"/>
        <w:ind w:left="360"/>
        <w:jc w:val="both"/>
        <w:rPr>
          <w:rFonts w:ascii="Century Gothic" w:hAnsi="Century Gothic" w:cs="Arial"/>
          <w:color w:val="000000" w:themeColor="text1"/>
          <w:sz w:val="20"/>
          <w:szCs w:val="20"/>
          <w:shd w:val="clear" w:color="auto" w:fill="FFFFFF"/>
        </w:rPr>
      </w:pPr>
    </w:p>
    <w:p w14:paraId="1A2E82ED" w14:textId="6F3A1D2A" w:rsidR="00C773AF" w:rsidRPr="006F72DC" w:rsidRDefault="00C27880" w:rsidP="00C3105A">
      <w:pPr>
        <w:jc w:val="both"/>
        <w:rPr>
          <w:rFonts w:ascii="Century Gothic" w:hAnsi="Century Gothic"/>
          <w:b/>
          <w:color w:val="000000" w:themeColor="text1"/>
          <w:sz w:val="20"/>
          <w:szCs w:val="20"/>
        </w:rPr>
      </w:pPr>
      <w:r w:rsidRPr="006F72DC">
        <w:rPr>
          <w:rFonts w:ascii="Century Gothic" w:hAnsi="Century Gothic"/>
          <w:b/>
          <w:color w:val="000000" w:themeColor="text1"/>
          <w:sz w:val="20"/>
          <w:szCs w:val="20"/>
        </w:rPr>
        <w:t>HDFC Bank Chennai</w:t>
      </w:r>
      <w:r w:rsidR="00C773AF" w:rsidRPr="006F72DC">
        <w:rPr>
          <w:rFonts w:ascii="Century Gothic" w:hAnsi="Century Gothic"/>
          <w:b/>
          <w:color w:val="000000" w:themeColor="text1"/>
          <w:sz w:val="20"/>
          <w:szCs w:val="20"/>
        </w:rPr>
        <w:t xml:space="preserve"> </w:t>
      </w:r>
      <w:r w:rsidR="00C773AF" w:rsidRPr="006F72DC">
        <w:rPr>
          <w:rFonts w:ascii="Century Gothic" w:hAnsi="Century Gothic"/>
          <w:b/>
          <w:color w:val="000000" w:themeColor="text1"/>
          <w:sz w:val="20"/>
          <w:szCs w:val="20"/>
        </w:rPr>
        <w:sym w:font="Symbol" w:char="F0A8"/>
      </w:r>
      <w:r w:rsidR="00C773AF" w:rsidRPr="006F72DC">
        <w:rPr>
          <w:rFonts w:ascii="Century Gothic" w:hAnsi="Century Gothic"/>
          <w:b/>
          <w:color w:val="000000" w:themeColor="text1"/>
          <w:sz w:val="20"/>
          <w:szCs w:val="20"/>
        </w:rPr>
        <w:t xml:space="preserve"> </w:t>
      </w:r>
      <w:r w:rsidRPr="006F72DC">
        <w:rPr>
          <w:rFonts w:ascii="Century Gothic" w:hAnsi="Century Gothic"/>
          <w:b/>
          <w:color w:val="000000" w:themeColor="text1"/>
          <w:sz w:val="20"/>
          <w:szCs w:val="20"/>
        </w:rPr>
        <w:t>Deputy</w:t>
      </w:r>
      <w:r w:rsidR="00C773AF" w:rsidRPr="006F72DC">
        <w:rPr>
          <w:rFonts w:ascii="Century Gothic" w:hAnsi="Century Gothic"/>
          <w:b/>
          <w:color w:val="000000" w:themeColor="text1"/>
          <w:sz w:val="20"/>
          <w:szCs w:val="20"/>
        </w:rPr>
        <w:t xml:space="preserve"> Manager – Privilege Banker </w:t>
      </w:r>
      <w:r w:rsidR="00C773AF" w:rsidRPr="006F72DC">
        <w:rPr>
          <w:rFonts w:ascii="Century Gothic" w:hAnsi="Century Gothic"/>
          <w:b/>
          <w:color w:val="000000" w:themeColor="text1"/>
          <w:sz w:val="20"/>
          <w:szCs w:val="20"/>
        </w:rPr>
        <w:sym w:font="Symbol" w:char="F0A8"/>
      </w:r>
      <w:r w:rsidR="00C773AF" w:rsidRPr="006F72DC">
        <w:rPr>
          <w:rFonts w:ascii="Century Gothic" w:hAnsi="Century Gothic"/>
          <w:b/>
          <w:color w:val="000000" w:themeColor="text1"/>
          <w:sz w:val="20"/>
          <w:szCs w:val="20"/>
        </w:rPr>
        <w:t xml:space="preserve"> Apr’10-Sep-’13</w:t>
      </w:r>
    </w:p>
    <w:p w14:paraId="05618F06" w14:textId="11C39C73" w:rsidR="00C773AF" w:rsidRPr="00E902FA" w:rsidRDefault="00C773AF" w:rsidP="00C3105A">
      <w:pPr>
        <w:numPr>
          <w:ilvl w:val="0"/>
          <w:numId w:val="13"/>
        </w:numPr>
        <w:spacing w:after="0" w:line="240" w:lineRule="auto"/>
        <w:jc w:val="both"/>
        <w:rPr>
          <w:rFonts w:ascii="Century Gothic" w:hAnsi="Century Gothic"/>
          <w:color w:val="000000" w:themeColor="text1"/>
          <w:sz w:val="18"/>
          <w:szCs w:val="18"/>
        </w:rPr>
      </w:pPr>
      <w:r w:rsidRPr="00E902FA">
        <w:rPr>
          <w:rFonts w:ascii="Century Gothic" w:hAnsi="Century Gothic"/>
          <w:color w:val="000000" w:themeColor="text1"/>
          <w:sz w:val="18"/>
          <w:szCs w:val="18"/>
        </w:rPr>
        <w:t xml:space="preserve">Steered efforts across achievement of business targets allocated to the branch on various parameters for treasury products. Handled entire day-to day branch ops like transfer PO, DD, Cash handling RTGS, </w:t>
      </w:r>
      <w:r w:rsidR="00887FA0" w:rsidRPr="00E902FA">
        <w:rPr>
          <w:rFonts w:ascii="Century Gothic" w:hAnsi="Century Gothic"/>
          <w:color w:val="000000" w:themeColor="text1"/>
          <w:sz w:val="18"/>
          <w:szCs w:val="18"/>
        </w:rPr>
        <w:t>NEFT, ECS</w:t>
      </w:r>
      <w:r w:rsidRPr="00E902FA">
        <w:rPr>
          <w:rFonts w:ascii="Century Gothic" w:hAnsi="Century Gothic"/>
          <w:color w:val="000000" w:themeColor="text1"/>
          <w:sz w:val="18"/>
          <w:szCs w:val="18"/>
        </w:rPr>
        <w:t>, &amp; audit issues.</w:t>
      </w:r>
    </w:p>
    <w:p w14:paraId="0AB89341" w14:textId="630350D1" w:rsidR="00C773AF" w:rsidRPr="00E902FA" w:rsidRDefault="00C773AF" w:rsidP="00C3105A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Century Gothic" w:hAnsi="Century Gothic"/>
          <w:color w:val="000000" w:themeColor="text1"/>
          <w:sz w:val="18"/>
          <w:szCs w:val="18"/>
        </w:rPr>
      </w:pPr>
      <w:r w:rsidRPr="00E902FA">
        <w:rPr>
          <w:rFonts w:ascii="Century Gothic" w:hAnsi="Century Gothic"/>
          <w:color w:val="000000" w:themeColor="text1"/>
          <w:sz w:val="18"/>
          <w:szCs w:val="18"/>
        </w:rPr>
        <w:t>Liaised with other business departments for facilitating forex business and developed new corporate relationship and broad basing existing clientele. Maintained overall control on service desk open day-to day activities.</w:t>
      </w:r>
    </w:p>
    <w:p w14:paraId="23935A35" w14:textId="15F677FB" w:rsidR="00D60901" w:rsidRPr="00E902FA" w:rsidRDefault="00C773AF" w:rsidP="00C3105A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Century Gothic" w:hAnsi="Century Gothic"/>
          <w:color w:val="000000" w:themeColor="text1"/>
          <w:sz w:val="18"/>
          <w:szCs w:val="18"/>
        </w:rPr>
      </w:pPr>
      <w:r w:rsidRPr="00E902FA">
        <w:rPr>
          <w:rFonts w:ascii="Century Gothic" w:hAnsi="Century Gothic"/>
          <w:color w:val="000000" w:themeColor="text1"/>
          <w:sz w:val="18"/>
          <w:szCs w:val="18"/>
        </w:rPr>
        <w:t xml:space="preserve">Processed all liability accounts using Image / Non – Image based systems of the bank and verified data entry done by </w:t>
      </w:r>
      <w:r w:rsidR="00887FA0" w:rsidRPr="00E902FA">
        <w:rPr>
          <w:rFonts w:ascii="Century Gothic" w:hAnsi="Century Gothic"/>
          <w:color w:val="000000" w:themeColor="text1"/>
          <w:sz w:val="18"/>
          <w:szCs w:val="18"/>
        </w:rPr>
        <w:t>non-staff</w:t>
      </w:r>
      <w:r w:rsidRPr="00E902FA">
        <w:rPr>
          <w:rFonts w:ascii="Century Gothic" w:hAnsi="Century Gothic"/>
          <w:color w:val="000000" w:themeColor="text1"/>
          <w:sz w:val="18"/>
          <w:szCs w:val="18"/>
        </w:rPr>
        <w:t xml:space="preserve"> / outsourced. Analyzed the audit reports and laid down course of action to streamline operation and audit areas.</w:t>
      </w:r>
    </w:p>
    <w:p w14:paraId="1A2AEE88" w14:textId="77777777" w:rsidR="005561F9" w:rsidRPr="0055614F" w:rsidRDefault="005561F9" w:rsidP="00C3105A">
      <w:pPr>
        <w:spacing w:after="0" w:line="240" w:lineRule="auto"/>
        <w:jc w:val="both"/>
        <w:rPr>
          <w:rFonts w:ascii="Century Gothic" w:hAnsi="Century Gothic"/>
          <w:color w:val="000000" w:themeColor="text1"/>
          <w:sz w:val="20"/>
          <w:szCs w:val="20"/>
        </w:rPr>
      </w:pPr>
    </w:p>
    <w:p w14:paraId="0122D83D" w14:textId="78D8787D" w:rsidR="00C773AF" w:rsidRPr="0055614F" w:rsidRDefault="00C773AF" w:rsidP="00C3105A">
      <w:pPr>
        <w:jc w:val="both"/>
        <w:rPr>
          <w:rFonts w:ascii="Century Gothic" w:hAnsi="Century Gothic"/>
          <w:b/>
          <w:color w:val="000000" w:themeColor="text1"/>
          <w:sz w:val="20"/>
          <w:szCs w:val="20"/>
        </w:rPr>
      </w:pPr>
      <w:r w:rsidRPr="0055614F">
        <w:rPr>
          <w:rFonts w:ascii="Century Gothic" w:hAnsi="Century Gothic"/>
          <w:b/>
          <w:color w:val="000000" w:themeColor="text1"/>
          <w:sz w:val="20"/>
          <w:szCs w:val="20"/>
        </w:rPr>
        <w:t xml:space="preserve">Axis Bank, Chennai </w:t>
      </w:r>
      <w:r w:rsidRPr="0055614F">
        <w:rPr>
          <w:rFonts w:ascii="Century Gothic" w:hAnsi="Century Gothic"/>
          <w:b/>
          <w:color w:val="000000" w:themeColor="text1"/>
          <w:sz w:val="20"/>
          <w:szCs w:val="20"/>
        </w:rPr>
        <w:sym w:font="Symbol" w:char="F0A8"/>
      </w:r>
      <w:r w:rsidRPr="0055614F">
        <w:rPr>
          <w:rFonts w:ascii="Century Gothic" w:hAnsi="Century Gothic"/>
          <w:b/>
          <w:color w:val="000000" w:themeColor="text1"/>
          <w:sz w:val="20"/>
          <w:szCs w:val="20"/>
        </w:rPr>
        <w:t xml:space="preserve"> Executive (Branch Operation – Retail Banking) </w:t>
      </w:r>
      <w:r w:rsidRPr="0055614F">
        <w:rPr>
          <w:rFonts w:ascii="Century Gothic" w:hAnsi="Century Gothic"/>
          <w:b/>
          <w:color w:val="000000" w:themeColor="text1"/>
          <w:sz w:val="20"/>
          <w:szCs w:val="20"/>
        </w:rPr>
        <w:sym w:font="Symbol" w:char="F0A8"/>
      </w:r>
      <w:r w:rsidRPr="0055614F">
        <w:rPr>
          <w:rFonts w:ascii="Century Gothic" w:hAnsi="Century Gothic"/>
          <w:b/>
          <w:color w:val="000000" w:themeColor="text1"/>
          <w:sz w:val="20"/>
          <w:szCs w:val="20"/>
        </w:rPr>
        <w:t xml:space="preserve"> Aug’06-Feb’10</w:t>
      </w:r>
      <w:r w:rsidRPr="0055614F">
        <w:rPr>
          <w:rFonts w:ascii="Century Gothic" w:hAnsi="Century Gothic"/>
          <w:color w:val="000000" w:themeColor="text1"/>
          <w:sz w:val="20"/>
          <w:szCs w:val="20"/>
        </w:rPr>
        <w:t xml:space="preserve">                       </w:t>
      </w:r>
    </w:p>
    <w:p w14:paraId="30CE564E" w14:textId="4C533893" w:rsidR="00C773AF" w:rsidRPr="00E902FA" w:rsidRDefault="00C773AF" w:rsidP="00C3105A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Century Gothic" w:hAnsi="Century Gothic"/>
          <w:color w:val="000000" w:themeColor="text1"/>
          <w:sz w:val="18"/>
          <w:szCs w:val="18"/>
        </w:rPr>
      </w:pPr>
      <w:r w:rsidRPr="00E902FA">
        <w:rPr>
          <w:rFonts w:ascii="Century Gothic" w:hAnsi="Century Gothic"/>
          <w:color w:val="000000" w:themeColor="text1"/>
          <w:sz w:val="18"/>
          <w:szCs w:val="18"/>
        </w:rPr>
        <w:t>Primarily responsible for increasing GL and Profitability of the branch.</w:t>
      </w:r>
    </w:p>
    <w:p w14:paraId="76D1C660" w14:textId="77777777" w:rsidR="00C773AF" w:rsidRPr="00E902FA" w:rsidRDefault="00C773AF" w:rsidP="00C3105A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Century Gothic" w:hAnsi="Century Gothic"/>
          <w:color w:val="000000" w:themeColor="text1"/>
          <w:sz w:val="18"/>
          <w:szCs w:val="18"/>
        </w:rPr>
      </w:pPr>
      <w:r w:rsidRPr="00E902FA">
        <w:rPr>
          <w:rFonts w:ascii="Century Gothic" w:hAnsi="Century Gothic"/>
          <w:color w:val="000000" w:themeColor="text1"/>
          <w:sz w:val="18"/>
          <w:szCs w:val="18"/>
        </w:rPr>
        <w:t>Instrumental in increasing the new branch GL to its first core in span of four months of its operation.</w:t>
      </w:r>
    </w:p>
    <w:p w14:paraId="68B4469F" w14:textId="77777777" w:rsidR="00C773AF" w:rsidRPr="00E902FA" w:rsidRDefault="00C773AF" w:rsidP="00C3105A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Century Gothic" w:hAnsi="Century Gothic"/>
          <w:color w:val="000000" w:themeColor="text1"/>
          <w:sz w:val="18"/>
          <w:szCs w:val="18"/>
        </w:rPr>
      </w:pPr>
      <w:r w:rsidRPr="00E902FA">
        <w:rPr>
          <w:rFonts w:ascii="Century Gothic" w:hAnsi="Century Gothic"/>
          <w:color w:val="000000" w:themeColor="text1"/>
          <w:sz w:val="18"/>
          <w:szCs w:val="18"/>
        </w:rPr>
        <w:t>Served as Privilege banker acquiring Privilege client’s and also served as back up operations in charge.</w:t>
      </w:r>
    </w:p>
    <w:p w14:paraId="67064004" w14:textId="77777777" w:rsidR="00C773AF" w:rsidRPr="00E902FA" w:rsidRDefault="00C773AF" w:rsidP="00C3105A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Century Gothic" w:hAnsi="Century Gothic"/>
          <w:color w:val="000000" w:themeColor="text1"/>
          <w:sz w:val="18"/>
          <w:szCs w:val="18"/>
        </w:rPr>
      </w:pPr>
      <w:r w:rsidRPr="00E902FA">
        <w:rPr>
          <w:rFonts w:ascii="Century Gothic" w:hAnsi="Century Gothic"/>
          <w:color w:val="000000" w:themeColor="text1"/>
          <w:sz w:val="18"/>
          <w:szCs w:val="18"/>
        </w:rPr>
        <w:t>Part of team in drawing up Catchment mapping and combing operations.</w:t>
      </w:r>
    </w:p>
    <w:p w14:paraId="75D2B5C3" w14:textId="71934278" w:rsidR="00C773AF" w:rsidRPr="00E902FA" w:rsidRDefault="00C773AF" w:rsidP="00C3105A">
      <w:pPr>
        <w:pStyle w:val="ListParagraph"/>
        <w:numPr>
          <w:ilvl w:val="0"/>
          <w:numId w:val="4"/>
        </w:numPr>
        <w:tabs>
          <w:tab w:val="left" w:pos="360"/>
        </w:tabs>
        <w:suppressAutoHyphens/>
        <w:spacing w:after="0" w:line="240" w:lineRule="auto"/>
        <w:jc w:val="both"/>
        <w:rPr>
          <w:rFonts w:ascii="Century Gothic" w:hAnsi="Century Gothic"/>
          <w:color w:val="000000" w:themeColor="text1"/>
          <w:sz w:val="18"/>
          <w:szCs w:val="18"/>
        </w:rPr>
      </w:pPr>
      <w:r w:rsidRPr="00E902FA">
        <w:rPr>
          <w:rFonts w:ascii="Century Gothic" w:hAnsi="Century Gothic"/>
          <w:color w:val="000000" w:themeColor="text1"/>
          <w:sz w:val="18"/>
          <w:szCs w:val="18"/>
        </w:rPr>
        <w:t>Processing of jewel loan for priority sector and also ensuring post sanction compliance of terms until disbursement</w:t>
      </w:r>
      <w:r w:rsidR="009E779A" w:rsidRPr="00E902FA">
        <w:rPr>
          <w:rFonts w:ascii="Century Gothic" w:hAnsi="Century Gothic"/>
          <w:color w:val="000000" w:themeColor="text1"/>
          <w:sz w:val="18"/>
          <w:szCs w:val="18"/>
        </w:rPr>
        <w:t>.</w:t>
      </w:r>
    </w:p>
    <w:p w14:paraId="775E08FE" w14:textId="77777777" w:rsidR="00C773AF" w:rsidRPr="00E902FA" w:rsidRDefault="00C773AF" w:rsidP="00C3105A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Century Gothic" w:hAnsi="Century Gothic"/>
          <w:color w:val="000000" w:themeColor="text1"/>
          <w:sz w:val="18"/>
          <w:szCs w:val="18"/>
        </w:rPr>
      </w:pPr>
      <w:r w:rsidRPr="00E902FA">
        <w:rPr>
          <w:rFonts w:ascii="Century Gothic" w:hAnsi="Century Gothic"/>
          <w:color w:val="000000" w:themeColor="text1"/>
          <w:sz w:val="18"/>
          <w:szCs w:val="18"/>
        </w:rPr>
        <w:t>Handled Private banking clients, served as Private Banking Customer service manager.</w:t>
      </w:r>
    </w:p>
    <w:p w14:paraId="6D8BF5A0" w14:textId="75AACFEA" w:rsidR="00C773AF" w:rsidRPr="00E902FA" w:rsidRDefault="00C773AF" w:rsidP="00C3105A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Century Gothic" w:hAnsi="Century Gothic"/>
          <w:color w:val="000000" w:themeColor="text1"/>
          <w:sz w:val="18"/>
          <w:szCs w:val="18"/>
        </w:rPr>
      </w:pPr>
      <w:r w:rsidRPr="00E902FA">
        <w:rPr>
          <w:rFonts w:ascii="Century Gothic" w:hAnsi="Century Gothic"/>
          <w:color w:val="000000" w:themeColor="text1"/>
          <w:sz w:val="18"/>
          <w:szCs w:val="18"/>
        </w:rPr>
        <w:t xml:space="preserve">Managed </w:t>
      </w:r>
      <w:r w:rsidR="00CD3F84" w:rsidRPr="00E902FA">
        <w:rPr>
          <w:rFonts w:ascii="Century Gothic" w:hAnsi="Century Gothic"/>
          <w:color w:val="000000" w:themeColor="text1"/>
          <w:sz w:val="18"/>
          <w:szCs w:val="18"/>
        </w:rPr>
        <w:t>entire Front</w:t>
      </w:r>
      <w:r w:rsidRPr="00E902FA">
        <w:rPr>
          <w:rFonts w:ascii="Century Gothic" w:hAnsi="Century Gothic"/>
          <w:color w:val="000000" w:themeColor="text1"/>
          <w:sz w:val="18"/>
          <w:szCs w:val="18"/>
        </w:rPr>
        <w:t xml:space="preserve"> Office query desk operations which </w:t>
      </w:r>
      <w:r w:rsidR="006E3631" w:rsidRPr="00E902FA">
        <w:rPr>
          <w:rFonts w:ascii="Century Gothic" w:hAnsi="Century Gothic"/>
          <w:color w:val="000000" w:themeColor="text1"/>
          <w:sz w:val="18"/>
          <w:szCs w:val="18"/>
        </w:rPr>
        <w:t>involve</w:t>
      </w:r>
      <w:r w:rsidRPr="00E902FA">
        <w:rPr>
          <w:rFonts w:ascii="Century Gothic" w:hAnsi="Century Gothic"/>
          <w:color w:val="000000" w:themeColor="text1"/>
          <w:sz w:val="18"/>
          <w:szCs w:val="18"/>
        </w:rPr>
        <w:t xml:space="preserve"> Customer service&amp; Branch operations</w:t>
      </w:r>
      <w:r w:rsidR="009E779A" w:rsidRPr="00E902FA">
        <w:rPr>
          <w:rFonts w:ascii="Century Gothic" w:hAnsi="Century Gothic"/>
          <w:color w:val="000000" w:themeColor="text1"/>
          <w:sz w:val="18"/>
          <w:szCs w:val="18"/>
        </w:rPr>
        <w:t>.</w:t>
      </w:r>
    </w:p>
    <w:p w14:paraId="2D5AF6FC" w14:textId="77777777" w:rsidR="00C773AF" w:rsidRPr="00E902FA" w:rsidRDefault="00C773AF" w:rsidP="00C3105A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Century Gothic" w:hAnsi="Century Gothic"/>
          <w:color w:val="000000" w:themeColor="text1"/>
          <w:sz w:val="18"/>
          <w:szCs w:val="18"/>
        </w:rPr>
      </w:pPr>
      <w:r w:rsidRPr="00E902FA">
        <w:rPr>
          <w:rFonts w:ascii="Century Gothic" w:hAnsi="Century Gothic"/>
          <w:color w:val="000000" w:themeColor="text1"/>
          <w:sz w:val="18"/>
          <w:szCs w:val="18"/>
        </w:rPr>
        <w:t>Led a team of four members which successfully rolled out new product and other Customer service proposition like mobile banking, Internet banking to clients.</w:t>
      </w:r>
    </w:p>
    <w:p w14:paraId="58101F60" w14:textId="2F48D5E8" w:rsidR="00CD3F84" w:rsidRPr="00E902FA" w:rsidRDefault="00C773AF" w:rsidP="00C3105A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Century Gothic" w:hAnsi="Century Gothic"/>
          <w:color w:val="000000" w:themeColor="text1"/>
          <w:sz w:val="18"/>
          <w:szCs w:val="18"/>
        </w:rPr>
      </w:pPr>
      <w:r w:rsidRPr="00E902FA">
        <w:rPr>
          <w:rFonts w:ascii="Century Gothic" w:hAnsi="Century Gothic"/>
          <w:color w:val="000000" w:themeColor="text1"/>
          <w:sz w:val="18"/>
          <w:szCs w:val="18"/>
        </w:rPr>
        <w:t>First point of contact for all operational issues and other Customer Escalations</w:t>
      </w:r>
      <w:r w:rsidR="00743823" w:rsidRPr="00E902FA">
        <w:rPr>
          <w:rFonts w:ascii="Century Gothic" w:hAnsi="Century Gothic"/>
          <w:color w:val="000000" w:themeColor="text1"/>
          <w:sz w:val="18"/>
          <w:szCs w:val="18"/>
        </w:rPr>
        <w:t>.</w:t>
      </w:r>
    </w:p>
    <w:p w14:paraId="073BEE9A" w14:textId="7C9EDB3E" w:rsidR="00743823" w:rsidRPr="00E902FA" w:rsidRDefault="00BE43CC" w:rsidP="00C3105A">
      <w:pPr>
        <w:numPr>
          <w:ilvl w:val="0"/>
          <w:numId w:val="4"/>
        </w:numPr>
        <w:spacing w:after="0" w:line="240" w:lineRule="auto"/>
        <w:jc w:val="both"/>
        <w:rPr>
          <w:rFonts w:ascii="Century Gothic" w:hAnsi="Century Gothic"/>
          <w:color w:val="000000" w:themeColor="text1"/>
          <w:sz w:val="18"/>
          <w:szCs w:val="18"/>
        </w:rPr>
      </w:pPr>
      <w:r w:rsidRPr="00E902FA">
        <w:rPr>
          <w:rFonts w:ascii="Century Gothic" w:hAnsi="Century Gothic"/>
          <w:color w:val="000000" w:themeColor="text1"/>
          <w:sz w:val="18"/>
          <w:szCs w:val="18"/>
        </w:rPr>
        <w:t>Identified and analyzed the business prospects and responsible for gathering and analyzing business requirements of the project. Trained the merchants &amp; agencies to create awareness against fraudulent activities</w:t>
      </w:r>
    </w:p>
    <w:p w14:paraId="6001DAE9" w14:textId="06004273" w:rsidR="003E7E8A" w:rsidRPr="00E902FA" w:rsidRDefault="00BE43CC" w:rsidP="00C3105A">
      <w:pPr>
        <w:numPr>
          <w:ilvl w:val="0"/>
          <w:numId w:val="4"/>
        </w:numPr>
        <w:spacing w:after="0" w:line="240" w:lineRule="auto"/>
        <w:jc w:val="both"/>
        <w:rPr>
          <w:rFonts w:ascii="Century Gothic" w:hAnsi="Century Gothic"/>
          <w:color w:val="000000" w:themeColor="text1"/>
          <w:sz w:val="18"/>
          <w:szCs w:val="18"/>
        </w:rPr>
      </w:pPr>
      <w:r w:rsidRPr="00E902FA">
        <w:rPr>
          <w:rFonts w:ascii="Century Gothic" w:hAnsi="Century Gothic"/>
          <w:color w:val="000000" w:themeColor="text1"/>
          <w:sz w:val="18"/>
          <w:szCs w:val="18"/>
        </w:rPr>
        <w:t>Handled bench marking reports – South region set on weekly basis and involved in cross selling products like LI, GI, HL &amp; PL. Responsible for driving VAS products in the merchant’s base and for sourcing of Credit cards &amp; Travel currency cards.</w:t>
      </w:r>
    </w:p>
    <w:p w14:paraId="0261BF61" w14:textId="77777777" w:rsidR="00DC481F" w:rsidRDefault="00DC481F" w:rsidP="00C3105A">
      <w:pPr>
        <w:tabs>
          <w:tab w:val="left" w:pos="360"/>
        </w:tabs>
        <w:suppressAutoHyphens/>
        <w:spacing w:line="200" w:lineRule="atLeast"/>
        <w:jc w:val="both"/>
        <w:rPr>
          <w:rFonts w:ascii="Century Gothic" w:hAnsi="Century Gothic"/>
          <w:bCs/>
          <w:color w:val="000000" w:themeColor="text1"/>
          <w:sz w:val="18"/>
          <w:szCs w:val="18"/>
        </w:rPr>
      </w:pPr>
    </w:p>
    <w:p w14:paraId="61241E8F" w14:textId="14BBC42D" w:rsidR="00743823" w:rsidRPr="00DC481F" w:rsidRDefault="00743823" w:rsidP="00C3105A">
      <w:pPr>
        <w:tabs>
          <w:tab w:val="left" w:pos="360"/>
        </w:tabs>
        <w:suppressAutoHyphens/>
        <w:spacing w:line="200" w:lineRule="atLeast"/>
        <w:jc w:val="both"/>
        <w:rPr>
          <w:rFonts w:ascii="Century Gothic" w:hAnsi="Century Gothic"/>
          <w:b/>
          <w:color w:val="000000" w:themeColor="text1"/>
          <w:sz w:val="18"/>
          <w:szCs w:val="18"/>
        </w:rPr>
      </w:pPr>
      <w:r w:rsidRPr="00DC481F">
        <w:rPr>
          <w:rFonts w:ascii="Century Gothic" w:hAnsi="Century Gothic"/>
          <w:b/>
          <w:color w:val="000000" w:themeColor="text1"/>
          <w:sz w:val="18"/>
          <w:szCs w:val="18"/>
        </w:rPr>
        <w:t>EDUCATIONAL CREDENTIALS: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4507"/>
        <w:gridCol w:w="2410"/>
      </w:tblGrid>
      <w:tr w:rsidR="00743823" w:rsidRPr="00D05048" w14:paraId="4F5F3745" w14:textId="77777777" w:rsidTr="005702FA">
        <w:tc>
          <w:tcPr>
            <w:tcW w:w="2122" w:type="dxa"/>
            <w:tcBorders>
              <w:bottom w:val="single" w:sz="4" w:space="0" w:color="auto"/>
            </w:tcBorders>
          </w:tcPr>
          <w:p w14:paraId="65DA7A1A" w14:textId="77777777" w:rsidR="00743823" w:rsidRPr="001A0FB3" w:rsidRDefault="00743823" w:rsidP="00C3105A">
            <w:pPr>
              <w:jc w:val="both"/>
              <w:rPr>
                <w:rFonts w:ascii="Century Gothic" w:hAnsi="Century Gothic"/>
                <w:b/>
                <w:color w:val="000000" w:themeColor="text1"/>
                <w:sz w:val="20"/>
                <w:szCs w:val="20"/>
              </w:rPr>
            </w:pPr>
            <w:r w:rsidRPr="001A0FB3">
              <w:rPr>
                <w:rFonts w:ascii="Century Gothic" w:hAnsi="Century Gothic"/>
                <w:b/>
                <w:color w:val="000000" w:themeColor="text1"/>
                <w:sz w:val="20"/>
                <w:szCs w:val="20"/>
              </w:rPr>
              <w:lastRenderedPageBreak/>
              <w:t>Course</w:t>
            </w:r>
          </w:p>
        </w:tc>
        <w:tc>
          <w:tcPr>
            <w:tcW w:w="4507" w:type="dxa"/>
            <w:tcBorders>
              <w:bottom w:val="single" w:sz="4" w:space="0" w:color="auto"/>
            </w:tcBorders>
          </w:tcPr>
          <w:p w14:paraId="098B358E" w14:textId="77777777" w:rsidR="00743823" w:rsidRPr="001A0FB3" w:rsidRDefault="00743823" w:rsidP="00C3105A">
            <w:pPr>
              <w:jc w:val="both"/>
              <w:rPr>
                <w:rFonts w:ascii="Century Gothic" w:hAnsi="Century Gothic"/>
                <w:b/>
                <w:color w:val="000000" w:themeColor="text1"/>
                <w:sz w:val="20"/>
                <w:szCs w:val="20"/>
              </w:rPr>
            </w:pPr>
            <w:r w:rsidRPr="001A0FB3">
              <w:rPr>
                <w:rFonts w:ascii="Century Gothic" w:hAnsi="Century Gothic"/>
                <w:b/>
                <w:color w:val="000000" w:themeColor="text1"/>
                <w:sz w:val="20"/>
                <w:szCs w:val="20"/>
              </w:rPr>
              <w:t>Name of the institution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3C923099" w14:textId="77777777" w:rsidR="00743823" w:rsidRPr="001A0FB3" w:rsidRDefault="00743823" w:rsidP="00C3105A">
            <w:pPr>
              <w:jc w:val="both"/>
              <w:rPr>
                <w:rFonts w:ascii="Century Gothic" w:hAnsi="Century Gothic"/>
                <w:b/>
                <w:color w:val="000000" w:themeColor="text1"/>
                <w:sz w:val="20"/>
                <w:szCs w:val="20"/>
              </w:rPr>
            </w:pPr>
            <w:r w:rsidRPr="001A0FB3">
              <w:rPr>
                <w:rFonts w:ascii="Century Gothic" w:hAnsi="Century Gothic"/>
                <w:b/>
                <w:color w:val="000000" w:themeColor="text1"/>
                <w:sz w:val="20"/>
                <w:szCs w:val="20"/>
              </w:rPr>
              <w:t>Year of Completion</w:t>
            </w:r>
          </w:p>
        </w:tc>
      </w:tr>
      <w:tr w:rsidR="00743823" w:rsidRPr="00CB20C9" w14:paraId="729B5321" w14:textId="77777777" w:rsidTr="005702FA">
        <w:tc>
          <w:tcPr>
            <w:tcW w:w="2122" w:type="dxa"/>
            <w:tcBorders>
              <w:bottom w:val="single" w:sz="4" w:space="0" w:color="auto"/>
            </w:tcBorders>
          </w:tcPr>
          <w:p w14:paraId="12D83C2B" w14:textId="77777777" w:rsidR="00743823" w:rsidRPr="00CB20C9" w:rsidRDefault="00743823" w:rsidP="00C3105A">
            <w:pPr>
              <w:jc w:val="both"/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</w:pPr>
            <w:r w:rsidRPr="00CB20C9"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  <w:t>M.C.A.,</w:t>
            </w:r>
          </w:p>
        </w:tc>
        <w:tc>
          <w:tcPr>
            <w:tcW w:w="4507" w:type="dxa"/>
            <w:tcBorders>
              <w:bottom w:val="single" w:sz="4" w:space="0" w:color="auto"/>
            </w:tcBorders>
          </w:tcPr>
          <w:p w14:paraId="0C88F8E5" w14:textId="77777777" w:rsidR="00743823" w:rsidRPr="00CB20C9" w:rsidRDefault="00743823" w:rsidP="00C3105A">
            <w:pPr>
              <w:jc w:val="both"/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</w:pPr>
            <w:r w:rsidRPr="00CB20C9"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  <w:t>Pachappas College– Madras University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7DC1104D" w14:textId="77777777" w:rsidR="00743823" w:rsidRPr="00CB20C9" w:rsidRDefault="00743823" w:rsidP="00C3105A">
            <w:pPr>
              <w:jc w:val="both"/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</w:pPr>
            <w:r w:rsidRPr="00CB20C9"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  <w:t>2007</w:t>
            </w:r>
          </w:p>
        </w:tc>
      </w:tr>
      <w:tr w:rsidR="00743823" w:rsidRPr="00CB20C9" w14:paraId="4914ADD8" w14:textId="77777777" w:rsidTr="005702FA">
        <w:trPr>
          <w:trHeight w:val="467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10E40" w14:textId="77777777" w:rsidR="00743823" w:rsidRPr="00CB20C9" w:rsidRDefault="00743823" w:rsidP="00C3105A">
            <w:pPr>
              <w:jc w:val="both"/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</w:pPr>
            <w:r w:rsidRPr="00CB20C9"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  <w:t>M.B.A.</w:t>
            </w:r>
          </w:p>
        </w:tc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C916E" w14:textId="77777777" w:rsidR="00743823" w:rsidRPr="00CB20C9" w:rsidRDefault="00743823" w:rsidP="00C3105A">
            <w:pPr>
              <w:jc w:val="both"/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</w:pPr>
            <w:r w:rsidRPr="00CB20C9"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  <w:t>Alagappa University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3FD2F" w14:textId="77777777" w:rsidR="00743823" w:rsidRPr="00CB20C9" w:rsidRDefault="00743823" w:rsidP="00C3105A">
            <w:pPr>
              <w:jc w:val="both"/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</w:pPr>
            <w:r w:rsidRPr="00CB20C9"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  <w:t>2006</w:t>
            </w:r>
          </w:p>
        </w:tc>
      </w:tr>
      <w:tr w:rsidR="00743823" w:rsidRPr="00CB20C9" w14:paraId="36817ECF" w14:textId="77777777" w:rsidTr="005702FA">
        <w:tc>
          <w:tcPr>
            <w:tcW w:w="2122" w:type="dxa"/>
            <w:tcBorders>
              <w:top w:val="single" w:sz="4" w:space="0" w:color="auto"/>
              <w:bottom w:val="single" w:sz="4" w:space="0" w:color="auto"/>
            </w:tcBorders>
          </w:tcPr>
          <w:p w14:paraId="395E1308" w14:textId="77777777" w:rsidR="00743823" w:rsidRPr="00CB20C9" w:rsidRDefault="00743823" w:rsidP="00C3105A">
            <w:pPr>
              <w:jc w:val="both"/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</w:pPr>
            <w:r w:rsidRPr="00CB20C9"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  <w:t>B.C.A</w:t>
            </w:r>
          </w:p>
        </w:tc>
        <w:tc>
          <w:tcPr>
            <w:tcW w:w="4507" w:type="dxa"/>
            <w:tcBorders>
              <w:top w:val="single" w:sz="4" w:space="0" w:color="auto"/>
              <w:bottom w:val="single" w:sz="4" w:space="0" w:color="auto"/>
            </w:tcBorders>
          </w:tcPr>
          <w:p w14:paraId="690CF265" w14:textId="77777777" w:rsidR="00743823" w:rsidRPr="00CB20C9" w:rsidRDefault="00743823" w:rsidP="00C3105A">
            <w:pPr>
              <w:jc w:val="both"/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</w:pPr>
            <w:r w:rsidRPr="00CB20C9"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  <w:t>Madras University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</w:tcPr>
          <w:p w14:paraId="30BBFA63" w14:textId="77777777" w:rsidR="00743823" w:rsidRPr="00CB20C9" w:rsidRDefault="00743823" w:rsidP="00C3105A">
            <w:pPr>
              <w:jc w:val="both"/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</w:pPr>
            <w:r w:rsidRPr="00CB20C9"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  <w:t>2003</w:t>
            </w:r>
          </w:p>
        </w:tc>
      </w:tr>
      <w:tr w:rsidR="00743823" w:rsidRPr="00CB20C9" w14:paraId="22E7831F" w14:textId="77777777" w:rsidTr="005702FA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A92AF" w14:textId="77777777" w:rsidR="00743823" w:rsidRPr="00CB20C9" w:rsidRDefault="00743823" w:rsidP="00C3105A">
            <w:pPr>
              <w:jc w:val="both"/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</w:pPr>
            <w:r w:rsidRPr="00CB20C9"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  <w:t>Xstd Matriculation</w:t>
            </w:r>
          </w:p>
        </w:tc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A01FD" w14:textId="77777777" w:rsidR="00743823" w:rsidRPr="00CB20C9" w:rsidRDefault="00743823" w:rsidP="00C3105A">
            <w:pPr>
              <w:jc w:val="both"/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</w:pPr>
            <w:r w:rsidRPr="00CB20C9"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  <w:t>Angel Convent -Chennai.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B2C84" w14:textId="77777777" w:rsidR="00743823" w:rsidRPr="00CB20C9" w:rsidRDefault="00743823" w:rsidP="00C3105A">
            <w:pPr>
              <w:jc w:val="both"/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</w:pPr>
            <w:r w:rsidRPr="00CB20C9"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  <w:t>1997</w:t>
            </w:r>
          </w:p>
        </w:tc>
      </w:tr>
    </w:tbl>
    <w:p w14:paraId="07249344" w14:textId="77777777" w:rsidR="00DC481F" w:rsidRPr="00CB20C9" w:rsidRDefault="00DC481F" w:rsidP="00C3105A">
      <w:pPr>
        <w:tabs>
          <w:tab w:val="left" w:pos="0"/>
        </w:tabs>
        <w:spacing w:after="0" w:line="360" w:lineRule="auto"/>
        <w:jc w:val="both"/>
        <w:rPr>
          <w:rFonts w:ascii="Century Gothic" w:hAnsi="Century Gothic"/>
          <w:b/>
          <w:color w:val="000000" w:themeColor="text1"/>
          <w:sz w:val="18"/>
          <w:szCs w:val="18"/>
        </w:rPr>
      </w:pPr>
    </w:p>
    <w:p w14:paraId="39B7E4F9" w14:textId="58035924" w:rsidR="0096289B" w:rsidRDefault="00CD3F84" w:rsidP="00C3105A">
      <w:pPr>
        <w:tabs>
          <w:tab w:val="left" w:pos="0"/>
        </w:tabs>
        <w:spacing w:after="0" w:line="360" w:lineRule="auto"/>
        <w:jc w:val="both"/>
        <w:rPr>
          <w:rFonts w:ascii="Century Gothic" w:hAnsi="Century Gothic"/>
          <w:b/>
          <w:color w:val="000000" w:themeColor="text1"/>
          <w:sz w:val="18"/>
          <w:szCs w:val="18"/>
        </w:rPr>
      </w:pPr>
      <w:r w:rsidRPr="00DC481F">
        <w:rPr>
          <w:rFonts w:ascii="Century Gothic" w:hAnsi="Century Gothic"/>
          <w:b/>
          <w:color w:val="000000" w:themeColor="text1"/>
          <w:sz w:val="18"/>
          <w:szCs w:val="18"/>
        </w:rPr>
        <w:t>TRAININGS &amp; CERTIFICATIONS</w:t>
      </w:r>
      <w:r w:rsidR="00743823" w:rsidRPr="00DC481F">
        <w:rPr>
          <w:rFonts w:ascii="Century Gothic" w:hAnsi="Century Gothic"/>
          <w:b/>
          <w:color w:val="000000" w:themeColor="text1"/>
          <w:sz w:val="18"/>
          <w:szCs w:val="18"/>
        </w:rPr>
        <w:t>:</w:t>
      </w:r>
    </w:p>
    <w:p w14:paraId="45E79CAE" w14:textId="77777777" w:rsidR="00E1732A" w:rsidRPr="00DC481F" w:rsidRDefault="00E1732A" w:rsidP="00C3105A">
      <w:pPr>
        <w:tabs>
          <w:tab w:val="left" w:pos="0"/>
        </w:tabs>
        <w:spacing w:after="0" w:line="360" w:lineRule="auto"/>
        <w:jc w:val="both"/>
        <w:rPr>
          <w:rFonts w:ascii="Century Gothic" w:hAnsi="Century Gothic"/>
          <w:b/>
          <w:color w:val="000000" w:themeColor="text1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29"/>
        <w:gridCol w:w="2410"/>
      </w:tblGrid>
      <w:tr w:rsidR="00FF3D27" w:rsidRPr="00D05048" w14:paraId="083D3682" w14:textId="77777777" w:rsidTr="00CB20C9">
        <w:trPr>
          <w:trHeight w:val="440"/>
        </w:trPr>
        <w:tc>
          <w:tcPr>
            <w:tcW w:w="6629" w:type="dxa"/>
          </w:tcPr>
          <w:p w14:paraId="0D8797C1" w14:textId="59F6AEC3" w:rsidR="00FF3D27" w:rsidRPr="00CB20C9" w:rsidRDefault="00FF3D27" w:rsidP="00C3105A">
            <w:pPr>
              <w:jc w:val="both"/>
              <w:rPr>
                <w:rFonts w:ascii="Century Gothic" w:hAnsi="Century Gothic"/>
                <w:b/>
                <w:color w:val="000000" w:themeColor="text1"/>
                <w:sz w:val="20"/>
                <w:szCs w:val="20"/>
              </w:rPr>
            </w:pPr>
            <w:r w:rsidRPr="00CB20C9">
              <w:rPr>
                <w:rFonts w:ascii="Century Gothic" w:hAnsi="Century Gothic"/>
                <w:b/>
                <w:color w:val="000000" w:themeColor="text1"/>
                <w:sz w:val="20"/>
                <w:szCs w:val="20"/>
              </w:rPr>
              <w:t>CISA (Certified information Security auditor)</w:t>
            </w:r>
            <w:r w:rsidR="00A6286E" w:rsidRPr="00CB20C9">
              <w:rPr>
                <w:rFonts w:ascii="Century Gothic" w:hAnsi="Century Gothic"/>
                <w:b/>
                <w:color w:val="000000" w:themeColor="text1"/>
                <w:sz w:val="20"/>
                <w:szCs w:val="20"/>
              </w:rPr>
              <w:t xml:space="preserve"> &amp; ISO-27001</w:t>
            </w:r>
          </w:p>
        </w:tc>
        <w:tc>
          <w:tcPr>
            <w:tcW w:w="2410" w:type="dxa"/>
          </w:tcPr>
          <w:p w14:paraId="25D5702D" w14:textId="042102CE" w:rsidR="00FF3D27" w:rsidRPr="00CB20C9" w:rsidRDefault="00FF3D27" w:rsidP="00C3105A">
            <w:pPr>
              <w:jc w:val="both"/>
              <w:rPr>
                <w:rFonts w:ascii="Century Gothic" w:hAnsi="Century Gothic"/>
                <w:b/>
                <w:color w:val="000000" w:themeColor="text1"/>
                <w:sz w:val="20"/>
                <w:szCs w:val="20"/>
              </w:rPr>
            </w:pPr>
            <w:r w:rsidRPr="00CB20C9">
              <w:rPr>
                <w:rFonts w:ascii="Century Gothic" w:hAnsi="Century Gothic"/>
                <w:b/>
                <w:color w:val="000000" w:themeColor="text1"/>
                <w:sz w:val="20"/>
                <w:szCs w:val="20"/>
              </w:rPr>
              <w:t>2020</w:t>
            </w:r>
          </w:p>
        </w:tc>
      </w:tr>
      <w:tr w:rsidR="00CD3F84" w:rsidRPr="00D05048" w14:paraId="631FE890" w14:textId="77777777" w:rsidTr="00067C7E">
        <w:tc>
          <w:tcPr>
            <w:tcW w:w="6629" w:type="dxa"/>
          </w:tcPr>
          <w:p w14:paraId="0783DD6C" w14:textId="247D1CBE" w:rsidR="00CD3F84" w:rsidRPr="00CB20C9" w:rsidRDefault="00CD3F84" w:rsidP="00C3105A">
            <w:pPr>
              <w:jc w:val="both"/>
              <w:rPr>
                <w:rFonts w:ascii="Century Gothic" w:hAnsi="Century Gothic"/>
                <w:b/>
                <w:color w:val="000000" w:themeColor="text1"/>
                <w:sz w:val="20"/>
                <w:szCs w:val="20"/>
              </w:rPr>
            </w:pPr>
            <w:r w:rsidRPr="00CB20C9">
              <w:rPr>
                <w:rStyle w:val="fc313eded5-7185-4d75-9ed1-064139f87f01-1"/>
                <w:rFonts w:ascii="Century Gothic" w:hAnsi="Century Gothic" w:cs="Calibri"/>
                <w:b/>
                <w:color w:val="000000" w:themeColor="text1"/>
                <w:sz w:val="20"/>
                <w:szCs w:val="20"/>
              </w:rPr>
              <w:t>ISTQB Testing</w:t>
            </w:r>
          </w:p>
        </w:tc>
        <w:tc>
          <w:tcPr>
            <w:tcW w:w="2410" w:type="dxa"/>
          </w:tcPr>
          <w:p w14:paraId="68D233F3" w14:textId="6EC46443" w:rsidR="00CD3F84" w:rsidRPr="00CB20C9" w:rsidRDefault="00CD3F84" w:rsidP="00C3105A">
            <w:pPr>
              <w:jc w:val="both"/>
              <w:rPr>
                <w:rFonts w:ascii="Century Gothic" w:hAnsi="Century Gothic"/>
                <w:b/>
                <w:color w:val="000000" w:themeColor="text1"/>
                <w:sz w:val="20"/>
                <w:szCs w:val="20"/>
              </w:rPr>
            </w:pPr>
            <w:r w:rsidRPr="00CB20C9">
              <w:rPr>
                <w:rFonts w:ascii="Century Gothic" w:hAnsi="Century Gothic"/>
                <w:b/>
                <w:color w:val="000000" w:themeColor="text1"/>
                <w:sz w:val="20"/>
                <w:szCs w:val="20"/>
              </w:rPr>
              <w:t>2018</w:t>
            </w:r>
          </w:p>
        </w:tc>
      </w:tr>
      <w:tr w:rsidR="00191EBA" w:rsidRPr="00D05048" w14:paraId="7C5CEEF8" w14:textId="77777777" w:rsidTr="00067C7E">
        <w:tc>
          <w:tcPr>
            <w:tcW w:w="6629" w:type="dxa"/>
          </w:tcPr>
          <w:p w14:paraId="1B35E081" w14:textId="50443DF6" w:rsidR="00191EBA" w:rsidRPr="00CB20C9" w:rsidRDefault="00191EBA" w:rsidP="00C3105A">
            <w:pPr>
              <w:jc w:val="both"/>
              <w:rPr>
                <w:rFonts w:ascii="Century Gothic" w:hAnsi="Century Gothic"/>
                <w:b/>
                <w:color w:val="000000" w:themeColor="text1"/>
                <w:sz w:val="20"/>
                <w:szCs w:val="20"/>
              </w:rPr>
            </w:pPr>
            <w:r w:rsidRPr="00CB20C9">
              <w:rPr>
                <w:rFonts w:ascii="Century Gothic" w:hAnsi="Century Gothic" w:cs="Arial"/>
                <w:b/>
                <w:color w:val="000000" w:themeColor="text1"/>
                <w:sz w:val="20"/>
                <w:szCs w:val="20"/>
              </w:rPr>
              <w:t>CCC Big Data Foundation Certificate</w:t>
            </w:r>
          </w:p>
        </w:tc>
        <w:tc>
          <w:tcPr>
            <w:tcW w:w="2410" w:type="dxa"/>
          </w:tcPr>
          <w:p w14:paraId="7CF27419" w14:textId="6509F5B5" w:rsidR="00191EBA" w:rsidRPr="00CB20C9" w:rsidRDefault="00191EBA" w:rsidP="00C3105A">
            <w:pPr>
              <w:jc w:val="both"/>
              <w:rPr>
                <w:rFonts w:ascii="Century Gothic" w:hAnsi="Century Gothic"/>
                <w:b/>
                <w:color w:val="000000" w:themeColor="text1"/>
                <w:sz w:val="20"/>
                <w:szCs w:val="20"/>
              </w:rPr>
            </w:pPr>
            <w:r w:rsidRPr="00CB20C9">
              <w:rPr>
                <w:rFonts w:ascii="Century Gothic" w:hAnsi="Century Gothic"/>
                <w:b/>
                <w:color w:val="000000" w:themeColor="text1"/>
                <w:sz w:val="20"/>
                <w:szCs w:val="20"/>
              </w:rPr>
              <w:t>2017</w:t>
            </w:r>
          </w:p>
        </w:tc>
      </w:tr>
      <w:tr w:rsidR="00191EBA" w:rsidRPr="00D05048" w14:paraId="2BD27439" w14:textId="77777777" w:rsidTr="00067C7E">
        <w:tc>
          <w:tcPr>
            <w:tcW w:w="6629" w:type="dxa"/>
          </w:tcPr>
          <w:p w14:paraId="00C4EED5" w14:textId="517501E7" w:rsidR="00191EBA" w:rsidRPr="00CB20C9" w:rsidRDefault="00191EBA" w:rsidP="00C3105A">
            <w:pPr>
              <w:jc w:val="both"/>
              <w:rPr>
                <w:rStyle w:val="fc313eded5-7185-4d75-9ed1-064139f87f01-1"/>
                <w:rFonts w:ascii="Century Gothic" w:hAnsi="Century Gothic" w:cs="Calibri"/>
                <w:b/>
                <w:color w:val="000000" w:themeColor="text1"/>
                <w:sz w:val="20"/>
                <w:szCs w:val="20"/>
              </w:rPr>
            </w:pPr>
            <w:r w:rsidRPr="00CB20C9">
              <w:rPr>
                <w:rStyle w:val="fc313eded5-7185-4d75-9ed1-064139f87f01-1"/>
                <w:rFonts w:ascii="Century Gothic" w:hAnsi="Century Gothic" w:cs="Calibri"/>
                <w:b/>
                <w:color w:val="000000" w:themeColor="text1"/>
                <w:sz w:val="20"/>
                <w:szCs w:val="20"/>
              </w:rPr>
              <w:t xml:space="preserve">IRDA Health and IRDA General </w:t>
            </w:r>
          </w:p>
        </w:tc>
        <w:tc>
          <w:tcPr>
            <w:tcW w:w="2410" w:type="dxa"/>
          </w:tcPr>
          <w:p w14:paraId="1E0B1FDF" w14:textId="04AE4175" w:rsidR="00191EBA" w:rsidRPr="00CB20C9" w:rsidRDefault="00191EBA" w:rsidP="00C3105A">
            <w:pPr>
              <w:jc w:val="both"/>
              <w:rPr>
                <w:rFonts w:ascii="Century Gothic" w:hAnsi="Century Gothic"/>
                <w:b/>
                <w:color w:val="000000" w:themeColor="text1"/>
                <w:sz w:val="20"/>
                <w:szCs w:val="20"/>
              </w:rPr>
            </w:pPr>
            <w:r w:rsidRPr="00CB20C9">
              <w:rPr>
                <w:rFonts w:ascii="Century Gothic" w:hAnsi="Century Gothic"/>
                <w:b/>
                <w:color w:val="000000" w:themeColor="text1"/>
                <w:sz w:val="20"/>
                <w:szCs w:val="20"/>
              </w:rPr>
              <w:t>2</w:t>
            </w:r>
            <w:r w:rsidRPr="00CB20C9">
              <w:rPr>
                <w:rFonts w:ascii="Century Gothic" w:hAnsi="Century Gothic"/>
                <w:b/>
                <w:sz w:val="20"/>
                <w:szCs w:val="20"/>
              </w:rPr>
              <w:t>017</w:t>
            </w:r>
          </w:p>
        </w:tc>
      </w:tr>
      <w:tr w:rsidR="00191EBA" w:rsidRPr="00D05048" w14:paraId="425E3E5B" w14:textId="77777777" w:rsidTr="002E26B3">
        <w:trPr>
          <w:trHeight w:val="512"/>
        </w:trPr>
        <w:tc>
          <w:tcPr>
            <w:tcW w:w="6629" w:type="dxa"/>
          </w:tcPr>
          <w:p w14:paraId="48772478" w14:textId="6355473F" w:rsidR="00191EBA" w:rsidRPr="00CB20C9" w:rsidRDefault="00191EBA" w:rsidP="00C3105A">
            <w:pPr>
              <w:jc w:val="both"/>
              <w:rPr>
                <w:rFonts w:ascii="Century Gothic" w:hAnsi="Century Gothic" w:cs="Arial"/>
                <w:b/>
                <w:color w:val="000000" w:themeColor="text1"/>
                <w:sz w:val="20"/>
                <w:szCs w:val="20"/>
              </w:rPr>
            </w:pPr>
            <w:r w:rsidRPr="00CB20C9">
              <w:rPr>
                <w:rStyle w:val="fc313eded5-7185-4d75-9ed1-064139f87f01-1"/>
                <w:rFonts w:ascii="Century Gothic" w:hAnsi="Century Gothic" w:cs="Calibri"/>
                <w:b/>
                <w:color w:val="000000" w:themeColor="text1"/>
                <w:sz w:val="20"/>
                <w:szCs w:val="20"/>
              </w:rPr>
              <w:t>ITIL Foundation Certificate in IT Service Management</w:t>
            </w:r>
          </w:p>
        </w:tc>
        <w:tc>
          <w:tcPr>
            <w:tcW w:w="2410" w:type="dxa"/>
          </w:tcPr>
          <w:p w14:paraId="1DBEF8DF" w14:textId="599B37F7" w:rsidR="00191EBA" w:rsidRPr="00CB20C9" w:rsidRDefault="00191EBA" w:rsidP="00C3105A">
            <w:pPr>
              <w:jc w:val="both"/>
              <w:rPr>
                <w:rFonts w:ascii="Century Gothic" w:hAnsi="Century Gothic"/>
                <w:b/>
                <w:color w:val="000000" w:themeColor="text1"/>
                <w:sz w:val="20"/>
                <w:szCs w:val="20"/>
              </w:rPr>
            </w:pPr>
            <w:r w:rsidRPr="00CB20C9">
              <w:rPr>
                <w:rFonts w:ascii="Century Gothic" w:hAnsi="Century Gothic"/>
                <w:b/>
                <w:color w:val="000000" w:themeColor="text1"/>
                <w:sz w:val="20"/>
                <w:szCs w:val="20"/>
              </w:rPr>
              <w:t>2016</w:t>
            </w:r>
          </w:p>
        </w:tc>
      </w:tr>
      <w:tr w:rsidR="00CD3F84" w:rsidRPr="00D05048" w14:paraId="7B97AA1F" w14:textId="77777777" w:rsidTr="00BE43CC">
        <w:trPr>
          <w:trHeight w:val="565"/>
        </w:trPr>
        <w:tc>
          <w:tcPr>
            <w:tcW w:w="6629" w:type="dxa"/>
          </w:tcPr>
          <w:p w14:paraId="099330D0" w14:textId="141A36B1" w:rsidR="00CD3F84" w:rsidRPr="00CB20C9" w:rsidRDefault="00CD3F84" w:rsidP="00C3105A">
            <w:pPr>
              <w:jc w:val="both"/>
              <w:rPr>
                <w:rFonts w:ascii="Century Gothic" w:hAnsi="Century Gothic" w:cs="Arial"/>
                <w:b/>
                <w:color w:val="000000" w:themeColor="text1"/>
                <w:sz w:val="20"/>
                <w:szCs w:val="20"/>
              </w:rPr>
            </w:pPr>
            <w:r w:rsidRPr="00CB20C9">
              <w:rPr>
                <w:rFonts w:ascii="Century Gothic" w:hAnsi="Century Gothic"/>
                <w:b/>
                <w:color w:val="000000" w:themeColor="text1"/>
                <w:sz w:val="20"/>
                <w:szCs w:val="20"/>
              </w:rPr>
              <w:t>Desktop Publishing</w:t>
            </w:r>
          </w:p>
        </w:tc>
        <w:tc>
          <w:tcPr>
            <w:tcW w:w="2410" w:type="dxa"/>
          </w:tcPr>
          <w:p w14:paraId="6EC44BAA" w14:textId="4CB0D348" w:rsidR="00CD3F84" w:rsidRPr="00CB20C9" w:rsidRDefault="00CD3F84" w:rsidP="00C3105A">
            <w:pPr>
              <w:jc w:val="both"/>
              <w:rPr>
                <w:rFonts w:ascii="Century Gothic" w:hAnsi="Century Gothic"/>
                <w:b/>
                <w:color w:val="000000" w:themeColor="text1"/>
                <w:sz w:val="20"/>
                <w:szCs w:val="20"/>
              </w:rPr>
            </w:pPr>
            <w:r w:rsidRPr="00CB20C9">
              <w:rPr>
                <w:rFonts w:ascii="Century Gothic" w:hAnsi="Century Gothic"/>
                <w:b/>
                <w:color w:val="000000" w:themeColor="text1"/>
                <w:sz w:val="20"/>
                <w:szCs w:val="20"/>
              </w:rPr>
              <w:t>1997</w:t>
            </w:r>
          </w:p>
        </w:tc>
      </w:tr>
      <w:tr w:rsidR="00CD3F84" w:rsidRPr="00D05048" w14:paraId="76195710" w14:textId="77777777" w:rsidTr="00D05048">
        <w:trPr>
          <w:trHeight w:val="70"/>
        </w:trPr>
        <w:tc>
          <w:tcPr>
            <w:tcW w:w="6629" w:type="dxa"/>
          </w:tcPr>
          <w:p w14:paraId="759CDBB5" w14:textId="3CA22072" w:rsidR="00CD3F84" w:rsidRPr="00CB20C9" w:rsidRDefault="00CD3F84" w:rsidP="00C3105A">
            <w:pPr>
              <w:jc w:val="both"/>
              <w:rPr>
                <w:rFonts w:ascii="Century Gothic" w:hAnsi="Century Gothic"/>
                <w:b/>
                <w:color w:val="000000" w:themeColor="text1"/>
                <w:sz w:val="20"/>
                <w:szCs w:val="20"/>
              </w:rPr>
            </w:pPr>
            <w:r w:rsidRPr="00CB20C9">
              <w:rPr>
                <w:rFonts w:ascii="Century Gothic" w:hAnsi="Century Gothic"/>
                <w:b/>
                <w:color w:val="000000" w:themeColor="text1"/>
                <w:sz w:val="20"/>
                <w:szCs w:val="20"/>
              </w:rPr>
              <w:t>Diploma in Hardware Engineering</w:t>
            </w:r>
          </w:p>
        </w:tc>
        <w:tc>
          <w:tcPr>
            <w:tcW w:w="2410" w:type="dxa"/>
          </w:tcPr>
          <w:p w14:paraId="1DA5A0DF" w14:textId="131E2095" w:rsidR="00CD3F84" w:rsidRPr="00CB20C9" w:rsidRDefault="00CD3F84" w:rsidP="00C3105A">
            <w:pPr>
              <w:jc w:val="both"/>
              <w:rPr>
                <w:rFonts w:ascii="Century Gothic" w:hAnsi="Century Gothic"/>
                <w:b/>
                <w:color w:val="000000" w:themeColor="text1"/>
                <w:sz w:val="20"/>
                <w:szCs w:val="20"/>
              </w:rPr>
            </w:pPr>
            <w:r w:rsidRPr="00CB20C9">
              <w:rPr>
                <w:rFonts w:ascii="Century Gothic" w:hAnsi="Century Gothic"/>
                <w:b/>
                <w:color w:val="000000" w:themeColor="text1"/>
                <w:sz w:val="20"/>
                <w:szCs w:val="20"/>
              </w:rPr>
              <w:t>1997</w:t>
            </w:r>
          </w:p>
        </w:tc>
      </w:tr>
    </w:tbl>
    <w:p w14:paraId="6840B784" w14:textId="77777777" w:rsidR="003A0B40" w:rsidRDefault="003A0B40" w:rsidP="00C3105A">
      <w:pPr>
        <w:jc w:val="both"/>
        <w:rPr>
          <w:rFonts w:ascii="Century Gothic" w:hAnsi="Century Gothic"/>
          <w:b/>
          <w:iCs/>
          <w:color w:val="000000" w:themeColor="text1"/>
          <w:sz w:val="18"/>
          <w:szCs w:val="18"/>
        </w:rPr>
      </w:pPr>
    </w:p>
    <w:p w14:paraId="0BBFAB9F" w14:textId="3639F38A" w:rsidR="00C27880" w:rsidRPr="00C648B3" w:rsidRDefault="00411914" w:rsidP="00C3105A">
      <w:pPr>
        <w:jc w:val="both"/>
        <w:rPr>
          <w:rFonts w:ascii="Century Gothic" w:hAnsi="Century Gothic"/>
          <w:b/>
          <w:iCs/>
          <w:color w:val="000000" w:themeColor="text1"/>
          <w:sz w:val="20"/>
          <w:szCs w:val="20"/>
        </w:rPr>
      </w:pPr>
      <w:r w:rsidRPr="00C648B3">
        <w:rPr>
          <w:rFonts w:ascii="Century Gothic" w:hAnsi="Century Gothic"/>
          <w:b/>
          <w:iCs/>
          <w:color w:val="000000" w:themeColor="text1"/>
          <w:sz w:val="20"/>
          <w:szCs w:val="20"/>
        </w:rPr>
        <w:t>PERSONAL DETAILS:</w:t>
      </w:r>
    </w:p>
    <w:p w14:paraId="0DBF866F" w14:textId="7E27C055" w:rsidR="00762626" w:rsidRPr="00E902FA" w:rsidRDefault="00762626" w:rsidP="00C3105A">
      <w:pPr>
        <w:jc w:val="both"/>
        <w:rPr>
          <w:rFonts w:ascii="Century Gothic" w:hAnsi="Century Gothic"/>
          <w:bCs/>
          <w:iCs/>
          <w:color w:val="000000" w:themeColor="text1"/>
          <w:sz w:val="18"/>
          <w:szCs w:val="18"/>
        </w:rPr>
      </w:pPr>
      <w:r w:rsidRPr="00E902FA">
        <w:rPr>
          <w:rFonts w:ascii="Century Gothic" w:hAnsi="Century Gothic"/>
          <w:bCs/>
          <w:iCs/>
          <w:color w:val="000000" w:themeColor="text1"/>
          <w:sz w:val="18"/>
          <w:szCs w:val="18"/>
        </w:rPr>
        <w:t xml:space="preserve">Father name          </w:t>
      </w:r>
      <w:r w:rsidR="00CD3F84" w:rsidRPr="00E902FA">
        <w:rPr>
          <w:rFonts w:ascii="Century Gothic" w:hAnsi="Century Gothic"/>
          <w:bCs/>
          <w:iCs/>
          <w:color w:val="000000" w:themeColor="text1"/>
          <w:sz w:val="18"/>
          <w:szCs w:val="18"/>
        </w:rPr>
        <w:t xml:space="preserve">       </w:t>
      </w:r>
      <w:r w:rsidR="002F0B94" w:rsidRPr="00E902FA">
        <w:rPr>
          <w:rFonts w:ascii="Century Gothic" w:hAnsi="Century Gothic"/>
          <w:bCs/>
          <w:iCs/>
          <w:color w:val="000000" w:themeColor="text1"/>
          <w:sz w:val="18"/>
          <w:szCs w:val="18"/>
        </w:rPr>
        <w:t xml:space="preserve">             </w:t>
      </w:r>
      <w:r w:rsidRPr="00E902FA">
        <w:rPr>
          <w:rFonts w:ascii="Century Gothic" w:hAnsi="Century Gothic"/>
          <w:bCs/>
          <w:iCs/>
          <w:color w:val="000000" w:themeColor="text1"/>
          <w:sz w:val="18"/>
          <w:szCs w:val="18"/>
        </w:rPr>
        <w:t xml:space="preserve"> : </w:t>
      </w:r>
      <w:r w:rsidR="002F0B94" w:rsidRPr="00E902FA">
        <w:rPr>
          <w:rFonts w:ascii="Century Gothic" w:hAnsi="Century Gothic"/>
          <w:bCs/>
          <w:iCs/>
          <w:color w:val="000000" w:themeColor="text1"/>
          <w:sz w:val="18"/>
          <w:szCs w:val="18"/>
        </w:rPr>
        <w:t xml:space="preserve"> </w:t>
      </w:r>
      <w:r w:rsidR="004E2BAB" w:rsidRPr="00E902FA">
        <w:rPr>
          <w:rFonts w:ascii="Century Gothic" w:hAnsi="Century Gothic"/>
          <w:bCs/>
          <w:iCs/>
          <w:color w:val="000000" w:themeColor="text1"/>
          <w:sz w:val="18"/>
          <w:szCs w:val="18"/>
        </w:rPr>
        <w:t xml:space="preserve"> </w:t>
      </w:r>
      <w:r w:rsidRPr="00E902FA">
        <w:rPr>
          <w:rFonts w:ascii="Century Gothic" w:hAnsi="Century Gothic"/>
          <w:bCs/>
          <w:iCs/>
          <w:color w:val="000000" w:themeColor="text1"/>
          <w:sz w:val="18"/>
          <w:szCs w:val="18"/>
        </w:rPr>
        <w:t>V.Govindaram</w:t>
      </w:r>
    </w:p>
    <w:p w14:paraId="64F5F2BD" w14:textId="560A6C5F" w:rsidR="00C773AF" w:rsidRPr="00E902FA" w:rsidRDefault="00C773AF" w:rsidP="00C3105A">
      <w:pPr>
        <w:jc w:val="both"/>
        <w:rPr>
          <w:rFonts w:ascii="Century Gothic" w:hAnsi="Century Gothic"/>
          <w:color w:val="000000" w:themeColor="text1"/>
          <w:sz w:val="18"/>
          <w:szCs w:val="18"/>
        </w:rPr>
      </w:pPr>
      <w:r w:rsidRPr="00E902FA">
        <w:rPr>
          <w:rFonts w:ascii="Century Gothic" w:hAnsi="Century Gothic"/>
          <w:bCs/>
          <w:iCs/>
          <w:color w:val="000000" w:themeColor="text1"/>
          <w:sz w:val="18"/>
          <w:szCs w:val="18"/>
        </w:rPr>
        <w:t>Date of Birth</w:t>
      </w:r>
      <w:r w:rsidR="00762626" w:rsidRPr="00E902FA">
        <w:rPr>
          <w:rFonts w:ascii="Century Gothic" w:hAnsi="Century Gothic"/>
          <w:bCs/>
          <w:iCs/>
          <w:color w:val="000000" w:themeColor="text1"/>
          <w:sz w:val="18"/>
          <w:szCs w:val="18"/>
        </w:rPr>
        <w:t xml:space="preserve">         </w:t>
      </w:r>
      <w:r w:rsidR="00CD3F84" w:rsidRPr="00E902FA">
        <w:rPr>
          <w:rFonts w:ascii="Century Gothic" w:hAnsi="Century Gothic"/>
          <w:bCs/>
          <w:iCs/>
          <w:color w:val="000000" w:themeColor="text1"/>
          <w:sz w:val="18"/>
          <w:szCs w:val="18"/>
        </w:rPr>
        <w:t xml:space="preserve">      </w:t>
      </w:r>
      <w:r w:rsidR="00762626" w:rsidRPr="00E902FA">
        <w:rPr>
          <w:rFonts w:ascii="Century Gothic" w:hAnsi="Century Gothic"/>
          <w:bCs/>
          <w:iCs/>
          <w:color w:val="000000" w:themeColor="text1"/>
          <w:sz w:val="18"/>
          <w:szCs w:val="18"/>
        </w:rPr>
        <w:t xml:space="preserve">  </w:t>
      </w:r>
      <w:r w:rsidR="002F0B94" w:rsidRPr="00E902FA">
        <w:rPr>
          <w:rFonts w:ascii="Century Gothic" w:hAnsi="Century Gothic"/>
          <w:bCs/>
          <w:iCs/>
          <w:color w:val="000000" w:themeColor="text1"/>
          <w:sz w:val="18"/>
          <w:szCs w:val="18"/>
        </w:rPr>
        <w:t xml:space="preserve">              </w:t>
      </w:r>
      <w:r w:rsidR="00762626" w:rsidRPr="00E902FA">
        <w:rPr>
          <w:rFonts w:ascii="Century Gothic" w:hAnsi="Century Gothic"/>
          <w:bCs/>
          <w:iCs/>
          <w:color w:val="000000" w:themeColor="text1"/>
          <w:sz w:val="18"/>
          <w:szCs w:val="18"/>
        </w:rPr>
        <w:t xml:space="preserve"> </w:t>
      </w:r>
      <w:r w:rsidRPr="00E902FA">
        <w:rPr>
          <w:rFonts w:ascii="Century Gothic" w:hAnsi="Century Gothic"/>
          <w:bCs/>
          <w:iCs/>
          <w:color w:val="000000" w:themeColor="text1"/>
          <w:sz w:val="18"/>
          <w:szCs w:val="18"/>
        </w:rPr>
        <w:t>:</w:t>
      </w:r>
      <w:r w:rsidR="002F0B94" w:rsidRPr="00E902FA">
        <w:rPr>
          <w:rFonts w:ascii="Century Gothic" w:hAnsi="Century Gothic"/>
          <w:bCs/>
          <w:iCs/>
          <w:color w:val="000000" w:themeColor="text1"/>
          <w:sz w:val="18"/>
          <w:szCs w:val="18"/>
        </w:rPr>
        <w:t xml:space="preserve"> </w:t>
      </w:r>
      <w:r w:rsidRPr="00E902FA">
        <w:rPr>
          <w:rFonts w:ascii="Century Gothic" w:hAnsi="Century Gothic"/>
          <w:bCs/>
          <w:iCs/>
          <w:color w:val="000000" w:themeColor="text1"/>
          <w:sz w:val="18"/>
          <w:szCs w:val="18"/>
        </w:rPr>
        <w:t xml:space="preserve"> </w:t>
      </w:r>
      <w:r w:rsidR="004E2BAB" w:rsidRPr="00E902FA">
        <w:rPr>
          <w:rFonts w:ascii="Century Gothic" w:hAnsi="Century Gothic"/>
          <w:bCs/>
          <w:iCs/>
          <w:color w:val="000000" w:themeColor="text1"/>
          <w:sz w:val="18"/>
          <w:szCs w:val="18"/>
        </w:rPr>
        <w:t xml:space="preserve"> </w:t>
      </w:r>
      <w:r w:rsidRPr="00E902FA">
        <w:rPr>
          <w:rFonts w:ascii="Century Gothic" w:hAnsi="Century Gothic"/>
          <w:color w:val="000000" w:themeColor="text1"/>
          <w:sz w:val="18"/>
          <w:szCs w:val="18"/>
        </w:rPr>
        <w:t>1</w:t>
      </w:r>
      <w:r w:rsidRPr="00E902FA">
        <w:rPr>
          <w:rFonts w:ascii="Century Gothic" w:hAnsi="Century Gothic"/>
          <w:color w:val="000000" w:themeColor="text1"/>
          <w:sz w:val="18"/>
          <w:szCs w:val="18"/>
          <w:vertAlign w:val="superscript"/>
        </w:rPr>
        <w:t>st</w:t>
      </w:r>
      <w:r w:rsidRPr="00E902FA">
        <w:rPr>
          <w:rFonts w:ascii="Century Gothic" w:hAnsi="Century Gothic"/>
          <w:color w:val="000000" w:themeColor="text1"/>
          <w:sz w:val="18"/>
          <w:szCs w:val="18"/>
        </w:rPr>
        <w:t xml:space="preserve"> July 1981</w:t>
      </w:r>
    </w:p>
    <w:p w14:paraId="4A6E39CA" w14:textId="68EC5D23" w:rsidR="00C773AF" w:rsidRPr="00E902FA" w:rsidRDefault="00C773AF" w:rsidP="00C3105A">
      <w:pPr>
        <w:jc w:val="both"/>
        <w:rPr>
          <w:rFonts w:ascii="Century Gothic" w:hAnsi="Century Gothic"/>
          <w:color w:val="000000" w:themeColor="text1"/>
          <w:sz w:val="18"/>
          <w:szCs w:val="18"/>
        </w:rPr>
      </w:pPr>
      <w:r w:rsidRPr="00E902FA">
        <w:rPr>
          <w:rFonts w:ascii="Century Gothic" w:hAnsi="Century Gothic"/>
          <w:color w:val="000000" w:themeColor="text1"/>
          <w:sz w:val="18"/>
          <w:szCs w:val="18"/>
        </w:rPr>
        <w:t>Languages Known</w:t>
      </w:r>
      <w:r w:rsidR="00762626" w:rsidRPr="00E902FA">
        <w:rPr>
          <w:rFonts w:ascii="Century Gothic" w:hAnsi="Century Gothic"/>
          <w:b/>
          <w:color w:val="000000" w:themeColor="text1"/>
          <w:sz w:val="18"/>
          <w:szCs w:val="18"/>
        </w:rPr>
        <w:t xml:space="preserve"> </w:t>
      </w:r>
      <w:r w:rsidR="00CD3F84" w:rsidRPr="00E902FA">
        <w:rPr>
          <w:rFonts w:ascii="Century Gothic" w:hAnsi="Century Gothic"/>
          <w:b/>
          <w:color w:val="000000" w:themeColor="text1"/>
          <w:sz w:val="18"/>
          <w:szCs w:val="18"/>
        </w:rPr>
        <w:t xml:space="preserve">     </w:t>
      </w:r>
      <w:r w:rsidR="00411914" w:rsidRPr="00E902FA">
        <w:rPr>
          <w:rFonts w:ascii="Century Gothic" w:hAnsi="Century Gothic"/>
          <w:b/>
          <w:color w:val="000000" w:themeColor="text1"/>
          <w:sz w:val="18"/>
          <w:szCs w:val="18"/>
        </w:rPr>
        <w:t xml:space="preserve"> </w:t>
      </w:r>
      <w:r w:rsidR="002F0B94" w:rsidRPr="00E902FA">
        <w:rPr>
          <w:rFonts w:ascii="Century Gothic" w:hAnsi="Century Gothic"/>
          <w:b/>
          <w:color w:val="000000" w:themeColor="text1"/>
          <w:sz w:val="18"/>
          <w:szCs w:val="18"/>
        </w:rPr>
        <w:t xml:space="preserve">              </w:t>
      </w:r>
      <w:r w:rsidRPr="00E902FA">
        <w:rPr>
          <w:rFonts w:ascii="Century Gothic" w:hAnsi="Century Gothic"/>
          <w:b/>
          <w:color w:val="000000" w:themeColor="text1"/>
          <w:sz w:val="18"/>
          <w:szCs w:val="18"/>
        </w:rPr>
        <w:t>:</w:t>
      </w:r>
      <w:r w:rsidR="002F0B94" w:rsidRPr="00E902FA">
        <w:rPr>
          <w:rFonts w:ascii="Century Gothic" w:hAnsi="Century Gothic"/>
          <w:b/>
          <w:color w:val="000000" w:themeColor="text1"/>
          <w:sz w:val="18"/>
          <w:szCs w:val="18"/>
        </w:rPr>
        <w:t xml:space="preserve"> </w:t>
      </w:r>
      <w:r w:rsidRPr="00E902FA">
        <w:rPr>
          <w:rFonts w:ascii="Century Gothic" w:hAnsi="Century Gothic"/>
          <w:b/>
          <w:color w:val="000000" w:themeColor="text1"/>
          <w:sz w:val="18"/>
          <w:szCs w:val="18"/>
        </w:rPr>
        <w:t xml:space="preserve"> </w:t>
      </w:r>
      <w:r w:rsidR="004E2BAB" w:rsidRPr="00E902FA">
        <w:rPr>
          <w:rFonts w:ascii="Century Gothic" w:hAnsi="Century Gothic"/>
          <w:b/>
          <w:color w:val="000000" w:themeColor="text1"/>
          <w:sz w:val="18"/>
          <w:szCs w:val="18"/>
        </w:rPr>
        <w:t xml:space="preserve"> </w:t>
      </w:r>
      <w:r w:rsidRPr="00E902FA">
        <w:rPr>
          <w:rFonts w:ascii="Century Gothic" w:hAnsi="Century Gothic"/>
          <w:color w:val="000000" w:themeColor="text1"/>
          <w:sz w:val="18"/>
          <w:szCs w:val="18"/>
        </w:rPr>
        <w:t>English, Tamil &amp; Telugu</w:t>
      </w:r>
    </w:p>
    <w:p w14:paraId="4B99BA79" w14:textId="69442DE3" w:rsidR="00C773AF" w:rsidRPr="00E902FA" w:rsidRDefault="00C773AF" w:rsidP="00C3105A">
      <w:pPr>
        <w:jc w:val="both"/>
        <w:rPr>
          <w:rFonts w:ascii="Century Gothic" w:hAnsi="Century Gothic"/>
          <w:bCs/>
          <w:iCs/>
          <w:color w:val="000000" w:themeColor="text1"/>
          <w:sz w:val="18"/>
          <w:szCs w:val="18"/>
        </w:rPr>
      </w:pPr>
      <w:r w:rsidRPr="00E902FA">
        <w:rPr>
          <w:rFonts w:ascii="Century Gothic" w:hAnsi="Century Gothic"/>
          <w:bCs/>
          <w:iCs/>
          <w:color w:val="000000" w:themeColor="text1"/>
          <w:sz w:val="18"/>
          <w:szCs w:val="18"/>
        </w:rPr>
        <w:t>References</w:t>
      </w:r>
      <w:r w:rsidR="00762626" w:rsidRPr="00E902FA">
        <w:rPr>
          <w:rFonts w:ascii="Century Gothic" w:hAnsi="Century Gothic"/>
          <w:bCs/>
          <w:iCs/>
          <w:color w:val="000000" w:themeColor="text1"/>
          <w:sz w:val="18"/>
          <w:szCs w:val="18"/>
        </w:rPr>
        <w:t xml:space="preserve">             </w:t>
      </w:r>
      <w:r w:rsidR="00CD3F84" w:rsidRPr="00E902FA">
        <w:rPr>
          <w:rFonts w:ascii="Century Gothic" w:hAnsi="Century Gothic"/>
          <w:bCs/>
          <w:iCs/>
          <w:color w:val="000000" w:themeColor="text1"/>
          <w:sz w:val="18"/>
          <w:szCs w:val="18"/>
        </w:rPr>
        <w:t xml:space="preserve">     </w:t>
      </w:r>
      <w:r w:rsidR="00411914" w:rsidRPr="00E902FA">
        <w:rPr>
          <w:rFonts w:ascii="Century Gothic" w:hAnsi="Century Gothic"/>
          <w:bCs/>
          <w:iCs/>
          <w:color w:val="000000" w:themeColor="text1"/>
          <w:sz w:val="18"/>
          <w:szCs w:val="18"/>
        </w:rPr>
        <w:t xml:space="preserve"> </w:t>
      </w:r>
      <w:r w:rsidR="00762626" w:rsidRPr="00E902FA">
        <w:rPr>
          <w:rFonts w:ascii="Century Gothic" w:hAnsi="Century Gothic"/>
          <w:bCs/>
          <w:iCs/>
          <w:color w:val="000000" w:themeColor="text1"/>
          <w:sz w:val="18"/>
          <w:szCs w:val="18"/>
        </w:rPr>
        <w:t xml:space="preserve"> </w:t>
      </w:r>
      <w:r w:rsidR="002F0B94" w:rsidRPr="00E902FA">
        <w:rPr>
          <w:rFonts w:ascii="Century Gothic" w:hAnsi="Century Gothic"/>
          <w:bCs/>
          <w:iCs/>
          <w:color w:val="000000" w:themeColor="text1"/>
          <w:sz w:val="18"/>
          <w:szCs w:val="18"/>
        </w:rPr>
        <w:t xml:space="preserve">              </w:t>
      </w:r>
      <w:r w:rsidRPr="00E902FA">
        <w:rPr>
          <w:rFonts w:ascii="Century Gothic" w:hAnsi="Century Gothic"/>
          <w:b/>
          <w:bCs/>
          <w:iCs/>
          <w:color w:val="000000" w:themeColor="text1"/>
          <w:sz w:val="18"/>
          <w:szCs w:val="18"/>
        </w:rPr>
        <w:t>:</w:t>
      </w:r>
      <w:r w:rsidRPr="00E902FA">
        <w:rPr>
          <w:rFonts w:ascii="Century Gothic" w:hAnsi="Century Gothic"/>
          <w:bCs/>
          <w:iCs/>
          <w:color w:val="000000" w:themeColor="text1"/>
          <w:sz w:val="18"/>
          <w:szCs w:val="18"/>
        </w:rPr>
        <w:t xml:space="preserve"> </w:t>
      </w:r>
      <w:r w:rsidR="002F0B94" w:rsidRPr="00E902FA">
        <w:rPr>
          <w:rFonts w:ascii="Century Gothic" w:hAnsi="Century Gothic"/>
          <w:bCs/>
          <w:iCs/>
          <w:color w:val="000000" w:themeColor="text1"/>
          <w:sz w:val="18"/>
          <w:szCs w:val="18"/>
        </w:rPr>
        <w:t xml:space="preserve"> </w:t>
      </w:r>
      <w:r w:rsidR="004E2BAB" w:rsidRPr="00E902FA">
        <w:rPr>
          <w:rFonts w:ascii="Century Gothic" w:hAnsi="Century Gothic"/>
          <w:bCs/>
          <w:iCs/>
          <w:color w:val="000000" w:themeColor="text1"/>
          <w:sz w:val="18"/>
          <w:szCs w:val="18"/>
        </w:rPr>
        <w:t xml:space="preserve"> </w:t>
      </w:r>
      <w:r w:rsidRPr="00E902FA">
        <w:rPr>
          <w:rFonts w:ascii="Century Gothic" w:hAnsi="Century Gothic"/>
          <w:bCs/>
          <w:iCs/>
          <w:color w:val="000000" w:themeColor="text1"/>
          <w:sz w:val="18"/>
          <w:szCs w:val="18"/>
        </w:rPr>
        <w:t>Available on request</w:t>
      </w:r>
    </w:p>
    <w:p w14:paraId="20806468" w14:textId="58872C9C" w:rsidR="00762626" w:rsidRPr="00E902FA" w:rsidRDefault="00762626" w:rsidP="00C3105A">
      <w:pPr>
        <w:tabs>
          <w:tab w:val="left" w:pos="0"/>
        </w:tabs>
        <w:spacing w:after="0"/>
        <w:jc w:val="both"/>
        <w:rPr>
          <w:rFonts w:ascii="Century Gothic" w:hAnsi="Century Gothic"/>
          <w:bCs/>
          <w:iCs/>
          <w:color w:val="000000" w:themeColor="text1"/>
          <w:sz w:val="18"/>
          <w:szCs w:val="18"/>
        </w:rPr>
      </w:pPr>
      <w:r w:rsidRPr="00E902FA">
        <w:rPr>
          <w:rFonts w:ascii="Century Gothic" w:hAnsi="Century Gothic"/>
          <w:bCs/>
          <w:iCs/>
          <w:color w:val="000000" w:themeColor="text1"/>
          <w:sz w:val="18"/>
          <w:szCs w:val="18"/>
        </w:rPr>
        <w:t xml:space="preserve">Religion                   </w:t>
      </w:r>
      <w:r w:rsidR="00CD3F84" w:rsidRPr="00E902FA">
        <w:rPr>
          <w:rFonts w:ascii="Century Gothic" w:hAnsi="Century Gothic"/>
          <w:bCs/>
          <w:iCs/>
          <w:color w:val="000000" w:themeColor="text1"/>
          <w:sz w:val="18"/>
          <w:szCs w:val="18"/>
        </w:rPr>
        <w:t xml:space="preserve">     </w:t>
      </w:r>
      <w:r w:rsidR="002F0B94" w:rsidRPr="00E902FA">
        <w:rPr>
          <w:rFonts w:ascii="Century Gothic" w:hAnsi="Century Gothic"/>
          <w:bCs/>
          <w:iCs/>
          <w:color w:val="000000" w:themeColor="text1"/>
          <w:sz w:val="18"/>
          <w:szCs w:val="18"/>
        </w:rPr>
        <w:t xml:space="preserve">              </w:t>
      </w:r>
      <w:r w:rsidRPr="00E902FA">
        <w:rPr>
          <w:rFonts w:ascii="Century Gothic" w:hAnsi="Century Gothic"/>
          <w:bCs/>
          <w:iCs/>
          <w:color w:val="000000" w:themeColor="text1"/>
          <w:sz w:val="18"/>
          <w:szCs w:val="18"/>
        </w:rPr>
        <w:t xml:space="preserve"> </w:t>
      </w:r>
      <w:r w:rsidR="00287540" w:rsidRPr="00E902FA">
        <w:rPr>
          <w:rFonts w:ascii="Century Gothic" w:hAnsi="Century Gothic"/>
          <w:bCs/>
          <w:iCs/>
          <w:color w:val="000000" w:themeColor="text1"/>
          <w:sz w:val="18"/>
          <w:szCs w:val="18"/>
        </w:rPr>
        <w:t xml:space="preserve"> </w:t>
      </w:r>
      <w:r w:rsidRPr="00E902FA">
        <w:rPr>
          <w:rFonts w:ascii="Century Gothic" w:hAnsi="Century Gothic"/>
          <w:bCs/>
          <w:iCs/>
          <w:color w:val="000000" w:themeColor="text1"/>
          <w:sz w:val="18"/>
          <w:szCs w:val="18"/>
        </w:rPr>
        <w:t xml:space="preserve">: </w:t>
      </w:r>
      <w:r w:rsidR="004E2BAB" w:rsidRPr="00E902FA">
        <w:rPr>
          <w:rFonts w:ascii="Century Gothic" w:hAnsi="Century Gothic"/>
          <w:bCs/>
          <w:iCs/>
          <w:color w:val="000000" w:themeColor="text1"/>
          <w:sz w:val="18"/>
          <w:szCs w:val="18"/>
        </w:rPr>
        <w:t xml:space="preserve">  </w:t>
      </w:r>
      <w:r w:rsidR="002F0B94" w:rsidRPr="00E902FA">
        <w:rPr>
          <w:rFonts w:ascii="Century Gothic" w:hAnsi="Century Gothic"/>
          <w:bCs/>
          <w:iCs/>
          <w:color w:val="000000" w:themeColor="text1"/>
          <w:sz w:val="18"/>
          <w:szCs w:val="18"/>
        </w:rPr>
        <w:t xml:space="preserve"> </w:t>
      </w:r>
      <w:r w:rsidRPr="00E902FA">
        <w:rPr>
          <w:rFonts w:ascii="Century Gothic" w:hAnsi="Century Gothic"/>
          <w:bCs/>
          <w:iCs/>
          <w:color w:val="000000" w:themeColor="text1"/>
          <w:sz w:val="18"/>
          <w:szCs w:val="18"/>
        </w:rPr>
        <w:t>Hindu</w:t>
      </w:r>
    </w:p>
    <w:p w14:paraId="0096AE69" w14:textId="2FADB5CE" w:rsidR="00124E23" w:rsidRPr="00E902FA" w:rsidRDefault="00124E23" w:rsidP="00C3105A">
      <w:pPr>
        <w:widowControl w:val="0"/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Century Gothic" w:hAnsi="Century Gothic" w:cs="Arial"/>
          <w:sz w:val="18"/>
          <w:szCs w:val="18"/>
        </w:rPr>
      </w:pPr>
    </w:p>
    <w:p w14:paraId="2E1F97B1" w14:textId="54C753BB" w:rsidR="00124E23" w:rsidRPr="00E902FA" w:rsidRDefault="00762626" w:rsidP="00C3105A">
      <w:pPr>
        <w:widowControl w:val="0"/>
        <w:autoSpaceDE w:val="0"/>
        <w:autoSpaceDN w:val="0"/>
        <w:adjustRightInd w:val="0"/>
        <w:spacing w:after="0" w:line="240" w:lineRule="auto"/>
        <w:ind w:left="1440" w:hanging="1440"/>
        <w:jc w:val="both"/>
        <w:outlineLvl w:val="0"/>
        <w:rPr>
          <w:rFonts w:ascii="Century Gothic" w:hAnsi="Century Gothic"/>
          <w:bCs/>
          <w:iCs/>
          <w:color w:val="000000" w:themeColor="text1"/>
          <w:sz w:val="18"/>
          <w:szCs w:val="18"/>
        </w:rPr>
      </w:pPr>
      <w:r w:rsidRPr="00E902FA">
        <w:rPr>
          <w:rFonts w:ascii="Century Gothic" w:hAnsi="Century Gothic"/>
          <w:bCs/>
          <w:iCs/>
          <w:color w:val="000000" w:themeColor="text1"/>
          <w:sz w:val="18"/>
          <w:szCs w:val="18"/>
        </w:rPr>
        <w:t xml:space="preserve">Marital Status          </w:t>
      </w:r>
      <w:r w:rsidR="00CD3F84" w:rsidRPr="00E902FA">
        <w:rPr>
          <w:rFonts w:ascii="Century Gothic" w:hAnsi="Century Gothic"/>
          <w:bCs/>
          <w:iCs/>
          <w:color w:val="000000" w:themeColor="text1"/>
          <w:sz w:val="18"/>
          <w:szCs w:val="18"/>
        </w:rPr>
        <w:t xml:space="preserve">      </w:t>
      </w:r>
      <w:r w:rsidR="002F0B94" w:rsidRPr="00E902FA">
        <w:rPr>
          <w:rFonts w:ascii="Century Gothic" w:hAnsi="Century Gothic"/>
          <w:bCs/>
          <w:iCs/>
          <w:color w:val="000000" w:themeColor="text1"/>
          <w:sz w:val="18"/>
          <w:szCs w:val="18"/>
        </w:rPr>
        <w:t xml:space="preserve">             </w:t>
      </w:r>
      <w:r w:rsidR="00287540" w:rsidRPr="00E902FA">
        <w:rPr>
          <w:rFonts w:ascii="Century Gothic" w:hAnsi="Century Gothic"/>
          <w:bCs/>
          <w:iCs/>
          <w:color w:val="000000" w:themeColor="text1"/>
          <w:sz w:val="18"/>
          <w:szCs w:val="18"/>
        </w:rPr>
        <w:t xml:space="preserve"> </w:t>
      </w:r>
      <w:r w:rsidRPr="00E902FA">
        <w:rPr>
          <w:rFonts w:ascii="Century Gothic" w:hAnsi="Century Gothic"/>
          <w:bCs/>
          <w:iCs/>
          <w:color w:val="000000" w:themeColor="text1"/>
          <w:sz w:val="18"/>
          <w:szCs w:val="18"/>
        </w:rPr>
        <w:t xml:space="preserve">: </w:t>
      </w:r>
      <w:r w:rsidR="002F0B94" w:rsidRPr="00E902FA">
        <w:rPr>
          <w:rFonts w:ascii="Century Gothic" w:hAnsi="Century Gothic"/>
          <w:bCs/>
          <w:iCs/>
          <w:color w:val="000000" w:themeColor="text1"/>
          <w:sz w:val="18"/>
          <w:szCs w:val="18"/>
        </w:rPr>
        <w:t xml:space="preserve"> </w:t>
      </w:r>
      <w:r w:rsidR="004E2BAB" w:rsidRPr="00E902FA">
        <w:rPr>
          <w:rFonts w:ascii="Century Gothic" w:hAnsi="Century Gothic"/>
          <w:bCs/>
          <w:iCs/>
          <w:color w:val="000000" w:themeColor="text1"/>
          <w:sz w:val="18"/>
          <w:szCs w:val="18"/>
        </w:rPr>
        <w:t xml:space="preserve"> </w:t>
      </w:r>
      <w:r w:rsidRPr="00E902FA">
        <w:rPr>
          <w:rFonts w:ascii="Century Gothic" w:hAnsi="Century Gothic"/>
          <w:bCs/>
          <w:iCs/>
          <w:color w:val="000000" w:themeColor="text1"/>
          <w:sz w:val="18"/>
          <w:szCs w:val="18"/>
        </w:rPr>
        <w:t>Single</w:t>
      </w:r>
    </w:p>
    <w:p w14:paraId="62EFF026" w14:textId="3B8765F7" w:rsidR="00762626" w:rsidRPr="00E902FA" w:rsidRDefault="00762626" w:rsidP="00C3105A">
      <w:pPr>
        <w:widowControl w:val="0"/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Century Gothic" w:hAnsi="Century Gothic"/>
          <w:bCs/>
          <w:iCs/>
          <w:color w:val="000000" w:themeColor="text1"/>
          <w:sz w:val="18"/>
          <w:szCs w:val="18"/>
        </w:rPr>
      </w:pPr>
    </w:p>
    <w:p w14:paraId="6796081B" w14:textId="77777777" w:rsidR="0010697B" w:rsidRDefault="0010697B" w:rsidP="00C3105A">
      <w:pPr>
        <w:widowControl w:val="0"/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Century Gothic" w:hAnsi="Century Gothic"/>
          <w:bCs/>
          <w:iCs/>
          <w:color w:val="000000" w:themeColor="text1"/>
          <w:sz w:val="18"/>
          <w:szCs w:val="18"/>
        </w:rPr>
      </w:pPr>
    </w:p>
    <w:p w14:paraId="7F91F18B" w14:textId="5A937FAD" w:rsidR="00762626" w:rsidRPr="00E902FA" w:rsidRDefault="00762626" w:rsidP="00C3105A">
      <w:pPr>
        <w:widowControl w:val="0"/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Century Gothic" w:hAnsi="Century Gothic"/>
          <w:bCs/>
          <w:iCs/>
          <w:color w:val="000000" w:themeColor="text1"/>
          <w:sz w:val="18"/>
          <w:szCs w:val="18"/>
        </w:rPr>
      </w:pPr>
      <w:r w:rsidRPr="00E902FA">
        <w:rPr>
          <w:rFonts w:ascii="Century Gothic" w:hAnsi="Century Gothic"/>
          <w:bCs/>
          <w:iCs/>
          <w:color w:val="000000" w:themeColor="text1"/>
          <w:sz w:val="18"/>
          <w:szCs w:val="18"/>
        </w:rPr>
        <w:t>Declaration:</w:t>
      </w:r>
    </w:p>
    <w:p w14:paraId="7F7ECD10" w14:textId="3E8DD161" w:rsidR="00124E23" w:rsidRPr="00E902FA" w:rsidRDefault="00124E23" w:rsidP="00C3105A">
      <w:pPr>
        <w:widowControl w:val="0"/>
        <w:autoSpaceDE w:val="0"/>
        <w:autoSpaceDN w:val="0"/>
        <w:adjustRightInd w:val="0"/>
        <w:spacing w:after="0" w:line="240" w:lineRule="auto"/>
        <w:ind w:left="1440" w:hanging="1440"/>
        <w:jc w:val="both"/>
        <w:outlineLvl w:val="0"/>
        <w:rPr>
          <w:rFonts w:ascii="Century Gothic" w:hAnsi="Century Gothic" w:cs="Arial"/>
          <w:sz w:val="18"/>
          <w:szCs w:val="18"/>
        </w:rPr>
      </w:pPr>
    </w:p>
    <w:p w14:paraId="0950E613" w14:textId="29095566" w:rsidR="00762626" w:rsidRPr="00E902FA" w:rsidRDefault="00BE43CC" w:rsidP="00C3105A">
      <w:pPr>
        <w:widowControl w:val="0"/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Century Gothic" w:hAnsi="Century Gothic" w:cs="Arial"/>
          <w:sz w:val="18"/>
          <w:szCs w:val="18"/>
        </w:rPr>
      </w:pPr>
      <w:r w:rsidRPr="00E902FA">
        <w:rPr>
          <w:rFonts w:ascii="Century Gothic" w:hAnsi="Century Gothic" w:cs="Arial"/>
          <w:sz w:val="18"/>
          <w:szCs w:val="18"/>
        </w:rPr>
        <w:t xml:space="preserve">  </w:t>
      </w:r>
      <w:r w:rsidR="00762626" w:rsidRPr="00E902FA">
        <w:rPr>
          <w:rFonts w:ascii="Century Gothic" w:hAnsi="Century Gothic" w:cs="Arial"/>
          <w:sz w:val="18"/>
          <w:szCs w:val="18"/>
        </w:rPr>
        <w:t xml:space="preserve">I hereby declare that the </w:t>
      </w:r>
      <w:r w:rsidR="002C7199" w:rsidRPr="00E902FA">
        <w:rPr>
          <w:rFonts w:ascii="Century Gothic" w:hAnsi="Century Gothic" w:cs="Arial"/>
          <w:sz w:val="18"/>
          <w:szCs w:val="18"/>
        </w:rPr>
        <w:t>given</w:t>
      </w:r>
      <w:r w:rsidR="00762626" w:rsidRPr="00E902FA">
        <w:rPr>
          <w:rFonts w:ascii="Century Gothic" w:hAnsi="Century Gothic" w:cs="Arial"/>
          <w:sz w:val="18"/>
          <w:szCs w:val="18"/>
        </w:rPr>
        <w:t xml:space="preserve"> above </w:t>
      </w:r>
      <w:r w:rsidR="002C7199" w:rsidRPr="00E902FA">
        <w:rPr>
          <w:rFonts w:ascii="Century Gothic" w:hAnsi="Century Gothic" w:cs="Arial"/>
          <w:sz w:val="18"/>
          <w:szCs w:val="18"/>
        </w:rPr>
        <w:t>a</w:t>
      </w:r>
      <w:r w:rsidR="00762626" w:rsidRPr="00E902FA">
        <w:rPr>
          <w:rFonts w:ascii="Century Gothic" w:hAnsi="Century Gothic" w:cs="Arial"/>
          <w:sz w:val="18"/>
          <w:szCs w:val="18"/>
        </w:rPr>
        <w:t>re true and correct to the best of knowledge and belief.</w:t>
      </w:r>
    </w:p>
    <w:p w14:paraId="5A1BDE72" w14:textId="7A31B28C" w:rsidR="00762626" w:rsidRPr="00E902FA" w:rsidRDefault="00762626" w:rsidP="00C3105A">
      <w:pPr>
        <w:widowControl w:val="0"/>
        <w:autoSpaceDE w:val="0"/>
        <w:autoSpaceDN w:val="0"/>
        <w:adjustRightInd w:val="0"/>
        <w:spacing w:after="0" w:line="240" w:lineRule="auto"/>
        <w:ind w:left="1440" w:hanging="1440"/>
        <w:jc w:val="both"/>
        <w:outlineLvl w:val="0"/>
        <w:rPr>
          <w:rFonts w:ascii="Century Gothic" w:hAnsi="Century Gothic" w:cs="Arial"/>
          <w:sz w:val="18"/>
          <w:szCs w:val="18"/>
        </w:rPr>
      </w:pPr>
    </w:p>
    <w:p w14:paraId="42079FEE" w14:textId="3839F6A5" w:rsidR="00762626" w:rsidRPr="00E902FA" w:rsidRDefault="00762626" w:rsidP="00C3105A">
      <w:pPr>
        <w:widowControl w:val="0"/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Century Gothic" w:hAnsi="Century Gothic" w:cs="Arial"/>
          <w:sz w:val="18"/>
          <w:szCs w:val="18"/>
        </w:rPr>
      </w:pPr>
    </w:p>
    <w:p w14:paraId="4980FD34" w14:textId="6118EF6B" w:rsidR="00762626" w:rsidRPr="00E902FA" w:rsidRDefault="00762626" w:rsidP="00C3105A">
      <w:pPr>
        <w:widowControl w:val="0"/>
        <w:autoSpaceDE w:val="0"/>
        <w:autoSpaceDN w:val="0"/>
        <w:adjustRightInd w:val="0"/>
        <w:spacing w:after="0" w:line="240" w:lineRule="auto"/>
        <w:ind w:left="1440" w:hanging="1440"/>
        <w:jc w:val="both"/>
        <w:outlineLvl w:val="0"/>
        <w:rPr>
          <w:rFonts w:ascii="Century Gothic" w:hAnsi="Century Gothic" w:cs="Arial"/>
          <w:sz w:val="18"/>
          <w:szCs w:val="18"/>
        </w:rPr>
      </w:pPr>
      <w:r w:rsidRPr="00E902FA">
        <w:rPr>
          <w:rFonts w:ascii="Century Gothic" w:hAnsi="Century Gothic" w:cs="Arial"/>
          <w:sz w:val="18"/>
          <w:szCs w:val="18"/>
        </w:rPr>
        <w:t>Place</w:t>
      </w:r>
      <w:r w:rsidR="00950AC9" w:rsidRPr="00E902FA">
        <w:rPr>
          <w:rFonts w:ascii="Century Gothic" w:hAnsi="Century Gothic" w:cs="Arial"/>
          <w:sz w:val="18"/>
          <w:szCs w:val="18"/>
        </w:rPr>
        <w:t>:</w:t>
      </w:r>
      <w:r w:rsidRPr="00E902FA">
        <w:rPr>
          <w:rFonts w:ascii="Century Gothic" w:hAnsi="Century Gothic" w:cs="Arial"/>
          <w:sz w:val="18"/>
          <w:szCs w:val="18"/>
        </w:rPr>
        <w:t xml:space="preserve">Chennai.                                                                           </w:t>
      </w:r>
      <w:r w:rsidR="0096289B" w:rsidRPr="00E902FA">
        <w:rPr>
          <w:rFonts w:ascii="Century Gothic" w:hAnsi="Century Gothic" w:cs="Arial"/>
          <w:sz w:val="18"/>
          <w:szCs w:val="18"/>
        </w:rPr>
        <w:t xml:space="preserve">                                        </w:t>
      </w:r>
      <w:r w:rsidR="00E62739" w:rsidRPr="00E902FA">
        <w:rPr>
          <w:rFonts w:ascii="Century Gothic" w:hAnsi="Century Gothic" w:cs="Arial"/>
          <w:sz w:val="18"/>
          <w:szCs w:val="18"/>
        </w:rPr>
        <w:br/>
        <w:t xml:space="preserve">                                                                                                                  </w:t>
      </w:r>
      <w:r w:rsidR="0096289B" w:rsidRPr="00E902FA">
        <w:rPr>
          <w:rFonts w:ascii="Century Gothic" w:hAnsi="Century Gothic" w:cs="Arial"/>
          <w:sz w:val="18"/>
          <w:szCs w:val="18"/>
        </w:rPr>
        <w:t xml:space="preserve"> </w:t>
      </w:r>
      <w:r w:rsidR="00211B56" w:rsidRPr="00E902FA">
        <w:rPr>
          <w:rFonts w:ascii="Century Gothic" w:hAnsi="Century Gothic" w:cs="Arial"/>
          <w:sz w:val="18"/>
          <w:szCs w:val="18"/>
        </w:rPr>
        <w:t xml:space="preserve">      </w:t>
      </w:r>
      <w:r w:rsidR="00950AC9" w:rsidRPr="00E902FA">
        <w:rPr>
          <w:rFonts w:ascii="Century Gothic" w:hAnsi="Century Gothic" w:cs="Arial"/>
          <w:sz w:val="18"/>
          <w:szCs w:val="18"/>
        </w:rPr>
        <w:t xml:space="preserve">                                   </w:t>
      </w:r>
      <w:r w:rsidR="00E62739" w:rsidRPr="00E902FA">
        <w:rPr>
          <w:rFonts w:ascii="Century Gothic" w:hAnsi="Century Gothic" w:cs="Arial"/>
          <w:sz w:val="18"/>
          <w:szCs w:val="18"/>
        </w:rPr>
        <w:t>Yours’s</w:t>
      </w:r>
      <w:r w:rsidRPr="00E902FA">
        <w:rPr>
          <w:rFonts w:ascii="Century Gothic" w:hAnsi="Century Gothic" w:cs="Arial"/>
          <w:sz w:val="18"/>
          <w:szCs w:val="18"/>
        </w:rPr>
        <w:t xml:space="preserve"> faithfully</w:t>
      </w:r>
    </w:p>
    <w:p w14:paraId="637CF7EA" w14:textId="77777777" w:rsidR="00762626" w:rsidRPr="00E902FA" w:rsidRDefault="00762626" w:rsidP="00C3105A">
      <w:pPr>
        <w:widowControl w:val="0"/>
        <w:autoSpaceDE w:val="0"/>
        <w:autoSpaceDN w:val="0"/>
        <w:adjustRightInd w:val="0"/>
        <w:spacing w:after="0" w:line="240" w:lineRule="auto"/>
        <w:ind w:left="1440" w:hanging="1440"/>
        <w:jc w:val="both"/>
        <w:outlineLvl w:val="0"/>
        <w:rPr>
          <w:rFonts w:ascii="Century Gothic" w:hAnsi="Century Gothic" w:cs="Arial"/>
          <w:sz w:val="18"/>
          <w:szCs w:val="18"/>
        </w:rPr>
      </w:pPr>
    </w:p>
    <w:p w14:paraId="1A53BD42" w14:textId="77777777" w:rsidR="00762626" w:rsidRPr="00E902FA" w:rsidRDefault="00762626" w:rsidP="00C3105A">
      <w:pPr>
        <w:widowControl w:val="0"/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Century Gothic" w:hAnsi="Century Gothic" w:cs="Arial"/>
          <w:sz w:val="18"/>
          <w:szCs w:val="18"/>
        </w:rPr>
      </w:pPr>
    </w:p>
    <w:p w14:paraId="06CE2591" w14:textId="64767170" w:rsidR="00762626" w:rsidRPr="004D4CD3" w:rsidRDefault="00762626" w:rsidP="00C3105A">
      <w:pPr>
        <w:widowControl w:val="0"/>
        <w:autoSpaceDE w:val="0"/>
        <w:autoSpaceDN w:val="0"/>
        <w:adjustRightInd w:val="0"/>
        <w:spacing w:after="0" w:line="240" w:lineRule="auto"/>
        <w:ind w:left="7920"/>
        <w:jc w:val="both"/>
        <w:outlineLvl w:val="0"/>
        <w:rPr>
          <w:rFonts w:ascii="Century Gothic" w:hAnsi="Century Gothic" w:cs="Arial"/>
          <w:sz w:val="18"/>
          <w:szCs w:val="18"/>
        </w:rPr>
      </w:pPr>
      <w:r w:rsidRPr="00E902FA">
        <w:rPr>
          <w:rFonts w:ascii="Century Gothic" w:hAnsi="Century Gothic" w:cs="Arial"/>
          <w:sz w:val="18"/>
          <w:szCs w:val="18"/>
        </w:rPr>
        <w:t xml:space="preserve">                                                                                      </w:t>
      </w:r>
      <w:r w:rsidR="0096289B" w:rsidRPr="00E902FA">
        <w:rPr>
          <w:rFonts w:ascii="Century Gothic" w:hAnsi="Century Gothic" w:cs="Arial"/>
          <w:sz w:val="18"/>
          <w:szCs w:val="18"/>
        </w:rPr>
        <w:t xml:space="preserve">                                            </w:t>
      </w:r>
      <w:r w:rsidRPr="00E902FA">
        <w:rPr>
          <w:rFonts w:ascii="Century Gothic" w:hAnsi="Century Gothic" w:cs="Arial"/>
          <w:sz w:val="18"/>
          <w:szCs w:val="18"/>
        </w:rPr>
        <w:t xml:space="preserve"> </w:t>
      </w:r>
      <w:r w:rsidR="00E62739" w:rsidRPr="00E902FA">
        <w:rPr>
          <w:rFonts w:ascii="Century Gothic" w:hAnsi="Century Gothic" w:cs="Arial"/>
          <w:sz w:val="18"/>
          <w:szCs w:val="18"/>
        </w:rPr>
        <w:t xml:space="preserve">                          </w:t>
      </w:r>
      <w:r w:rsidRPr="00E902FA">
        <w:rPr>
          <w:rFonts w:ascii="Century Gothic" w:hAnsi="Century Gothic" w:cs="Arial"/>
          <w:sz w:val="18"/>
          <w:szCs w:val="18"/>
        </w:rPr>
        <w:t>(</w:t>
      </w:r>
      <w:r w:rsidR="00950AC9" w:rsidRPr="00E902FA">
        <w:rPr>
          <w:rFonts w:ascii="Century Gothic" w:hAnsi="Century Gothic" w:cs="Arial"/>
          <w:sz w:val="18"/>
          <w:szCs w:val="18"/>
        </w:rPr>
        <w:t xml:space="preserve">                   </w:t>
      </w:r>
      <w:r w:rsidRPr="00E902FA">
        <w:rPr>
          <w:rFonts w:ascii="Century Gothic" w:hAnsi="Century Gothic" w:cs="Arial"/>
          <w:sz w:val="18"/>
          <w:szCs w:val="18"/>
        </w:rPr>
        <w:t>G.K.Sathyanarayanan</w:t>
      </w:r>
      <w:r w:rsidRPr="004D4CD3">
        <w:rPr>
          <w:rFonts w:ascii="Century Gothic" w:hAnsi="Century Gothic" w:cs="Arial"/>
          <w:sz w:val="18"/>
          <w:szCs w:val="18"/>
        </w:rPr>
        <w:t>)</w:t>
      </w:r>
    </w:p>
    <w:sectPr w:rsidR="00762626" w:rsidRPr="004D4CD3" w:rsidSect="003C1F55">
      <w:type w:val="continuous"/>
      <w:pgSz w:w="12240" w:h="15840"/>
      <w:pgMar w:top="990" w:right="720" w:bottom="99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77AC4"/>
    <w:multiLevelType w:val="hybridMultilevel"/>
    <w:tmpl w:val="0E76328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B61033"/>
    <w:multiLevelType w:val="hybridMultilevel"/>
    <w:tmpl w:val="F10846B0"/>
    <w:lvl w:ilvl="0" w:tplc="1E9A6EB8">
      <w:numFmt w:val="bullet"/>
      <w:lvlText w:val=""/>
      <w:lvlJc w:val="left"/>
      <w:pPr>
        <w:ind w:left="720" w:hanging="360"/>
      </w:pPr>
      <w:rPr>
        <w:rFonts w:ascii="Century Gothic" w:eastAsia="Times New Roman" w:hAnsi="Century Gothic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442B93"/>
    <w:multiLevelType w:val="hybridMultilevel"/>
    <w:tmpl w:val="CCAA4B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57C6671"/>
    <w:multiLevelType w:val="multilevel"/>
    <w:tmpl w:val="B1826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58C5145"/>
    <w:multiLevelType w:val="hybridMultilevel"/>
    <w:tmpl w:val="1F02F92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D213CAF"/>
    <w:multiLevelType w:val="hybridMultilevel"/>
    <w:tmpl w:val="6E9AACD6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F3C7690"/>
    <w:multiLevelType w:val="multilevel"/>
    <w:tmpl w:val="B288966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FD63CC"/>
    <w:multiLevelType w:val="hybridMultilevel"/>
    <w:tmpl w:val="BDCA8F8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8" w15:restartNumberingAfterBreak="0">
    <w:nsid w:val="2B4E0D7B"/>
    <w:multiLevelType w:val="hybridMultilevel"/>
    <w:tmpl w:val="D06EA2D0"/>
    <w:lvl w:ilvl="0" w:tplc="40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156"/>
        </w:tabs>
        <w:ind w:left="11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76"/>
        </w:tabs>
        <w:ind w:left="18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96"/>
        </w:tabs>
        <w:ind w:left="25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16"/>
        </w:tabs>
        <w:ind w:left="33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36"/>
        </w:tabs>
        <w:ind w:left="40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56"/>
        </w:tabs>
        <w:ind w:left="47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76"/>
        </w:tabs>
        <w:ind w:left="54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96"/>
        </w:tabs>
        <w:ind w:left="6196" w:hanging="360"/>
      </w:pPr>
      <w:rPr>
        <w:rFonts w:ascii="Wingdings" w:hAnsi="Wingdings" w:hint="default"/>
      </w:rPr>
    </w:lvl>
  </w:abstractNum>
  <w:abstractNum w:abstractNumId="9" w15:restartNumberingAfterBreak="0">
    <w:nsid w:val="2ED31360"/>
    <w:multiLevelType w:val="hybridMultilevel"/>
    <w:tmpl w:val="F2A6890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F7272AC"/>
    <w:multiLevelType w:val="hybridMultilevel"/>
    <w:tmpl w:val="561242CA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6B613FB"/>
    <w:multiLevelType w:val="hybridMultilevel"/>
    <w:tmpl w:val="73AAABA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91930ED"/>
    <w:multiLevelType w:val="hybridMultilevel"/>
    <w:tmpl w:val="58C0175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91E282D"/>
    <w:multiLevelType w:val="multilevel"/>
    <w:tmpl w:val="F140B15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A844386"/>
    <w:multiLevelType w:val="hybridMultilevel"/>
    <w:tmpl w:val="6DBA13DC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B2B4121"/>
    <w:multiLevelType w:val="hybridMultilevel"/>
    <w:tmpl w:val="B99E792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8360B34"/>
    <w:multiLevelType w:val="hybridMultilevel"/>
    <w:tmpl w:val="E9BEE24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EE97EFD"/>
    <w:multiLevelType w:val="hybridMultilevel"/>
    <w:tmpl w:val="F5464754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3"/>
  </w:num>
  <w:num w:numId="3">
    <w:abstractNumId w:val="6"/>
  </w:num>
  <w:num w:numId="4">
    <w:abstractNumId w:val="5"/>
  </w:num>
  <w:num w:numId="5">
    <w:abstractNumId w:val="17"/>
  </w:num>
  <w:num w:numId="6">
    <w:abstractNumId w:val="10"/>
  </w:num>
  <w:num w:numId="7">
    <w:abstractNumId w:val="14"/>
  </w:num>
  <w:num w:numId="8">
    <w:abstractNumId w:val="0"/>
  </w:num>
  <w:num w:numId="9">
    <w:abstractNumId w:val="12"/>
  </w:num>
  <w:num w:numId="10">
    <w:abstractNumId w:val="15"/>
  </w:num>
  <w:num w:numId="11">
    <w:abstractNumId w:val="4"/>
  </w:num>
  <w:num w:numId="12">
    <w:abstractNumId w:val="1"/>
  </w:num>
  <w:num w:numId="13">
    <w:abstractNumId w:val="9"/>
  </w:num>
  <w:num w:numId="14">
    <w:abstractNumId w:val="7"/>
  </w:num>
  <w:num w:numId="15">
    <w:abstractNumId w:val="3"/>
  </w:num>
  <w:num w:numId="16">
    <w:abstractNumId w:val="2"/>
  </w:num>
  <w:num w:numId="17">
    <w:abstractNumId w:val="16"/>
  </w:num>
  <w:num w:numId="18">
    <w:abstractNumId w:val="1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571"/>
    <w:rsid w:val="00014009"/>
    <w:rsid w:val="00037CD2"/>
    <w:rsid w:val="0004491D"/>
    <w:rsid w:val="00050C29"/>
    <w:rsid w:val="00056686"/>
    <w:rsid w:val="00061D48"/>
    <w:rsid w:val="00065E49"/>
    <w:rsid w:val="00067C7E"/>
    <w:rsid w:val="0007666D"/>
    <w:rsid w:val="00076DFD"/>
    <w:rsid w:val="0008327D"/>
    <w:rsid w:val="000871D0"/>
    <w:rsid w:val="0008755F"/>
    <w:rsid w:val="00096A05"/>
    <w:rsid w:val="000B1072"/>
    <w:rsid w:val="000D106F"/>
    <w:rsid w:val="000D6417"/>
    <w:rsid w:val="000F523D"/>
    <w:rsid w:val="001005EC"/>
    <w:rsid w:val="001027B6"/>
    <w:rsid w:val="00103383"/>
    <w:rsid w:val="0010697B"/>
    <w:rsid w:val="00113A7B"/>
    <w:rsid w:val="00117019"/>
    <w:rsid w:val="00124E23"/>
    <w:rsid w:val="00131E09"/>
    <w:rsid w:val="00140877"/>
    <w:rsid w:val="0017103A"/>
    <w:rsid w:val="00172C9B"/>
    <w:rsid w:val="0018342F"/>
    <w:rsid w:val="00191EBA"/>
    <w:rsid w:val="00193E63"/>
    <w:rsid w:val="00196215"/>
    <w:rsid w:val="001A0FB3"/>
    <w:rsid w:val="001A2768"/>
    <w:rsid w:val="001A2E32"/>
    <w:rsid w:val="001A67EF"/>
    <w:rsid w:val="001B0166"/>
    <w:rsid w:val="001B2E98"/>
    <w:rsid w:val="001B7CB6"/>
    <w:rsid w:val="001C13AC"/>
    <w:rsid w:val="001C2099"/>
    <w:rsid w:val="001D0ACA"/>
    <w:rsid w:val="001D466E"/>
    <w:rsid w:val="001E4EB2"/>
    <w:rsid w:val="001F32DC"/>
    <w:rsid w:val="001F5584"/>
    <w:rsid w:val="001F6298"/>
    <w:rsid w:val="001F6AF0"/>
    <w:rsid w:val="00201E4F"/>
    <w:rsid w:val="00205FDE"/>
    <w:rsid w:val="00211B56"/>
    <w:rsid w:val="00212657"/>
    <w:rsid w:val="002134A7"/>
    <w:rsid w:val="002266E3"/>
    <w:rsid w:val="00227901"/>
    <w:rsid w:val="0023011C"/>
    <w:rsid w:val="0023359F"/>
    <w:rsid w:val="002342B6"/>
    <w:rsid w:val="00234461"/>
    <w:rsid w:val="00236E78"/>
    <w:rsid w:val="00251B09"/>
    <w:rsid w:val="00255EBA"/>
    <w:rsid w:val="002710B7"/>
    <w:rsid w:val="00283242"/>
    <w:rsid w:val="002866D1"/>
    <w:rsid w:val="00287540"/>
    <w:rsid w:val="002902A6"/>
    <w:rsid w:val="00291B26"/>
    <w:rsid w:val="002922E9"/>
    <w:rsid w:val="00294555"/>
    <w:rsid w:val="002C7199"/>
    <w:rsid w:val="002D18EA"/>
    <w:rsid w:val="002E26B3"/>
    <w:rsid w:val="002E5356"/>
    <w:rsid w:val="002F0B94"/>
    <w:rsid w:val="002F0D7A"/>
    <w:rsid w:val="003016EF"/>
    <w:rsid w:val="003059A3"/>
    <w:rsid w:val="003121AB"/>
    <w:rsid w:val="0031459F"/>
    <w:rsid w:val="00316072"/>
    <w:rsid w:val="00316C66"/>
    <w:rsid w:val="003208F0"/>
    <w:rsid w:val="00341336"/>
    <w:rsid w:val="00342969"/>
    <w:rsid w:val="00346E7F"/>
    <w:rsid w:val="00347BF8"/>
    <w:rsid w:val="0035453C"/>
    <w:rsid w:val="00356F98"/>
    <w:rsid w:val="00376479"/>
    <w:rsid w:val="00386B02"/>
    <w:rsid w:val="00395961"/>
    <w:rsid w:val="003A0B40"/>
    <w:rsid w:val="003B278B"/>
    <w:rsid w:val="003B7823"/>
    <w:rsid w:val="003C1F55"/>
    <w:rsid w:val="003D1171"/>
    <w:rsid w:val="003D16DA"/>
    <w:rsid w:val="003D17A8"/>
    <w:rsid w:val="003D7470"/>
    <w:rsid w:val="003E49DC"/>
    <w:rsid w:val="003E7E8A"/>
    <w:rsid w:val="003F0801"/>
    <w:rsid w:val="003F2C61"/>
    <w:rsid w:val="003F3AF2"/>
    <w:rsid w:val="004009C1"/>
    <w:rsid w:val="00411914"/>
    <w:rsid w:val="004277CB"/>
    <w:rsid w:val="0043292C"/>
    <w:rsid w:val="00444EF6"/>
    <w:rsid w:val="00454D39"/>
    <w:rsid w:val="004644F2"/>
    <w:rsid w:val="0046714F"/>
    <w:rsid w:val="004764F7"/>
    <w:rsid w:val="0049429C"/>
    <w:rsid w:val="004A1561"/>
    <w:rsid w:val="004A6DBE"/>
    <w:rsid w:val="004B1617"/>
    <w:rsid w:val="004B3030"/>
    <w:rsid w:val="004C42E0"/>
    <w:rsid w:val="004C4DA4"/>
    <w:rsid w:val="004D2BA0"/>
    <w:rsid w:val="004D464D"/>
    <w:rsid w:val="004D4CD3"/>
    <w:rsid w:val="004D6F53"/>
    <w:rsid w:val="004E1298"/>
    <w:rsid w:val="004E2BAB"/>
    <w:rsid w:val="004F3D9F"/>
    <w:rsid w:val="004F53C5"/>
    <w:rsid w:val="00502C16"/>
    <w:rsid w:val="00504969"/>
    <w:rsid w:val="00511442"/>
    <w:rsid w:val="00512F74"/>
    <w:rsid w:val="00515244"/>
    <w:rsid w:val="005216E0"/>
    <w:rsid w:val="005224BE"/>
    <w:rsid w:val="00523530"/>
    <w:rsid w:val="00530879"/>
    <w:rsid w:val="0053643A"/>
    <w:rsid w:val="00537CE1"/>
    <w:rsid w:val="005456CE"/>
    <w:rsid w:val="00554B93"/>
    <w:rsid w:val="0055614F"/>
    <w:rsid w:val="005561F9"/>
    <w:rsid w:val="00566140"/>
    <w:rsid w:val="005734F1"/>
    <w:rsid w:val="00573716"/>
    <w:rsid w:val="00580304"/>
    <w:rsid w:val="00593CD3"/>
    <w:rsid w:val="00595099"/>
    <w:rsid w:val="005A057A"/>
    <w:rsid w:val="005A10B3"/>
    <w:rsid w:val="005A2BC1"/>
    <w:rsid w:val="005B3727"/>
    <w:rsid w:val="005B694C"/>
    <w:rsid w:val="005C0FCC"/>
    <w:rsid w:val="005D3D54"/>
    <w:rsid w:val="005E5A30"/>
    <w:rsid w:val="005F3E83"/>
    <w:rsid w:val="00600075"/>
    <w:rsid w:val="00604389"/>
    <w:rsid w:val="00612568"/>
    <w:rsid w:val="006142D9"/>
    <w:rsid w:val="00627FC3"/>
    <w:rsid w:val="00631854"/>
    <w:rsid w:val="006345F4"/>
    <w:rsid w:val="0064017C"/>
    <w:rsid w:val="00644495"/>
    <w:rsid w:val="00655DED"/>
    <w:rsid w:val="00664317"/>
    <w:rsid w:val="00670ECA"/>
    <w:rsid w:val="00683D93"/>
    <w:rsid w:val="00685463"/>
    <w:rsid w:val="006A3BBD"/>
    <w:rsid w:val="006A42AF"/>
    <w:rsid w:val="006B1170"/>
    <w:rsid w:val="006C0CF3"/>
    <w:rsid w:val="006C0D97"/>
    <w:rsid w:val="006C54C6"/>
    <w:rsid w:val="006C6D96"/>
    <w:rsid w:val="006D20E9"/>
    <w:rsid w:val="006D4D88"/>
    <w:rsid w:val="006D6A79"/>
    <w:rsid w:val="006E0F25"/>
    <w:rsid w:val="006E3631"/>
    <w:rsid w:val="006F0053"/>
    <w:rsid w:val="006F04F7"/>
    <w:rsid w:val="006F4E52"/>
    <w:rsid w:val="006F5D79"/>
    <w:rsid w:val="006F72DC"/>
    <w:rsid w:val="007003ED"/>
    <w:rsid w:val="007031A8"/>
    <w:rsid w:val="007105B1"/>
    <w:rsid w:val="00724AA8"/>
    <w:rsid w:val="0073636B"/>
    <w:rsid w:val="00736BFE"/>
    <w:rsid w:val="00737309"/>
    <w:rsid w:val="00743823"/>
    <w:rsid w:val="007524F4"/>
    <w:rsid w:val="00752F89"/>
    <w:rsid w:val="00761DAD"/>
    <w:rsid w:val="00762626"/>
    <w:rsid w:val="0076641A"/>
    <w:rsid w:val="0077268F"/>
    <w:rsid w:val="00776190"/>
    <w:rsid w:val="00780B9F"/>
    <w:rsid w:val="00786371"/>
    <w:rsid w:val="00792FF7"/>
    <w:rsid w:val="00795E86"/>
    <w:rsid w:val="007A27E1"/>
    <w:rsid w:val="007A5A28"/>
    <w:rsid w:val="007B715E"/>
    <w:rsid w:val="007B7381"/>
    <w:rsid w:val="007C1229"/>
    <w:rsid w:val="007C5B04"/>
    <w:rsid w:val="007D37CE"/>
    <w:rsid w:val="007D66B5"/>
    <w:rsid w:val="007E029D"/>
    <w:rsid w:val="007E0E5C"/>
    <w:rsid w:val="007E1539"/>
    <w:rsid w:val="007E4614"/>
    <w:rsid w:val="007F4FA4"/>
    <w:rsid w:val="00807ABA"/>
    <w:rsid w:val="0081329D"/>
    <w:rsid w:val="0082182B"/>
    <w:rsid w:val="00837584"/>
    <w:rsid w:val="00842112"/>
    <w:rsid w:val="00845B9F"/>
    <w:rsid w:val="00871B6B"/>
    <w:rsid w:val="0087500F"/>
    <w:rsid w:val="00882C9B"/>
    <w:rsid w:val="00884088"/>
    <w:rsid w:val="0088623B"/>
    <w:rsid w:val="00887FA0"/>
    <w:rsid w:val="00890EEA"/>
    <w:rsid w:val="00894290"/>
    <w:rsid w:val="00894E8E"/>
    <w:rsid w:val="008957C9"/>
    <w:rsid w:val="008A4D2D"/>
    <w:rsid w:val="008C4B27"/>
    <w:rsid w:val="008D4D0F"/>
    <w:rsid w:val="008E2AA7"/>
    <w:rsid w:val="008E5D9D"/>
    <w:rsid w:val="008E6AB3"/>
    <w:rsid w:val="008F4194"/>
    <w:rsid w:val="009014D1"/>
    <w:rsid w:val="009215CF"/>
    <w:rsid w:val="00930017"/>
    <w:rsid w:val="0094634C"/>
    <w:rsid w:val="00950AC9"/>
    <w:rsid w:val="009524BC"/>
    <w:rsid w:val="009543E7"/>
    <w:rsid w:val="0095654C"/>
    <w:rsid w:val="0096289B"/>
    <w:rsid w:val="00971C3E"/>
    <w:rsid w:val="00976524"/>
    <w:rsid w:val="00976D53"/>
    <w:rsid w:val="00986CB6"/>
    <w:rsid w:val="00990C73"/>
    <w:rsid w:val="00995F4B"/>
    <w:rsid w:val="009A583E"/>
    <w:rsid w:val="009C03EC"/>
    <w:rsid w:val="009D5E0A"/>
    <w:rsid w:val="009D7E5C"/>
    <w:rsid w:val="009E2A45"/>
    <w:rsid w:val="009E779A"/>
    <w:rsid w:val="009E7B8B"/>
    <w:rsid w:val="009F4801"/>
    <w:rsid w:val="009F553E"/>
    <w:rsid w:val="00A07510"/>
    <w:rsid w:val="00A07D9A"/>
    <w:rsid w:val="00A17E82"/>
    <w:rsid w:val="00A33BE2"/>
    <w:rsid w:val="00A4220C"/>
    <w:rsid w:val="00A45BAC"/>
    <w:rsid w:val="00A54571"/>
    <w:rsid w:val="00A61678"/>
    <w:rsid w:val="00A6286E"/>
    <w:rsid w:val="00A657A9"/>
    <w:rsid w:val="00A80425"/>
    <w:rsid w:val="00A813F5"/>
    <w:rsid w:val="00A868E0"/>
    <w:rsid w:val="00A92260"/>
    <w:rsid w:val="00A93C55"/>
    <w:rsid w:val="00A95C7F"/>
    <w:rsid w:val="00AA3EC0"/>
    <w:rsid w:val="00AD00B9"/>
    <w:rsid w:val="00AD5F10"/>
    <w:rsid w:val="00AE3330"/>
    <w:rsid w:val="00AE5CE7"/>
    <w:rsid w:val="00AF645A"/>
    <w:rsid w:val="00AF6FE3"/>
    <w:rsid w:val="00B010DA"/>
    <w:rsid w:val="00B02E50"/>
    <w:rsid w:val="00B03DDD"/>
    <w:rsid w:val="00B063AA"/>
    <w:rsid w:val="00B15C37"/>
    <w:rsid w:val="00B22A8F"/>
    <w:rsid w:val="00B230A7"/>
    <w:rsid w:val="00B26E22"/>
    <w:rsid w:val="00B309A1"/>
    <w:rsid w:val="00B31357"/>
    <w:rsid w:val="00B333AF"/>
    <w:rsid w:val="00B34148"/>
    <w:rsid w:val="00B34BF5"/>
    <w:rsid w:val="00B416EB"/>
    <w:rsid w:val="00B46B7E"/>
    <w:rsid w:val="00B567CA"/>
    <w:rsid w:val="00B610E5"/>
    <w:rsid w:val="00B66AC5"/>
    <w:rsid w:val="00B7186F"/>
    <w:rsid w:val="00B733C4"/>
    <w:rsid w:val="00B9327F"/>
    <w:rsid w:val="00BA060F"/>
    <w:rsid w:val="00BA57DE"/>
    <w:rsid w:val="00BA5A75"/>
    <w:rsid w:val="00BB000C"/>
    <w:rsid w:val="00BB53CF"/>
    <w:rsid w:val="00BB76C8"/>
    <w:rsid w:val="00BC1721"/>
    <w:rsid w:val="00BC2E19"/>
    <w:rsid w:val="00BD751C"/>
    <w:rsid w:val="00BE391B"/>
    <w:rsid w:val="00BE43CC"/>
    <w:rsid w:val="00BE4EBF"/>
    <w:rsid w:val="00BE653E"/>
    <w:rsid w:val="00C03C41"/>
    <w:rsid w:val="00C04CD9"/>
    <w:rsid w:val="00C07848"/>
    <w:rsid w:val="00C16DD6"/>
    <w:rsid w:val="00C27880"/>
    <w:rsid w:val="00C30687"/>
    <w:rsid w:val="00C3105A"/>
    <w:rsid w:val="00C313D3"/>
    <w:rsid w:val="00C344D1"/>
    <w:rsid w:val="00C36EE8"/>
    <w:rsid w:val="00C41713"/>
    <w:rsid w:val="00C448FB"/>
    <w:rsid w:val="00C471B9"/>
    <w:rsid w:val="00C50151"/>
    <w:rsid w:val="00C53DE9"/>
    <w:rsid w:val="00C56AA9"/>
    <w:rsid w:val="00C648B3"/>
    <w:rsid w:val="00C71B49"/>
    <w:rsid w:val="00C76FD4"/>
    <w:rsid w:val="00C773AF"/>
    <w:rsid w:val="00C77BEE"/>
    <w:rsid w:val="00C96D76"/>
    <w:rsid w:val="00CB20C9"/>
    <w:rsid w:val="00CB5088"/>
    <w:rsid w:val="00CC4077"/>
    <w:rsid w:val="00CD3F84"/>
    <w:rsid w:val="00CD7BDA"/>
    <w:rsid w:val="00CF0E66"/>
    <w:rsid w:val="00CF5871"/>
    <w:rsid w:val="00D05048"/>
    <w:rsid w:val="00D0522C"/>
    <w:rsid w:val="00D07C44"/>
    <w:rsid w:val="00D24613"/>
    <w:rsid w:val="00D33B1A"/>
    <w:rsid w:val="00D46F94"/>
    <w:rsid w:val="00D514B4"/>
    <w:rsid w:val="00D60901"/>
    <w:rsid w:val="00D6110A"/>
    <w:rsid w:val="00D61F70"/>
    <w:rsid w:val="00D63759"/>
    <w:rsid w:val="00D65B93"/>
    <w:rsid w:val="00D85831"/>
    <w:rsid w:val="00D977E0"/>
    <w:rsid w:val="00DA48ED"/>
    <w:rsid w:val="00DA4A25"/>
    <w:rsid w:val="00DC1542"/>
    <w:rsid w:val="00DC481F"/>
    <w:rsid w:val="00DE50B3"/>
    <w:rsid w:val="00E004B1"/>
    <w:rsid w:val="00E0680E"/>
    <w:rsid w:val="00E07194"/>
    <w:rsid w:val="00E1732A"/>
    <w:rsid w:val="00E25E4C"/>
    <w:rsid w:val="00E32B16"/>
    <w:rsid w:val="00E42020"/>
    <w:rsid w:val="00E479B7"/>
    <w:rsid w:val="00E53B0E"/>
    <w:rsid w:val="00E626EA"/>
    <w:rsid w:val="00E62739"/>
    <w:rsid w:val="00E902FA"/>
    <w:rsid w:val="00E97947"/>
    <w:rsid w:val="00EA2477"/>
    <w:rsid w:val="00EA5213"/>
    <w:rsid w:val="00EA6A76"/>
    <w:rsid w:val="00EB2D45"/>
    <w:rsid w:val="00EC0E5C"/>
    <w:rsid w:val="00EC2AD9"/>
    <w:rsid w:val="00ED0417"/>
    <w:rsid w:val="00F120D2"/>
    <w:rsid w:val="00F21BEE"/>
    <w:rsid w:val="00F25236"/>
    <w:rsid w:val="00F338C9"/>
    <w:rsid w:val="00F360C7"/>
    <w:rsid w:val="00F52309"/>
    <w:rsid w:val="00F56C41"/>
    <w:rsid w:val="00F62EA4"/>
    <w:rsid w:val="00F73599"/>
    <w:rsid w:val="00F764E9"/>
    <w:rsid w:val="00F8271F"/>
    <w:rsid w:val="00F9038F"/>
    <w:rsid w:val="00F93877"/>
    <w:rsid w:val="00F93898"/>
    <w:rsid w:val="00F93F27"/>
    <w:rsid w:val="00FA075B"/>
    <w:rsid w:val="00FB1372"/>
    <w:rsid w:val="00FB2AE5"/>
    <w:rsid w:val="00FB6B19"/>
    <w:rsid w:val="00FC0228"/>
    <w:rsid w:val="00FD155D"/>
    <w:rsid w:val="00FD356C"/>
    <w:rsid w:val="00FD61AB"/>
    <w:rsid w:val="00FD719D"/>
    <w:rsid w:val="00FE4A67"/>
    <w:rsid w:val="00FF3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E612B"/>
  <w15:docId w15:val="{24AF79AE-6E49-484A-8BD8-839471D22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4571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link w:val="Heading1Char"/>
    <w:uiPriority w:val="9"/>
    <w:qFormat/>
    <w:rsid w:val="009F553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A54571"/>
    <w:pPr>
      <w:ind w:left="720"/>
      <w:contextualSpacing/>
    </w:pPr>
  </w:style>
  <w:style w:type="paragraph" w:styleId="NormalWeb">
    <w:name w:val="Normal (Web)"/>
    <w:basedOn w:val="Normal"/>
    <w:rsid w:val="00A54571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</w:rPr>
  </w:style>
  <w:style w:type="character" w:styleId="Hyperlink">
    <w:name w:val="Hyperlink"/>
    <w:rsid w:val="00A5457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4571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54571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rsid w:val="00A54571"/>
    <w:pPr>
      <w:tabs>
        <w:tab w:val="center" w:pos="4320"/>
        <w:tab w:val="right" w:pos="8640"/>
      </w:tabs>
      <w:suppressAutoHyphens/>
      <w:spacing w:after="0" w:line="240" w:lineRule="auto"/>
    </w:pPr>
    <w:rPr>
      <w:rFonts w:ascii="Times New Roman" w:eastAsia="Times New Roman" w:hAnsi="Times New Roman"/>
      <w:sz w:val="24"/>
      <w:szCs w:val="24"/>
      <w:lang w:eastAsia="ar-SA"/>
    </w:rPr>
  </w:style>
  <w:style w:type="character" w:customStyle="1" w:styleId="HeaderChar">
    <w:name w:val="Header Char"/>
    <w:link w:val="Header"/>
    <w:rsid w:val="00A54571"/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apple-converted-space">
    <w:name w:val="apple-converted-space"/>
    <w:basedOn w:val="DefaultParagraphFont"/>
    <w:rsid w:val="009C03EC"/>
  </w:style>
  <w:style w:type="table" w:styleId="TableGrid">
    <w:name w:val="Table Grid"/>
    <w:basedOn w:val="TableNormal"/>
    <w:uiPriority w:val="59"/>
    <w:rsid w:val="00A422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ediumShading1-Accent11">
    <w:name w:val="Medium Shading 1 - Accent 11"/>
    <w:basedOn w:val="TableNormal"/>
    <w:uiPriority w:val="63"/>
    <w:rsid w:val="00604389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604389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paragraph" w:customStyle="1" w:styleId="tabletext">
    <w:name w:val="table text"/>
    <w:basedOn w:val="BodyText2"/>
    <w:rsid w:val="00E0680E"/>
    <w:pPr>
      <w:spacing w:after="0" w:line="240" w:lineRule="auto"/>
      <w:jc w:val="both"/>
    </w:pPr>
    <w:rPr>
      <w:rFonts w:ascii="Times New Roman" w:eastAsia="Times New Roman" w:hAnsi="Times New Roman"/>
      <w:sz w:val="24"/>
      <w:szCs w:val="24"/>
      <w:lang w:val="en-GB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E0680E"/>
    <w:pPr>
      <w:spacing w:after="120" w:line="480" w:lineRule="auto"/>
    </w:pPr>
  </w:style>
  <w:style w:type="character" w:customStyle="1" w:styleId="BodyText2Char">
    <w:name w:val="Body Text 2 Char"/>
    <w:link w:val="BodyText2"/>
    <w:uiPriority w:val="99"/>
    <w:semiHidden/>
    <w:rsid w:val="00E0680E"/>
    <w:rPr>
      <w:sz w:val="22"/>
      <w:szCs w:val="22"/>
      <w:lang w:val="en-US" w:eastAsia="en-US"/>
    </w:rPr>
  </w:style>
  <w:style w:type="paragraph" w:customStyle="1" w:styleId="TableHead">
    <w:name w:val="Table_Head"/>
    <w:autoRedefine/>
    <w:rsid w:val="004764F7"/>
    <w:pPr>
      <w:tabs>
        <w:tab w:val="left" w:pos="1080"/>
      </w:tabs>
      <w:spacing w:before="20" w:after="20"/>
      <w:ind w:left="115"/>
    </w:pPr>
    <w:rPr>
      <w:rFonts w:ascii="Arial" w:eastAsia="Times New Roman" w:hAnsi="Arial" w:cs="Arial"/>
      <w:bCs/>
      <w:sz w:val="18"/>
      <w:szCs w:val="18"/>
    </w:rPr>
  </w:style>
  <w:style w:type="paragraph" w:customStyle="1" w:styleId="Achievement">
    <w:name w:val="Achievement"/>
    <w:basedOn w:val="BodyText"/>
    <w:autoRedefine/>
    <w:rsid w:val="00C96D76"/>
    <w:pPr>
      <w:spacing w:after="60" w:line="220" w:lineRule="atLeast"/>
      <w:ind w:left="1080" w:right="245" w:hanging="360"/>
    </w:pPr>
    <w:rPr>
      <w:rFonts w:ascii="Times New Roman" w:eastAsia="Times New Roman" w:hAnsi="Times New Roman"/>
      <w:bCs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C96D7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96D76"/>
    <w:rPr>
      <w:sz w:val="22"/>
      <w:szCs w:val="22"/>
    </w:rPr>
  </w:style>
  <w:style w:type="character" w:customStyle="1" w:styleId="fc313eded5-7185-4d75-9ed1-064139f87f01-1">
    <w:name w:val="fc313eded5-7185-4d75-9ed1-064139f87f01-1"/>
    <w:rsid w:val="00C773AF"/>
  </w:style>
  <w:style w:type="character" w:styleId="UnresolvedMention">
    <w:name w:val="Unresolved Mention"/>
    <w:basedOn w:val="DefaultParagraphFont"/>
    <w:uiPriority w:val="99"/>
    <w:semiHidden/>
    <w:unhideWhenUsed/>
    <w:rsid w:val="00743823"/>
    <w:rPr>
      <w:color w:val="605E5C"/>
      <w:shd w:val="clear" w:color="auto" w:fill="E1DFDD"/>
    </w:rPr>
  </w:style>
  <w:style w:type="character" w:customStyle="1" w:styleId="uimktc">
    <w:name w:val="uimktc"/>
    <w:basedOn w:val="DefaultParagraphFont"/>
    <w:rsid w:val="0008755F"/>
  </w:style>
  <w:style w:type="character" w:customStyle="1" w:styleId="Heading1Char">
    <w:name w:val="Heading 1 Char"/>
    <w:basedOn w:val="DefaultParagraphFont"/>
    <w:link w:val="Heading1"/>
    <w:uiPriority w:val="9"/>
    <w:rsid w:val="009F553E"/>
    <w:rPr>
      <w:rFonts w:ascii="Times New Roman" w:eastAsia="Times New Roman" w:hAnsi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11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2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athyanarayanan_1981@yahoo.co.i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5D8CE7-0BAC-4890-8C64-A1D20CAFE1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4</Pages>
  <Words>1943</Words>
  <Characters>11080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Monica U</dc:creator>
  <cp:lastModifiedBy>Welcome</cp:lastModifiedBy>
  <cp:revision>230</cp:revision>
  <dcterms:created xsi:type="dcterms:W3CDTF">2020-10-10T04:35:00Z</dcterms:created>
  <dcterms:modified xsi:type="dcterms:W3CDTF">2021-09-10T12:39:00Z</dcterms:modified>
</cp:coreProperties>
</file>