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4279A" w:rsidRPr="00972981" w:rsidP="00A76C4E" w14:paraId="583C51C7" w14:textId="2E09B62B">
      <w:pPr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/>
          <w:caps/>
          <w:sz w:val="22"/>
        </w:rPr>
      </w:pPr>
      <w:r w:rsidRPr="00972981">
        <w:rPr>
          <w:rFonts w:asciiTheme="minorHAnsi" w:hAnsiTheme="minorHAnsi" w:cstheme="minorHAnsi"/>
          <w:b/>
          <w:bCs/>
          <w:caps/>
          <w:sz w:val="22"/>
        </w:rPr>
        <w:t xml:space="preserve">                                  </w:t>
      </w:r>
      <w:r w:rsidRPr="00972981" w:rsidR="00A91DB6">
        <w:rPr>
          <w:rFonts w:asciiTheme="minorHAnsi" w:hAnsiTheme="minorHAnsi" w:cstheme="minorHAnsi"/>
          <w:b/>
          <w:bCs/>
          <w:caps/>
          <w:sz w:val="22"/>
        </w:rPr>
        <w:t xml:space="preserve">                            </w:t>
      </w:r>
      <w:r w:rsidR="00972981">
        <w:rPr>
          <w:rFonts w:asciiTheme="minorHAnsi" w:hAnsiTheme="minorHAnsi" w:cstheme="minorHAnsi"/>
          <w:b/>
          <w:bCs/>
          <w:caps/>
          <w:sz w:val="22"/>
        </w:rPr>
        <w:t xml:space="preserve">       </w:t>
      </w:r>
      <w:r w:rsidRPr="00972981">
        <w:rPr>
          <w:rFonts w:asciiTheme="minorHAnsi" w:hAnsiTheme="minorHAnsi" w:cstheme="minorHAnsi"/>
          <w:b/>
          <w:bCs/>
          <w:caps/>
          <w:sz w:val="22"/>
        </w:rPr>
        <w:t>Navneet PAteriya</w:t>
      </w:r>
      <w:r w:rsidRPr="00972981">
        <w:rPr>
          <w:rFonts w:asciiTheme="minorHAnsi" w:hAnsiTheme="minorHAnsi" w:cstheme="minorHAnsi"/>
          <w:b/>
          <w:bCs/>
          <w:caps/>
          <w:sz w:val="22"/>
        </w:rPr>
        <w:t xml:space="preserve">                     </w:t>
      </w:r>
    </w:p>
    <w:p w:rsidR="0094279A" w:rsidRPr="00972981" w:rsidP="00A76C4E" w14:paraId="1D1A1696" w14:textId="2A2950E9">
      <w:pPr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972981">
        <w:rPr>
          <w:rFonts w:asciiTheme="minorHAnsi" w:hAnsiTheme="minorHAnsi" w:cstheme="minorHAnsi"/>
          <w:sz w:val="22"/>
        </w:rPr>
        <w:t xml:space="preserve">  </w:t>
      </w:r>
      <w:r w:rsidR="004815D4">
        <w:rPr>
          <w:rFonts w:asciiTheme="minorHAnsi" w:hAnsiTheme="minorHAnsi" w:cstheme="minorHAnsi"/>
          <w:sz w:val="22"/>
        </w:rPr>
        <w:t xml:space="preserve">                          </w:t>
      </w:r>
      <w:r w:rsidRPr="00972981">
        <w:rPr>
          <w:rFonts w:asciiTheme="minorHAnsi" w:hAnsiTheme="minorHAnsi" w:cstheme="minorHAnsi"/>
          <w:sz w:val="22"/>
        </w:rPr>
        <w:t>#Z-38 Sarojini Nagar, South West Delhi, New Delhi (M): (91) 9971573736</w:t>
      </w:r>
    </w:p>
    <w:p w:rsidR="0094279A" w:rsidRPr="00972981" w:rsidP="00A76C4E" w14:paraId="0CE1436D" w14:textId="6E9D753A">
      <w:pPr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972981">
        <w:rPr>
          <w:rFonts w:asciiTheme="minorHAnsi" w:hAnsiTheme="minorHAnsi" w:cstheme="minorHAnsi"/>
          <w:sz w:val="22"/>
        </w:rPr>
        <w:t xml:space="preserve">   </w:t>
      </w:r>
      <w:r w:rsidR="004815D4">
        <w:rPr>
          <w:rFonts w:asciiTheme="minorHAnsi" w:hAnsiTheme="minorHAnsi" w:cstheme="minorHAnsi"/>
          <w:sz w:val="22"/>
        </w:rPr>
        <w:t xml:space="preserve">                           </w:t>
      </w:r>
      <w:r w:rsidRPr="00972981">
        <w:rPr>
          <w:rFonts w:asciiTheme="minorHAnsi" w:hAnsiTheme="minorHAnsi" w:cstheme="minorHAnsi"/>
          <w:sz w:val="22"/>
        </w:rPr>
        <w:t xml:space="preserve">Mail: patnav01@gmail.com  </w:t>
      </w:r>
      <w:r w:rsidRPr="00972981" w:rsidR="00885511">
        <w:rPr>
          <w:rFonts w:asciiTheme="minorHAnsi" w:hAnsiTheme="minorHAnsi" w:cstheme="minorHAnsi"/>
          <w:sz w:val="22"/>
        </w:rPr>
        <w:t xml:space="preserve">  DOB</w:t>
      </w:r>
      <w:r w:rsidRPr="00972981" w:rsidR="00CF7222">
        <w:rPr>
          <w:rFonts w:asciiTheme="minorHAnsi" w:hAnsiTheme="minorHAnsi" w:cstheme="minorHAnsi"/>
          <w:sz w:val="22"/>
        </w:rPr>
        <w:t xml:space="preserve">: </w:t>
      </w:r>
      <w:r w:rsidRPr="00972981" w:rsidR="00885511">
        <w:rPr>
          <w:rFonts w:asciiTheme="minorHAnsi" w:hAnsiTheme="minorHAnsi" w:cstheme="minorHAnsi"/>
          <w:sz w:val="22"/>
        </w:rPr>
        <w:t>24/03/1993</w:t>
      </w:r>
      <w:r w:rsidRPr="00972981">
        <w:rPr>
          <w:rFonts w:asciiTheme="minorHAnsi" w:hAnsiTheme="minorHAnsi" w:cstheme="minorHAnsi"/>
          <w:sz w:val="22"/>
        </w:rPr>
        <w:t xml:space="preserve">    Nationality: Indian</w:t>
      </w:r>
      <w:r w:rsidRPr="00972981">
        <w:rPr>
          <w:rFonts w:asciiTheme="minorHAnsi" w:hAnsiTheme="minorHAnsi" w:cstheme="minorHAnsi"/>
          <w:sz w:val="22"/>
        </w:rPr>
        <w:tab/>
      </w:r>
    </w:p>
    <w:p w:rsidR="0094279A" w:rsidRPr="00972981" w:rsidP="00A76C4E" w14:paraId="38E4524A" w14:textId="39AE09C6">
      <w:pPr>
        <w:shd w:val="clear" w:color="auto" w:fill="FFFFFE"/>
        <w:spacing w:after="0" w:line="240" w:lineRule="auto"/>
        <w:jc w:val="both"/>
        <w:rPr>
          <w:rFonts w:asciiTheme="minorHAnsi" w:hAnsiTheme="minorHAnsi" w:cstheme="minorHAnsi"/>
          <w:b/>
          <w:sz w:val="22"/>
        </w:rPr>
      </w:pPr>
      <w:r w:rsidRPr="00972981">
        <w:rPr>
          <w:rFonts w:asciiTheme="minorHAnsi" w:hAnsiTheme="minorHAnsi" w:cstheme="minorHAnsi"/>
          <w:b/>
          <w:sz w:val="22"/>
        </w:rPr>
        <w:t xml:space="preserve">                                                          </w:t>
      </w:r>
      <w:r w:rsidRPr="00972981" w:rsidR="00A91DB6">
        <w:rPr>
          <w:rFonts w:asciiTheme="minorHAnsi" w:hAnsiTheme="minorHAnsi" w:cstheme="minorHAnsi"/>
          <w:b/>
          <w:sz w:val="22"/>
        </w:rPr>
        <w:t xml:space="preserve">    </w:t>
      </w:r>
      <w:r w:rsidRPr="00972981">
        <w:rPr>
          <w:rFonts w:asciiTheme="minorHAnsi" w:hAnsiTheme="minorHAnsi" w:cstheme="minorHAnsi"/>
          <w:b/>
          <w:sz w:val="22"/>
        </w:rPr>
        <w:t xml:space="preserve">  </w:t>
      </w:r>
      <w:r w:rsidR="00972981">
        <w:rPr>
          <w:rFonts w:asciiTheme="minorHAnsi" w:hAnsiTheme="minorHAnsi" w:cstheme="minorHAnsi"/>
          <w:b/>
          <w:sz w:val="22"/>
        </w:rPr>
        <w:t xml:space="preserve">         </w:t>
      </w:r>
      <w:r w:rsidRPr="00972981">
        <w:rPr>
          <w:rFonts w:asciiTheme="minorHAnsi" w:hAnsiTheme="minorHAnsi" w:cstheme="minorHAnsi"/>
          <w:b/>
          <w:sz w:val="22"/>
        </w:rPr>
        <w:t xml:space="preserve"> </w:t>
      </w:r>
      <w:r w:rsidRPr="00972981">
        <w:rPr>
          <w:rFonts w:asciiTheme="minorHAnsi" w:hAnsiTheme="minorHAnsi" w:cstheme="minorHAnsi"/>
          <w:b/>
          <w:sz w:val="22"/>
        </w:rPr>
        <w:t>EDUCATION</w:t>
      </w:r>
    </w:p>
    <w:p w:rsidR="0094279A" w:rsidRPr="00972981" w:rsidP="00A76C4E" w14:paraId="2A35A25F" w14:textId="77777777">
      <w:pPr>
        <w:shd w:val="clear" w:color="auto" w:fill="FFFFFE"/>
        <w:spacing w:after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pict>
          <v:rect id="_x0000_i1025" style="width:468pt;height:1.5pt" o:hrstd="t" o:hrnoshade="t" o:hr="t" fillcolor="#a0a0a0" stroked="f"/>
        </w:pict>
      </w:r>
    </w:p>
    <w:p w:rsidR="0094279A" w:rsidRPr="00972981" w:rsidP="00A76C4E" w14:paraId="66A2E6E8" w14:textId="3B7F4382">
      <w:pPr>
        <w:spacing w:after="0" w:line="240" w:lineRule="auto"/>
        <w:jc w:val="both"/>
        <w:rPr>
          <w:rFonts w:asciiTheme="minorHAnsi" w:hAnsiTheme="minorHAnsi" w:cstheme="minorHAnsi"/>
          <w:i/>
          <w:sz w:val="22"/>
        </w:rPr>
      </w:pPr>
      <w:r w:rsidRPr="00972981">
        <w:rPr>
          <w:rFonts w:eastAsia="Batang" w:asciiTheme="minorHAnsi" w:hAnsiTheme="minorHAnsi" w:cstheme="minorHAnsi"/>
          <w:iCs/>
          <w:sz w:val="22"/>
        </w:rPr>
        <w:t>B.A., LLB, Sharda Unive</w:t>
      </w:r>
      <w:r w:rsidRPr="00972981" w:rsidR="000B052A">
        <w:rPr>
          <w:rFonts w:eastAsia="Batang" w:asciiTheme="minorHAnsi" w:hAnsiTheme="minorHAnsi" w:cstheme="minorHAnsi"/>
          <w:iCs/>
          <w:sz w:val="22"/>
        </w:rPr>
        <w:t>rsity</w:t>
      </w:r>
      <w:r w:rsidRPr="00972981">
        <w:rPr>
          <w:rFonts w:eastAsia="Batang" w:asciiTheme="minorHAnsi" w:hAnsiTheme="minorHAnsi" w:cstheme="minorHAnsi"/>
          <w:iCs/>
          <w:sz w:val="22"/>
        </w:rPr>
        <w:t xml:space="preserve"> (School of Law) Greater Noida (U</w:t>
      </w:r>
      <w:r w:rsidRPr="00972981" w:rsidR="000B052A">
        <w:rPr>
          <w:rFonts w:eastAsia="Batang" w:asciiTheme="minorHAnsi" w:hAnsiTheme="minorHAnsi" w:cstheme="minorHAnsi"/>
          <w:iCs/>
          <w:sz w:val="22"/>
        </w:rPr>
        <w:t>.</w:t>
      </w:r>
      <w:r w:rsidRPr="00972981">
        <w:rPr>
          <w:rFonts w:eastAsia="Batang" w:asciiTheme="minorHAnsi" w:hAnsiTheme="minorHAnsi" w:cstheme="minorHAnsi"/>
          <w:iCs/>
          <w:sz w:val="22"/>
        </w:rPr>
        <w:t>P</w:t>
      </w:r>
      <w:r w:rsidRPr="00972981" w:rsidR="00E74FEA">
        <w:rPr>
          <w:rFonts w:eastAsia="Batang" w:asciiTheme="minorHAnsi" w:hAnsiTheme="minorHAnsi" w:cstheme="minorHAnsi"/>
          <w:iCs/>
          <w:sz w:val="22"/>
        </w:rPr>
        <w:t>.)</w:t>
      </w:r>
      <w:r w:rsidRPr="00972981">
        <w:rPr>
          <w:rFonts w:eastAsia="Batang" w:asciiTheme="minorHAnsi" w:hAnsiTheme="minorHAnsi" w:cstheme="minorHAnsi"/>
          <w:iCs/>
          <w:sz w:val="22"/>
        </w:rPr>
        <w:t xml:space="preserve">         </w:t>
      </w:r>
      <w:r w:rsidRPr="00972981">
        <w:rPr>
          <w:rFonts w:asciiTheme="minorHAnsi" w:hAnsiTheme="minorHAnsi" w:cstheme="minorHAnsi"/>
          <w:sz w:val="22"/>
        </w:rPr>
        <w:tab/>
      </w:r>
      <w:r w:rsidRPr="00972981">
        <w:rPr>
          <w:rFonts w:asciiTheme="minorHAnsi" w:hAnsiTheme="minorHAnsi" w:cstheme="minorHAnsi"/>
          <w:sz w:val="22"/>
        </w:rPr>
        <w:tab/>
      </w:r>
      <w:r w:rsidR="00972981">
        <w:rPr>
          <w:rFonts w:asciiTheme="minorHAnsi" w:hAnsiTheme="minorHAnsi" w:cstheme="minorHAnsi"/>
          <w:sz w:val="22"/>
        </w:rPr>
        <w:t xml:space="preserve">                    </w:t>
      </w:r>
      <w:r w:rsidRPr="00972981">
        <w:rPr>
          <w:rFonts w:asciiTheme="minorHAnsi" w:hAnsiTheme="minorHAnsi" w:cstheme="minorHAnsi"/>
          <w:i/>
          <w:sz w:val="22"/>
        </w:rPr>
        <w:t>(2012-2017)</w:t>
      </w:r>
    </w:p>
    <w:p w:rsidR="0094279A" w:rsidRPr="00972981" w:rsidP="00A76C4E" w14:paraId="12814EAA" w14:textId="77777777">
      <w:pPr>
        <w:spacing w:after="0" w:line="240" w:lineRule="auto"/>
        <w:jc w:val="both"/>
        <w:rPr>
          <w:rFonts w:eastAsia="Batang" w:asciiTheme="minorHAnsi" w:hAnsiTheme="minorHAnsi" w:cstheme="minorHAnsi"/>
          <w:sz w:val="22"/>
        </w:rPr>
      </w:pPr>
      <w:r w:rsidRPr="00972981">
        <w:rPr>
          <w:rFonts w:eastAsia="Batang" w:asciiTheme="minorHAnsi" w:hAnsiTheme="minorHAnsi" w:cstheme="minorHAnsi"/>
          <w:sz w:val="22"/>
        </w:rPr>
        <w:t>CGPA of 6.7/10</w:t>
      </w:r>
    </w:p>
    <w:p w:rsidR="0094279A" w:rsidRPr="00972981" w:rsidP="00A76C4E" w14:paraId="05B39751" w14:textId="77777777">
      <w:pPr>
        <w:spacing w:after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pict>
          <v:rect id="_x0000_i1026" style="width:468pt;height:1.5pt" o:hrstd="t" o:hr="t" fillcolor="#a0a0a0" stroked="f"/>
        </w:pict>
      </w:r>
    </w:p>
    <w:p w:rsidR="0094279A" w:rsidRPr="00972981" w:rsidP="00A76C4E" w14:paraId="55C0C3CF" w14:textId="77777777">
      <w:pPr>
        <w:tabs>
          <w:tab w:val="left" w:pos="2910"/>
          <w:tab w:val="center" w:pos="4680"/>
        </w:tabs>
        <w:spacing w:after="0"/>
        <w:jc w:val="both"/>
        <w:rPr>
          <w:rFonts w:asciiTheme="minorHAnsi" w:hAnsiTheme="minorHAnsi" w:cstheme="minorHAnsi"/>
          <w:b/>
          <w:sz w:val="22"/>
        </w:rPr>
      </w:pPr>
      <w:r w:rsidRPr="00972981">
        <w:rPr>
          <w:rFonts w:asciiTheme="minorHAnsi" w:hAnsiTheme="minorHAnsi" w:cstheme="minorHAnsi"/>
          <w:b/>
          <w:sz w:val="22"/>
        </w:rPr>
        <w:tab/>
      </w:r>
    </w:p>
    <w:p w:rsidR="0094279A" w:rsidRPr="00972981" w:rsidP="00A76C4E" w14:paraId="5F24BDAE" w14:textId="00054299">
      <w:pPr>
        <w:tabs>
          <w:tab w:val="left" w:pos="2910"/>
          <w:tab w:val="center" w:pos="4680"/>
        </w:tabs>
        <w:spacing w:after="0"/>
        <w:jc w:val="both"/>
        <w:rPr>
          <w:rFonts w:asciiTheme="minorHAnsi" w:hAnsiTheme="minorHAnsi" w:cstheme="minorHAnsi"/>
          <w:b/>
          <w:sz w:val="22"/>
        </w:rPr>
      </w:pPr>
      <w:r w:rsidRPr="00972981">
        <w:rPr>
          <w:rFonts w:asciiTheme="minorHAnsi" w:hAnsiTheme="minorHAnsi" w:cstheme="minorHAnsi"/>
          <w:b/>
          <w:sz w:val="22"/>
        </w:rPr>
        <w:t xml:space="preserve">                                           </w:t>
      </w:r>
      <w:r w:rsidR="001B0F4B">
        <w:rPr>
          <w:rFonts w:asciiTheme="minorHAnsi" w:hAnsiTheme="minorHAnsi" w:cstheme="minorHAnsi"/>
          <w:b/>
          <w:sz w:val="22"/>
        </w:rPr>
        <w:t xml:space="preserve">              </w:t>
      </w:r>
      <w:r w:rsidRPr="00972981">
        <w:rPr>
          <w:rFonts w:asciiTheme="minorHAnsi" w:hAnsiTheme="minorHAnsi" w:cstheme="minorHAnsi"/>
          <w:b/>
          <w:sz w:val="22"/>
        </w:rPr>
        <w:t xml:space="preserve">  </w:t>
      </w:r>
      <w:r w:rsidRPr="00972981">
        <w:rPr>
          <w:rFonts w:asciiTheme="minorHAnsi" w:hAnsiTheme="minorHAnsi" w:cstheme="minorHAnsi"/>
          <w:b/>
          <w:sz w:val="22"/>
        </w:rPr>
        <w:t>PROFESSIONAL EXPERIENCE</w:t>
      </w:r>
    </w:p>
    <w:p w:rsidR="001B1B25" w:rsidRPr="00972981" w:rsidP="00A76C4E" w14:paraId="17261053" w14:textId="5EA8BC37">
      <w:pPr>
        <w:tabs>
          <w:tab w:val="left" w:pos="2910"/>
          <w:tab w:val="center" w:pos="4680"/>
        </w:tabs>
        <w:spacing w:after="0"/>
        <w:jc w:val="both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  </w:t>
      </w:r>
    </w:p>
    <w:p w:rsidR="007F385B" w:rsidRPr="00972981" w:rsidP="00A91DB6" w14:paraId="6C84AF2F" w14:textId="1BBE32B2">
      <w:pPr>
        <w:spacing w:after="0" w:line="240" w:lineRule="auto"/>
        <w:jc w:val="both"/>
        <w:rPr>
          <w:rFonts w:asciiTheme="minorHAnsi" w:hAnsiTheme="minorHAnsi" w:cstheme="minorHAnsi"/>
          <w:i/>
          <w:sz w:val="22"/>
        </w:rPr>
      </w:pPr>
      <w:bookmarkStart w:id="0" w:name="_Hlk962015"/>
      <w:r w:rsidRPr="00972981">
        <w:rPr>
          <w:rFonts w:asciiTheme="minorHAnsi" w:hAnsiTheme="minorHAnsi" w:cstheme="minorHAnsi"/>
          <w:b/>
          <w:sz w:val="22"/>
        </w:rPr>
        <w:t xml:space="preserve">Elevate Services </w:t>
      </w:r>
      <w:r w:rsidRPr="00972981" w:rsidR="00B15A11">
        <w:rPr>
          <w:rFonts w:asciiTheme="minorHAnsi" w:hAnsiTheme="minorHAnsi" w:cstheme="minorHAnsi"/>
          <w:b/>
          <w:sz w:val="22"/>
        </w:rPr>
        <w:t>(</w:t>
      </w:r>
      <w:r w:rsidRPr="00972981" w:rsidR="00C32BFB">
        <w:rPr>
          <w:rFonts w:asciiTheme="minorHAnsi" w:hAnsiTheme="minorHAnsi" w:cstheme="minorHAnsi"/>
          <w:b/>
          <w:sz w:val="22"/>
        </w:rPr>
        <w:t xml:space="preserve">Gurgaon)  </w:t>
      </w:r>
      <w:r w:rsidRPr="00972981">
        <w:rPr>
          <w:rFonts w:asciiTheme="minorHAnsi" w:hAnsiTheme="minorHAnsi" w:cstheme="minorHAnsi"/>
          <w:b/>
          <w:sz w:val="22"/>
        </w:rPr>
        <w:t xml:space="preserve"> </w:t>
      </w:r>
      <w:r w:rsidRPr="00972981">
        <w:rPr>
          <w:rFonts w:asciiTheme="minorHAnsi" w:hAnsiTheme="minorHAnsi" w:cstheme="minorHAnsi"/>
          <w:b/>
          <w:sz w:val="22"/>
        </w:rPr>
        <w:t xml:space="preserve">                                                                      </w:t>
      </w:r>
      <w:r w:rsidR="004815D4">
        <w:rPr>
          <w:rFonts w:asciiTheme="minorHAnsi" w:hAnsiTheme="minorHAnsi" w:cstheme="minorHAnsi"/>
          <w:b/>
          <w:sz w:val="22"/>
        </w:rPr>
        <w:t xml:space="preserve">                    </w:t>
      </w:r>
      <w:r w:rsidRPr="00972981">
        <w:rPr>
          <w:rFonts w:asciiTheme="minorHAnsi" w:hAnsiTheme="minorHAnsi" w:cstheme="minorHAnsi"/>
          <w:b/>
          <w:sz w:val="22"/>
        </w:rPr>
        <w:t xml:space="preserve"> </w:t>
      </w:r>
      <w:r w:rsidR="004815D4">
        <w:rPr>
          <w:rFonts w:asciiTheme="minorHAnsi" w:hAnsiTheme="minorHAnsi" w:cstheme="minorHAnsi"/>
          <w:b/>
          <w:sz w:val="22"/>
        </w:rPr>
        <w:t xml:space="preserve">  </w:t>
      </w:r>
      <w:r w:rsidRPr="00972981">
        <w:rPr>
          <w:rFonts w:asciiTheme="minorHAnsi" w:hAnsiTheme="minorHAnsi" w:cstheme="minorHAnsi"/>
          <w:b/>
          <w:sz w:val="22"/>
        </w:rPr>
        <w:t xml:space="preserve">  </w:t>
      </w:r>
      <w:r w:rsidRPr="00972981">
        <w:rPr>
          <w:rFonts w:asciiTheme="minorHAnsi" w:hAnsiTheme="minorHAnsi" w:cstheme="minorHAnsi"/>
          <w:i/>
          <w:sz w:val="22"/>
        </w:rPr>
        <w:t>(13</w:t>
      </w:r>
      <w:r w:rsidRPr="00972981">
        <w:rPr>
          <w:rFonts w:asciiTheme="minorHAnsi" w:hAnsiTheme="minorHAnsi" w:cstheme="minorHAnsi"/>
          <w:i/>
          <w:sz w:val="22"/>
          <w:vertAlign w:val="superscript"/>
        </w:rPr>
        <w:t>th</w:t>
      </w:r>
      <w:r w:rsidRPr="00972981">
        <w:rPr>
          <w:rFonts w:asciiTheme="minorHAnsi" w:hAnsiTheme="minorHAnsi" w:cstheme="minorHAnsi"/>
          <w:i/>
          <w:sz w:val="22"/>
        </w:rPr>
        <w:t xml:space="preserve">  May 2019- Present)</w:t>
      </w:r>
      <w:bookmarkStart w:id="1" w:name="_Hlk962132"/>
      <w:bookmarkEnd w:id="0"/>
    </w:p>
    <w:bookmarkEnd w:id="1"/>
    <w:p w:rsidR="000E6D14" w:rsidRPr="001B0F4B" w:rsidP="000E6D14" w14:paraId="5AF0A92C" w14:textId="77777777">
      <w:pPr>
        <w:pStyle w:val="ListBullet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1B0F4B">
        <w:rPr>
          <w:rFonts w:asciiTheme="minorHAnsi" w:hAnsiTheme="minorHAnsi" w:cstheme="minorHAnsi"/>
          <w:szCs w:val="22"/>
        </w:rPr>
        <w:t>Auditing documents with strong subject matter understanding and Analysis of voluminous complex documents including emails, spreadsheets, and financial documents and through the understanding of the attorney</w:t>
      </w:r>
      <w:r w:rsidRPr="001B0F4B">
        <w:rPr>
          <w:rFonts w:asciiTheme="minorHAnsi" w:hAnsiTheme="minorHAnsi" w:cstheme="minorHAnsi"/>
          <w:szCs w:val="22"/>
          <w:cs/>
          <w:lang w:bidi="hi-IN"/>
        </w:rPr>
        <w:t>-</w:t>
      </w:r>
      <w:r w:rsidRPr="001B0F4B">
        <w:rPr>
          <w:rFonts w:asciiTheme="minorHAnsi" w:hAnsiTheme="minorHAnsi" w:cstheme="minorHAnsi"/>
          <w:szCs w:val="22"/>
        </w:rPr>
        <w:t xml:space="preserve">client privilege.  </w:t>
      </w:r>
    </w:p>
    <w:p w:rsidR="001B0F4B" w:rsidRPr="001B0F4B" w:rsidP="001B0F4B" w14:paraId="6DF3DD56" w14:textId="77777777">
      <w:pPr>
        <w:pStyle w:val="ListBullet"/>
        <w:numPr>
          <w:ilvl w:val="0"/>
          <w:numId w:val="10"/>
        </w:numPr>
        <w:rPr>
          <w:rFonts w:asciiTheme="minorHAnsi" w:hAnsiTheme="minorHAnsi"/>
          <w:szCs w:val="22"/>
        </w:rPr>
      </w:pPr>
      <w:r w:rsidRPr="001B0F4B">
        <w:rPr>
          <w:rFonts w:asciiTheme="minorHAnsi" w:hAnsiTheme="minorHAnsi"/>
          <w:szCs w:val="22"/>
        </w:rPr>
        <w:t xml:space="preserve">Being part of the </w:t>
      </w:r>
      <w:r w:rsidRPr="001B0F4B" w:rsidR="0074457A">
        <w:rPr>
          <w:rFonts w:asciiTheme="minorHAnsi" w:hAnsiTheme="minorHAnsi"/>
          <w:szCs w:val="22"/>
        </w:rPr>
        <w:t>analysis</w:t>
      </w:r>
      <w:r w:rsidRPr="001B0F4B">
        <w:rPr>
          <w:rFonts w:asciiTheme="minorHAnsi" w:hAnsiTheme="minorHAnsi"/>
          <w:szCs w:val="22"/>
        </w:rPr>
        <w:t xml:space="preserve"> and audit team responsible for the accuracy and quality of work product and distribution and managing the workflows for the entire team. </w:t>
      </w:r>
    </w:p>
    <w:p w:rsidR="001B0F4B" w:rsidRPr="001B0F4B" w:rsidP="001B0F4B" w14:paraId="7A11A3EE" w14:textId="77777777">
      <w:pPr>
        <w:pStyle w:val="ListBullet"/>
        <w:numPr>
          <w:ilvl w:val="0"/>
          <w:numId w:val="10"/>
        </w:numPr>
        <w:rPr>
          <w:rFonts w:asciiTheme="minorHAnsi" w:hAnsiTheme="minorHAnsi"/>
          <w:szCs w:val="22"/>
        </w:rPr>
      </w:pPr>
      <w:r w:rsidRPr="001B0F4B">
        <w:rPr>
          <w:rFonts w:asciiTheme="minorHAnsi" w:hAnsiTheme="minorHAnsi" w:cstheme="minorHAnsi"/>
          <w:szCs w:val="22"/>
        </w:rPr>
        <w:t>Drafting Chronologies relating to the ongoing litigation for production in the courts of law</w:t>
      </w:r>
      <w:r w:rsidRPr="001B0F4B">
        <w:rPr>
          <w:rFonts w:asciiTheme="minorHAnsi" w:hAnsiTheme="minorHAnsi"/>
          <w:szCs w:val="22"/>
        </w:rPr>
        <w:t xml:space="preserve"> </w:t>
      </w:r>
      <w:r w:rsidRPr="001B0F4B">
        <w:rPr>
          <w:rFonts w:asciiTheme="minorHAnsi" w:hAnsiTheme="minorHAnsi" w:cstheme="minorHAnsi"/>
          <w:szCs w:val="22"/>
        </w:rPr>
        <w:t>running of</w:t>
      </w:r>
      <w:r w:rsidRPr="001B0F4B">
        <w:rPr>
          <w:rFonts w:asciiTheme="minorHAnsi" w:hAnsiTheme="minorHAnsi" w:cstheme="minorHAnsi"/>
          <w:szCs w:val="22"/>
          <w:cs/>
          <w:lang w:bidi="hi-IN"/>
        </w:rPr>
        <w:t xml:space="preserve"> </w:t>
      </w:r>
      <w:r w:rsidRPr="001B0F4B">
        <w:rPr>
          <w:rFonts w:asciiTheme="minorHAnsi" w:hAnsiTheme="minorHAnsi" w:cstheme="minorHAnsi"/>
          <w:szCs w:val="22"/>
        </w:rPr>
        <w:t>searches for the smooth flow of the review</w:t>
      </w:r>
      <w:r w:rsidRPr="001B0F4B" w:rsidR="009A5200">
        <w:rPr>
          <w:rFonts w:asciiTheme="minorHAnsi" w:hAnsiTheme="minorHAnsi" w:cstheme="minorHAnsi"/>
          <w:szCs w:val="22"/>
        </w:rPr>
        <w:t>.</w:t>
      </w:r>
      <w:r w:rsidRPr="001B0F4B">
        <w:rPr>
          <w:rFonts w:asciiTheme="minorHAnsi" w:hAnsiTheme="minorHAnsi" w:cstheme="minorHAnsi"/>
          <w:szCs w:val="22"/>
        </w:rPr>
        <w:t xml:space="preserve"> </w:t>
      </w:r>
    </w:p>
    <w:p w:rsidR="001B0F4B" w:rsidRPr="001B0F4B" w:rsidP="001B0F4B" w14:paraId="7AD83160" w14:textId="5708F503">
      <w:pPr>
        <w:pStyle w:val="ListBullet"/>
        <w:numPr>
          <w:ilvl w:val="0"/>
          <w:numId w:val="10"/>
        </w:numPr>
        <w:rPr>
          <w:rFonts w:asciiTheme="minorHAnsi" w:hAnsiTheme="minorHAnsi"/>
          <w:szCs w:val="22"/>
        </w:rPr>
      </w:pPr>
      <w:r w:rsidRPr="001B0F4B">
        <w:rPr>
          <w:rFonts w:asciiTheme="minorHAnsi" w:hAnsiTheme="minorHAnsi"/>
          <w:szCs w:val="22"/>
        </w:rPr>
        <w:t xml:space="preserve">Contracts (various: including formal, short form, and annual </w:t>
      </w:r>
      <w:r w:rsidRPr="001B0F4B">
        <w:rPr>
          <w:rFonts w:asciiTheme="minorHAnsi" w:hAnsiTheme="minorHAnsi"/>
          <w:szCs w:val="22"/>
        </w:rPr>
        <w:t>contracts)Drafting</w:t>
      </w:r>
      <w:r w:rsidRPr="001B0F4B">
        <w:rPr>
          <w:rFonts w:asciiTheme="minorHAnsi" w:hAnsiTheme="minorHAnsi"/>
          <w:szCs w:val="22"/>
        </w:rPr>
        <w:t xml:space="preserve">, Evaluation, Negotiation and </w:t>
      </w:r>
      <w:r w:rsidRPr="001B0F4B">
        <w:rPr>
          <w:rFonts w:asciiTheme="minorHAnsi" w:hAnsiTheme="minorHAnsi"/>
          <w:szCs w:val="22"/>
        </w:rPr>
        <w:t>Execution:Non-Disclosure</w:t>
      </w:r>
      <w:r w:rsidRPr="001B0F4B">
        <w:rPr>
          <w:rFonts w:asciiTheme="minorHAnsi" w:hAnsiTheme="minorHAnsi"/>
          <w:szCs w:val="22"/>
        </w:rPr>
        <w:t xml:space="preserve"> Agreements, Sales / Purchasing Agreements, Sub-contracts, Consulting Agreements, Licensing Agreements, Master Agreements, Statement of Work</w:t>
      </w:r>
      <w:r w:rsidRPr="001B0F4B">
        <w:rPr>
          <w:rFonts w:asciiTheme="minorHAnsi" w:hAnsiTheme="minorHAnsi"/>
          <w:szCs w:val="22"/>
        </w:rPr>
        <w:t xml:space="preserve"> </w:t>
      </w:r>
      <w:r w:rsidRPr="001B0F4B">
        <w:rPr>
          <w:rFonts w:asciiTheme="minorHAnsi" w:hAnsiTheme="minorHAnsi"/>
          <w:szCs w:val="22"/>
        </w:rPr>
        <w:t>and Change Management Forms</w:t>
      </w:r>
    </w:p>
    <w:p w:rsidR="001B0F4B" w:rsidRPr="001B0F4B" w:rsidP="001B0F4B" w14:paraId="0C8295CD" w14:textId="31AA1970">
      <w:pPr>
        <w:pStyle w:val="ListBullet"/>
        <w:numPr>
          <w:ilvl w:val="0"/>
          <w:numId w:val="10"/>
        </w:numPr>
        <w:rPr>
          <w:rFonts w:asciiTheme="minorHAnsi" w:hAnsiTheme="minorHAnsi"/>
          <w:szCs w:val="22"/>
        </w:rPr>
      </w:pPr>
      <w:r w:rsidRPr="001B0F4B">
        <w:rPr>
          <w:rFonts w:asciiTheme="minorHAnsi" w:hAnsiTheme="minorHAnsi" w:cstheme="minorHAnsi"/>
          <w:szCs w:val="22"/>
        </w:rPr>
        <w:t>Foreign Exchange Trading manipulation complaints and Investment agreement</w:t>
      </w:r>
      <w:r w:rsidRPr="001B0F4B" w:rsidR="0074457A">
        <w:rPr>
          <w:rFonts w:asciiTheme="minorHAnsi" w:hAnsiTheme="minorHAnsi" w:cstheme="minorHAnsi"/>
          <w:szCs w:val="22"/>
        </w:rPr>
        <w:t xml:space="preserve"> and identifying and understanding the documents like NDA and CDA.</w:t>
      </w:r>
      <w:r w:rsidRPr="001B0F4B">
        <w:rPr>
          <w:rFonts w:asciiTheme="minorHAnsi" w:hAnsiTheme="minorHAnsi" w:cstheme="minorHAnsi"/>
          <w:szCs w:val="22"/>
        </w:rPr>
        <w:t xml:space="preserve"> </w:t>
      </w:r>
    </w:p>
    <w:p w:rsidR="000E6D14" w:rsidRPr="001B0F4B" w:rsidP="001B0F4B" w14:paraId="7EA24F7C" w14:textId="685A9EFA">
      <w:pPr>
        <w:pStyle w:val="ListBullet"/>
        <w:numPr>
          <w:ilvl w:val="0"/>
          <w:numId w:val="10"/>
        </w:numPr>
        <w:rPr>
          <w:rFonts w:asciiTheme="minorHAnsi" w:hAnsiTheme="minorHAnsi"/>
          <w:szCs w:val="22"/>
        </w:rPr>
      </w:pPr>
      <w:r w:rsidRPr="001B0F4B">
        <w:rPr>
          <w:rFonts w:asciiTheme="minorHAnsi" w:hAnsiTheme="minorHAnsi" w:cs="Arial"/>
          <w:color w:val="2E2E2E"/>
          <w:szCs w:val="22"/>
        </w:rPr>
        <w:t>Monitor existing contract negotiations.</w:t>
      </w:r>
      <w:r w:rsidRPr="001B0F4B">
        <w:rPr>
          <w:rFonts w:asciiTheme="minorHAnsi" w:hAnsiTheme="minorHAnsi" w:cs="Arial"/>
          <w:color w:val="2E2E2E"/>
          <w:szCs w:val="22"/>
        </w:rPr>
        <w:t xml:space="preserve"> </w:t>
      </w:r>
      <w:r w:rsidRPr="001B0F4B">
        <w:rPr>
          <w:rFonts w:asciiTheme="minorHAnsi" w:hAnsiTheme="minorHAnsi" w:cs="Arial"/>
          <w:color w:val="2E2E2E"/>
          <w:szCs w:val="22"/>
        </w:rPr>
        <w:t>Prepare initial contract draft based on input from all involved parties.</w:t>
      </w:r>
      <w:r w:rsidRPr="001B0F4B">
        <w:rPr>
          <w:rFonts w:asciiTheme="minorHAnsi" w:hAnsiTheme="minorHAnsi" w:cs="Arial"/>
          <w:color w:val="2E2E2E"/>
          <w:szCs w:val="22"/>
        </w:rPr>
        <w:t xml:space="preserve"> </w:t>
      </w:r>
      <w:r w:rsidRPr="001B0F4B">
        <w:rPr>
          <w:rFonts w:asciiTheme="minorHAnsi" w:hAnsiTheme="minorHAnsi" w:cs="Arial"/>
          <w:color w:val="2E2E2E"/>
          <w:szCs w:val="22"/>
        </w:rPr>
        <w:t>Modify contracts for renewal or extension</w:t>
      </w:r>
    </w:p>
    <w:p w:rsidR="000E6D14" w:rsidRPr="001B0F4B" w:rsidP="000E6D14" w14:paraId="33D04687" w14:textId="77777777">
      <w:pPr>
        <w:pStyle w:val="ListBullet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1B0F4B">
        <w:rPr>
          <w:rFonts w:asciiTheme="minorHAnsi" w:hAnsiTheme="minorHAnsi" w:cstheme="minorHAnsi"/>
          <w:szCs w:val="22"/>
        </w:rPr>
        <w:t xml:space="preserve">Performed redactions on documents relating to data privacy, sensitive information and privileged information and Preparation of calibration sets of specific documents to receive clarity from customer </w:t>
      </w:r>
    </w:p>
    <w:p w:rsidR="000E6D14" w:rsidRPr="001B0F4B" w:rsidP="000E6D14" w14:paraId="582E73E5" w14:textId="77777777">
      <w:pPr>
        <w:pStyle w:val="ListBullet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1B0F4B">
        <w:rPr>
          <w:rFonts w:asciiTheme="minorHAnsi" w:hAnsiTheme="minorHAnsi" w:cstheme="minorHAnsi"/>
          <w:szCs w:val="22"/>
        </w:rPr>
        <w:t>Involved in</w:t>
      </w:r>
      <w:r w:rsidRPr="001B0F4B">
        <w:rPr>
          <w:rFonts w:asciiTheme="minorHAnsi" w:hAnsiTheme="minorHAnsi" w:cstheme="minorHAnsi"/>
          <w:szCs w:val="22"/>
          <w:cs/>
          <w:lang w:bidi="hi-IN"/>
        </w:rPr>
        <w:t xml:space="preserve"> </w:t>
      </w:r>
      <w:r w:rsidRPr="001B0F4B">
        <w:rPr>
          <w:rFonts w:asciiTheme="minorHAnsi" w:hAnsiTheme="minorHAnsi" w:cstheme="minorHAnsi"/>
          <w:szCs w:val="22"/>
          <w:lang w:bidi="hi-IN"/>
        </w:rPr>
        <w:t xml:space="preserve">the </w:t>
      </w:r>
      <w:r w:rsidRPr="001B0F4B">
        <w:rPr>
          <w:rFonts w:asciiTheme="minorHAnsi" w:hAnsiTheme="minorHAnsi" w:cstheme="minorHAnsi"/>
          <w:szCs w:val="22"/>
        </w:rPr>
        <w:t xml:space="preserve">review training session with the entire review team Involved in making different reports related to the projects, Case Study, and Closer Reports.  </w:t>
      </w:r>
    </w:p>
    <w:p w:rsidR="00B15A11" w:rsidRPr="00972981" w:rsidP="007F385B" w14:paraId="2F37EE94" w14:textId="77777777">
      <w:pPr>
        <w:spacing w:after="0" w:line="240" w:lineRule="auto"/>
        <w:jc w:val="both"/>
        <w:rPr>
          <w:rFonts w:asciiTheme="minorHAnsi" w:hAnsiTheme="minorHAnsi" w:cstheme="minorHAnsi"/>
          <w:b/>
          <w:sz w:val="22"/>
        </w:rPr>
      </w:pPr>
    </w:p>
    <w:p w:rsidR="001B1B25" w:rsidRPr="00972981" w:rsidP="007F385B" w14:paraId="1CDA6EE6" w14:textId="44F3AAB4">
      <w:pPr>
        <w:spacing w:after="0" w:line="240" w:lineRule="auto"/>
        <w:jc w:val="both"/>
        <w:rPr>
          <w:rFonts w:asciiTheme="minorHAnsi" w:hAnsiTheme="minorHAnsi" w:cstheme="minorHAnsi"/>
          <w:sz w:val="22"/>
        </w:rPr>
      </w:pPr>
      <w:r w:rsidRPr="00972981">
        <w:rPr>
          <w:rFonts w:asciiTheme="minorHAnsi" w:hAnsiTheme="minorHAnsi" w:cstheme="minorHAnsi"/>
          <w:b/>
          <w:sz w:val="22"/>
        </w:rPr>
        <w:t xml:space="preserve">Advocate </w:t>
      </w:r>
      <w:r w:rsidRPr="00972981">
        <w:rPr>
          <w:rFonts w:asciiTheme="minorHAnsi" w:hAnsiTheme="minorHAnsi" w:cstheme="minorHAnsi"/>
          <w:b/>
          <w:sz w:val="22"/>
        </w:rPr>
        <w:t>Sachin</w:t>
      </w:r>
      <w:r w:rsidRPr="00972981">
        <w:rPr>
          <w:rFonts w:asciiTheme="minorHAnsi" w:hAnsiTheme="minorHAnsi" w:cstheme="minorHAnsi"/>
          <w:b/>
          <w:sz w:val="22"/>
        </w:rPr>
        <w:t xml:space="preserve"> Das (Supreme Court Of </w:t>
      </w:r>
      <w:r w:rsidRPr="00972981" w:rsidR="00C32BFB">
        <w:rPr>
          <w:rFonts w:asciiTheme="minorHAnsi" w:hAnsiTheme="minorHAnsi" w:cstheme="minorHAnsi"/>
          <w:b/>
          <w:sz w:val="22"/>
        </w:rPr>
        <w:t xml:space="preserve">India)  </w:t>
      </w:r>
      <w:r w:rsidRPr="00972981">
        <w:rPr>
          <w:rFonts w:asciiTheme="minorHAnsi" w:hAnsiTheme="minorHAnsi" w:cstheme="minorHAnsi"/>
          <w:b/>
          <w:sz w:val="22"/>
        </w:rPr>
        <w:t xml:space="preserve"> </w:t>
      </w:r>
      <w:r w:rsidRPr="00972981">
        <w:rPr>
          <w:rFonts w:asciiTheme="minorHAnsi" w:hAnsiTheme="minorHAnsi" w:cstheme="minorHAnsi"/>
          <w:b/>
          <w:sz w:val="22"/>
        </w:rPr>
        <w:t xml:space="preserve">                                         </w:t>
      </w:r>
      <w:r w:rsidR="004815D4">
        <w:rPr>
          <w:rFonts w:asciiTheme="minorHAnsi" w:hAnsiTheme="minorHAnsi" w:cstheme="minorHAnsi"/>
          <w:b/>
          <w:sz w:val="22"/>
        </w:rPr>
        <w:t xml:space="preserve">           </w:t>
      </w:r>
      <w:r w:rsidR="000E6D14">
        <w:rPr>
          <w:rFonts w:asciiTheme="minorHAnsi" w:hAnsiTheme="minorHAnsi" w:cstheme="minorHAnsi"/>
          <w:i/>
          <w:sz w:val="22"/>
        </w:rPr>
        <w:t>(N</w:t>
      </w:r>
      <w:r w:rsidRPr="00972981">
        <w:rPr>
          <w:rFonts w:asciiTheme="minorHAnsi" w:hAnsiTheme="minorHAnsi" w:cstheme="minorHAnsi"/>
          <w:i/>
          <w:sz w:val="22"/>
        </w:rPr>
        <w:t xml:space="preserve">ovember 2017- </w:t>
      </w:r>
      <w:r w:rsidR="000E6D14">
        <w:rPr>
          <w:rFonts w:asciiTheme="minorHAnsi" w:hAnsiTheme="minorHAnsi" w:cstheme="minorHAnsi"/>
          <w:i/>
          <w:sz w:val="22"/>
        </w:rPr>
        <w:t>April 2019</w:t>
      </w:r>
      <w:r w:rsidRPr="00972981">
        <w:rPr>
          <w:rFonts w:asciiTheme="minorHAnsi" w:hAnsiTheme="minorHAnsi" w:cstheme="minorHAnsi"/>
          <w:i/>
          <w:sz w:val="22"/>
        </w:rPr>
        <w:t>)</w:t>
      </w:r>
    </w:p>
    <w:p w:rsidR="001B1B25" w:rsidRPr="00972981" w:rsidP="001B1B25" w14:paraId="35FB5031" w14:textId="20E55E21">
      <w:pPr>
        <w:jc w:val="both"/>
        <w:rPr>
          <w:rFonts w:asciiTheme="minorHAnsi" w:hAnsiTheme="minorHAnsi" w:cstheme="minorHAnsi"/>
          <w:sz w:val="22"/>
        </w:rPr>
      </w:pPr>
      <w:r w:rsidRPr="00972981">
        <w:rPr>
          <w:rFonts w:asciiTheme="minorHAnsi" w:hAnsiTheme="minorHAnsi" w:cstheme="minorHAnsi"/>
          <w:sz w:val="22"/>
        </w:rPr>
        <w:t>Drafted Plaints, Written Statements, Affidavits-in-lieu of examination in chief, Winding Up Petitions, Writ Petitions, Memoranda of Appeal,</w:t>
      </w:r>
      <w:r w:rsidRPr="00972981" w:rsidR="000B052A">
        <w:rPr>
          <w:rFonts w:asciiTheme="minorHAnsi" w:hAnsiTheme="minorHAnsi" w:cstheme="minorHAnsi"/>
          <w:sz w:val="22"/>
        </w:rPr>
        <w:t xml:space="preserve"> Contract Reviews,</w:t>
      </w:r>
      <w:r w:rsidRPr="00972981">
        <w:rPr>
          <w:rFonts w:asciiTheme="minorHAnsi" w:hAnsiTheme="minorHAnsi" w:cstheme="minorHAnsi"/>
          <w:sz w:val="22"/>
        </w:rPr>
        <w:t xml:space="preserve"> Interim Applications, Legal Notices</w:t>
      </w:r>
      <w:r w:rsidRPr="00972981" w:rsidR="00A91DB6">
        <w:rPr>
          <w:rFonts w:asciiTheme="minorHAnsi" w:hAnsiTheme="minorHAnsi" w:cstheme="minorHAnsi"/>
          <w:sz w:val="22"/>
        </w:rPr>
        <w:t>,</w:t>
      </w:r>
      <w:r w:rsidRPr="00972981">
        <w:rPr>
          <w:rFonts w:asciiTheme="minorHAnsi" w:hAnsiTheme="minorHAnsi" w:cstheme="minorHAnsi"/>
          <w:sz w:val="22"/>
        </w:rPr>
        <w:t xml:space="preserve"> and Opinions, amongst others, and appeared with Senior Council in various fora such as the </w:t>
      </w:r>
      <w:r w:rsidRPr="00972981" w:rsidR="000E5C7B">
        <w:rPr>
          <w:rFonts w:asciiTheme="minorHAnsi" w:hAnsiTheme="minorHAnsi" w:cstheme="minorHAnsi"/>
          <w:sz w:val="22"/>
        </w:rPr>
        <w:t xml:space="preserve">Supreme Court, </w:t>
      </w:r>
      <w:r w:rsidRPr="00972981">
        <w:rPr>
          <w:rFonts w:asciiTheme="minorHAnsi" w:hAnsiTheme="minorHAnsi" w:cstheme="minorHAnsi"/>
          <w:sz w:val="22"/>
        </w:rPr>
        <w:t>Delhi High Court,</w:t>
      </w:r>
      <w:r w:rsidRPr="00972981" w:rsidR="000E5C7B">
        <w:rPr>
          <w:rFonts w:asciiTheme="minorHAnsi" w:hAnsiTheme="minorHAnsi" w:cstheme="minorHAnsi"/>
          <w:sz w:val="22"/>
        </w:rPr>
        <w:t xml:space="preserve"> </w:t>
      </w:r>
      <w:r w:rsidRPr="00972981">
        <w:rPr>
          <w:rFonts w:asciiTheme="minorHAnsi" w:hAnsiTheme="minorHAnsi" w:cstheme="minorHAnsi"/>
          <w:sz w:val="22"/>
        </w:rPr>
        <w:t>the Debts Recovery Tribunal, the Securities Appellate Tribunal, the Consumer Forum and before Judicial Magistrate, Registrars, Official Liquidators</w:t>
      </w:r>
      <w:r w:rsidRPr="00972981" w:rsidR="00A91DB6">
        <w:rPr>
          <w:rFonts w:asciiTheme="minorHAnsi" w:hAnsiTheme="minorHAnsi" w:cstheme="minorHAnsi"/>
          <w:sz w:val="22"/>
        </w:rPr>
        <w:t>,</w:t>
      </w:r>
      <w:r w:rsidRPr="00972981">
        <w:rPr>
          <w:rFonts w:asciiTheme="minorHAnsi" w:hAnsiTheme="minorHAnsi" w:cstheme="minorHAnsi"/>
          <w:sz w:val="22"/>
        </w:rPr>
        <w:t xml:space="preserve"> and Court Receivers.</w:t>
      </w:r>
    </w:p>
    <w:p w:rsidR="001B1B25" w:rsidRPr="00972981" w:rsidP="001B1B25" w14:paraId="054049BC" w14:textId="3DBDA09C">
      <w:pPr>
        <w:jc w:val="both"/>
        <w:rPr>
          <w:rFonts w:asciiTheme="minorHAnsi" w:hAnsiTheme="minorHAnsi" w:cstheme="minorHAnsi"/>
          <w:sz w:val="22"/>
        </w:rPr>
      </w:pPr>
      <w:r w:rsidRPr="00972981">
        <w:rPr>
          <w:rFonts w:asciiTheme="minorHAnsi" w:hAnsiTheme="minorHAnsi" w:cstheme="minorHAnsi"/>
          <w:sz w:val="22"/>
        </w:rPr>
        <w:t xml:space="preserve">Some significant matters are set out </w:t>
      </w:r>
      <w:r w:rsidRPr="00972981" w:rsidR="00A91DB6">
        <w:rPr>
          <w:rFonts w:asciiTheme="minorHAnsi" w:hAnsiTheme="minorHAnsi" w:cstheme="minorHAnsi"/>
          <w:sz w:val="22"/>
        </w:rPr>
        <w:t>herein below</w:t>
      </w:r>
      <w:r w:rsidRPr="00972981">
        <w:rPr>
          <w:rFonts w:asciiTheme="minorHAnsi" w:hAnsiTheme="minorHAnsi" w:cstheme="minorHAnsi"/>
          <w:sz w:val="22"/>
        </w:rPr>
        <w:t>:</w:t>
      </w:r>
    </w:p>
    <w:p w:rsidR="001B1B25" w:rsidRPr="00972981" w:rsidP="001B1B25" w14:paraId="0E597449" w14:textId="281FF838">
      <w:pPr>
        <w:pStyle w:val="ListParagraph"/>
        <w:numPr>
          <w:ilvl w:val="0"/>
          <w:numId w:val="1"/>
        </w:numPr>
        <w:spacing w:after="160" w:line="256" w:lineRule="auto"/>
        <w:jc w:val="both"/>
        <w:rPr>
          <w:rFonts w:asciiTheme="minorHAnsi" w:hAnsiTheme="minorHAnsi" w:cstheme="minorHAnsi"/>
        </w:rPr>
      </w:pPr>
      <w:r w:rsidRPr="00972981">
        <w:rPr>
          <w:rFonts w:asciiTheme="minorHAnsi" w:hAnsiTheme="minorHAnsi" w:cstheme="minorHAnsi"/>
        </w:rPr>
        <w:t>Appeared with Coun</w:t>
      </w:r>
      <w:r w:rsidRPr="00972981" w:rsidR="000B052A">
        <w:rPr>
          <w:rFonts w:asciiTheme="minorHAnsi" w:hAnsiTheme="minorHAnsi" w:cstheme="minorHAnsi"/>
        </w:rPr>
        <w:t>sel</w:t>
      </w:r>
      <w:r w:rsidRPr="00972981">
        <w:rPr>
          <w:rFonts w:asciiTheme="minorHAnsi" w:hAnsiTheme="minorHAnsi" w:cstheme="minorHAnsi"/>
        </w:rPr>
        <w:t xml:space="preserve"> on behalf of Member of Parliament in a defamation suit against news broadcasting companies and obtaining interim relief.</w:t>
      </w:r>
    </w:p>
    <w:p w:rsidR="001B1B25" w:rsidP="00FF7AD6" w14:paraId="521479B4" w14:textId="144E9551">
      <w:pPr>
        <w:pStyle w:val="ListParagraph"/>
        <w:numPr>
          <w:ilvl w:val="0"/>
          <w:numId w:val="1"/>
        </w:numPr>
        <w:spacing w:after="160" w:line="256" w:lineRule="auto"/>
        <w:jc w:val="both"/>
        <w:rPr>
          <w:rFonts w:asciiTheme="minorHAnsi" w:hAnsiTheme="minorHAnsi" w:cstheme="minorHAnsi"/>
        </w:rPr>
      </w:pPr>
      <w:r w:rsidRPr="00972981">
        <w:rPr>
          <w:rFonts w:asciiTheme="minorHAnsi" w:hAnsiTheme="minorHAnsi" w:cstheme="minorHAnsi"/>
        </w:rPr>
        <w:t>Appeared with Coun</w:t>
      </w:r>
      <w:r w:rsidRPr="00972981" w:rsidR="000B052A">
        <w:rPr>
          <w:rFonts w:asciiTheme="minorHAnsi" w:hAnsiTheme="minorHAnsi" w:cstheme="minorHAnsi"/>
        </w:rPr>
        <w:t>sel</w:t>
      </w:r>
      <w:r w:rsidRPr="00972981">
        <w:rPr>
          <w:rFonts w:asciiTheme="minorHAnsi" w:hAnsiTheme="minorHAnsi" w:cstheme="minorHAnsi"/>
        </w:rPr>
        <w:t xml:space="preserve"> on behalf of a major Electronics Company against Industrial Development Corporation in a writ Petition. Assist Senior Coun</w:t>
      </w:r>
      <w:r w:rsidRPr="00972981" w:rsidR="000B052A">
        <w:rPr>
          <w:rFonts w:asciiTheme="minorHAnsi" w:hAnsiTheme="minorHAnsi" w:cstheme="minorHAnsi"/>
        </w:rPr>
        <w:t>sel</w:t>
      </w:r>
      <w:r w:rsidRPr="00972981">
        <w:rPr>
          <w:rFonts w:asciiTheme="minorHAnsi" w:hAnsiTheme="minorHAnsi" w:cstheme="minorHAnsi"/>
        </w:rPr>
        <w:t xml:space="preserve"> </w:t>
      </w:r>
      <w:r w:rsidRPr="00972981" w:rsidR="00D753AE">
        <w:rPr>
          <w:rFonts w:asciiTheme="minorHAnsi" w:hAnsiTheme="minorHAnsi" w:cstheme="minorHAnsi"/>
        </w:rPr>
        <w:t>to</w:t>
      </w:r>
      <w:r w:rsidRPr="00972981">
        <w:rPr>
          <w:rFonts w:asciiTheme="minorHAnsi" w:hAnsiTheme="minorHAnsi" w:cstheme="minorHAnsi"/>
        </w:rPr>
        <w:t xml:space="preserve"> argue the matter and succeeded in obtaining interim relief.</w:t>
      </w:r>
    </w:p>
    <w:p w:rsidR="009A5200" w:rsidRPr="00972981" w:rsidP="00FF7AD6" w14:paraId="25C2F20F" w14:textId="5A4C4E48">
      <w:pPr>
        <w:pStyle w:val="ListParagraph"/>
        <w:numPr>
          <w:ilvl w:val="0"/>
          <w:numId w:val="1"/>
        </w:numPr>
        <w:spacing w:after="160" w:line="25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Advised client on matter dealing compliance with RERA, DRT and NCLT. </w:t>
      </w:r>
    </w:p>
    <w:p w:rsidR="001B1B25" w:rsidRPr="00972981" w:rsidP="001B1B25" w14:paraId="768DBD70" w14:textId="77777777">
      <w:pPr>
        <w:pStyle w:val="ListParagraph"/>
        <w:numPr>
          <w:ilvl w:val="0"/>
          <w:numId w:val="1"/>
        </w:numPr>
        <w:spacing w:after="160" w:line="256" w:lineRule="auto"/>
        <w:jc w:val="both"/>
        <w:rPr>
          <w:rFonts w:asciiTheme="minorHAnsi" w:hAnsiTheme="minorHAnsi" w:cstheme="minorHAnsi"/>
        </w:rPr>
      </w:pPr>
      <w:r w:rsidRPr="00972981">
        <w:rPr>
          <w:rFonts w:asciiTheme="minorHAnsi" w:hAnsiTheme="minorHAnsi" w:cstheme="minorHAnsi"/>
        </w:rPr>
        <w:t>Advised and represented a client in a consumer dispute against a major airline.</w:t>
      </w:r>
    </w:p>
    <w:p w:rsidR="001B1B25" w:rsidRPr="00972981" w:rsidP="001B1B25" w14:paraId="36A963BB" w14:textId="62CA9249">
      <w:pPr>
        <w:pStyle w:val="ListParagraph"/>
        <w:numPr>
          <w:ilvl w:val="0"/>
          <w:numId w:val="1"/>
        </w:numPr>
        <w:spacing w:after="160" w:line="256" w:lineRule="auto"/>
        <w:jc w:val="both"/>
        <w:rPr>
          <w:rFonts w:asciiTheme="minorHAnsi" w:hAnsiTheme="minorHAnsi" w:cstheme="minorHAnsi"/>
        </w:rPr>
      </w:pPr>
      <w:r w:rsidRPr="00972981">
        <w:rPr>
          <w:rFonts w:asciiTheme="minorHAnsi" w:hAnsiTheme="minorHAnsi" w:cstheme="minorHAnsi"/>
        </w:rPr>
        <w:t>Appeared with Coun</w:t>
      </w:r>
      <w:r w:rsidRPr="00972981" w:rsidR="000B052A">
        <w:rPr>
          <w:rFonts w:asciiTheme="minorHAnsi" w:hAnsiTheme="minorHAnsi" w:cstheme="minorHAnsi"/>
        </w:rPr>
        <w:t>sel</w:t>
      </w:r>
      <w:r w:rsidRPr="00972981">
        <w:rPr>
          <w:rFonts w:asciiTheme="minorHAnsi" w:hAnsiTheme="minorHAnsi" w:cstheme="minorHAnsi"/>
        </w:rPr>
        <w:t xml:space="preserve"> on behalf of various clients in proceedings for eviction filed before Estate Officers under the Public Premises Act.</w:t>
      </w:r>
    </w:p>
    <w:p w:rsidR="001B1B25" w:rsidRPr="00972981" w:rsidP="001B1B25" w14:paraId="1B63C218" w14:textId="69376B34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972981">
        <w:rPr>
          <w:rFonts w:asciiTheme="minorHAnsi" w:hAnsiTheme="minorHAnsi" w:cstheme="minorHAnsi"/>
        </w:rPr>
        <w:t>Took next dates as</w:t>
      </w:r>
      <w:r w:rsidRPr="00972981" w:rsidR="00FF7AD6">
        <w:rPr>
          <w:rFonts w:asciiTheme="minorHAnsi" w:hAnsiTheme="minorHAnsi" w:cstheme="minorHAnsi"/>
        </w:rPr>
        <w:t xml:space="preserve"> </w:t>
      </w:r>
      <w:r w:rsidRPr="00972981">
        <w:rPr>
          <w:rFonts w:asciiTheme="minorHAnsi" w:hAnsiTheme="minorHAnsi" w:cstheme="minorHAnsi"/>
        </w:rPr>
        <w:t>coun</w:t>
      </w:r>
      <w:r w:rsidRPr="00972981" w:rsidR="000B052A">
        <w:rPr>
          <w:rFonts w:asciiTheme="minorHAnsi" w:hAnsiTheme="minorHAnsi" w:cstheme="minorHAnsi"/>
        </w:rPr>
        <w:t>sel</w:t>
      </w:r>
      <w:r w:rsidRPr="00972981">
        <w:rPr>
          <w:rFonts w:asciiTheme="minorHAnsi" w:hAnsiTheme="minorHAnsi" w:cstheme="minorHAnsi"/>
        </w:rPr>
        <w:t xml:space="preserve"> before Delhi High Court, Arbitral Tribunals</w:t>
      </w:r>
      <w:r w:rsidRPr="00972981" w:rsidR="00D753AE">
        <w:rPr>
          <w:rFonts w:asciiTheme="minorHAnsi" w:hAnsiTheme="minorHAnsi" w:cstheme="minorHAnsi"/>
        </w:rPr>
        <w:t>,</w:t>
      </w:r>
      <w:r w:rsidRPr="00972981">
        <w:rPr>
          <w:rFonts w:asciiTheme="minorHAnsi" w:hAnsiTheme="minorHAnsi" w:cstheme="minorHAnsi"/>
        </w:rPr>
        <w:t xml:space="preserve"> etc., </w:t>
      </w:r>
    </w:p>
    <w:p w:rsidR="001B1B25" w:rsidRPr="00972981" w:rsidP="00FF7AD6" w14:paraId="02DD31E5" w14:textId="0FD51F2A">
      <w:pPr>
        <w:spacing w:after="0" w:line="240" w:lineRule="auto"/>
        <w:jc w:val="both"/>
        <w:rPr>
          <w:rFonts w:asciiTheme="minorHAnsi" w:hAnsiTheme="minorHAnsi" w:cstheme="minorHAnsi"/>
          <w:sz w:val="22"/>
        </w:rPr>
      </w:pPr>
    </w:p>
    <w:p w:rsidR="0094279A" w:rsidRPr="00972981" w:rsidP="00A76C4E" w14:paraId="1F8DA21E" w14:textId="3024DEC2">
      <w:pPr>
        <w:jc w:val="both"/>
        <w:rPr>
          <w:rFonts w:asciiTheme="minorHAnsi" w:hAnsiTheme="minorHAnsi" w:cstheme="minorHAnsi"/>
          <w:b/>
          <w:sz w:val="22"/>
        </w:rPr>
      </w:pPr>
      <w:r w:rsidRPr="00972981">
        <w:rPr>
          <w:rFonts w:asciiTheme="minorHAnsi" w:hAnsiTheme="minorHAnsi" w:cstheme="minorHAnsi"/>
          <w:b/>
          <w:sz w:val="22"/>
        </w:rPr>
        <w:t>A.K. Singh &amp; Co.</w:t>
      </w:r>
      <w:r w:rsidRPr="00972981" w:rsidR="000B052A">
        <w:rPr>
          <w:rFonts w:asciiTheme="minorHAnsi" w:hAnsiTheme="minorHAnsi" w:cstheme="minorHAnsi"/>
          <w:b/>
          <w:sz w:val="22"/>
        </w:rPr>
        <w:t xml:space="preserve"> </w:t>
      </w:r>
      <w:r w:rsidRPr="00972981">
        <w:rPr>
          <w:rFonts w:asciiTheme="minorHAnsi" w:hAnsiTheme="minorHAnsi" w:cstheme="minorHAnsi"/>
          <w:b/>
          <w:sz w:val="22"/>
        </w:rPr>
        <w:t xml:space="preserve">(Law firm) Intern at New Delhi                                     </w:t>
      </w:r>
      <w:r w:rsidRPr="00972981" w:rsidR="000B052A">
        <w:rPr>
          <w:rFonts w:asciiTheme="minorHAnsi" w:hAnsiTheme="minorHAnsi" w:cstheme="minorHAnsi"/>
          <w:b/>
          <w:sz w:val="22"/>
        </w:rPr>
        <w:t xml:space="preserve"> </w:t>
      </w:r>
      <w:r w:rsidR="004815D4">
        <w:rPr>
          <w:rFonts w:asciiTheme="minorHAnsi" w:hAnsiTheme="minorHAnsi" w:cstheme="minorHAnsi"/>
          <w:b/>
          <w:sz w:val="22"/>
        </w:rPr>
        <w:t xml:space="preserve">            </w:t>
      </w:r>
      <w:r w:rsidR="004815D4">
        <w:rPr>
          <w:rFonts w:asciiTheme="minorHAnsi" w:hAnsiTheme="minorHAnsi" w:cstheme="minorHAnsi"/>
          <w:b/>
          <w:sz w:val="22"/>
        </w:rPr>
        <w:t xml:space="preserve"> </w:t>
      </w:r>
      <w:r w:rsidRPr="00972981" w:rsidR="000B052A">
        <w:rPr>
          <w:rFonts w:asciiTheme="minorHAnsi" w:hAnsiTheme="minorHAnsi" w:cstheme="minorHAnsi"/>
          <w:b/>
          <w:sz w:val="22"/>
        </w:rPr>
        <w:t xml:space="preserve">  </w:t>
      </w:r>
      <w:r w:rsidRPr="00972981">
        <w:rPr>
          <w:rFonts w:asciiTheme="minorHAnsi" w:hAnsiTheme="minorHAnsi" w:cstheme="minorHAnsi"/>
          <w:i/>
          <w:sz w:val="22"/>
        </w:rPr>
        <w:t>(</w:t>
      </w:r>
      <w:r w:rsidRPr="00972981">
        <w:rPr>
          <w:rFonts w:asciiTheme="minorHAnsi" w:hAnsiTheme="minorHAnsi" w:cstheme="minorHAnsi"/>
          <w:i/>
          <w:sz w:val="22"/>
        </w:rPr>
        <w:t>May 2017- September 2017)</w:t>
      </w:r>
    </w:p>
    <w:p w:rsidR="0094279A" w:rsidRPr="00972981" w:rsidP="00A76C4E" w14:paraId="17910D93" w14:textId="776B44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72981">
        <w:rPr>
          <w:rFonts w:asciiTheme="minorHAnsi" w:hAnsiTheme="minorHAnsi" w:cstheme="minorHAnsi"/>
        </w:rPr>
        <w:t xml:space="preserve">Worked under the guidance of Mr. A.K. Singh on </w:t>
      </w:r>
      <w:r w:rsidRPr="00972981" w:rsidR="00D753AE">
        <w:rPr>
          <w:rFonts w:asciiTheme="minorHAnsi" w:hAnsiTheme="minorHAnsi" w:cstheme="minorHAnsi"/>
        </w:rPr>
        <w:t xml:space="preserve">the </w:t>
      </w:r>
      <w:r w:rsidRPr="00972981">
        <w:rPr>
          <w:rFonts w:asciiTheme="minorHAnsi" w:hAnsiTheme="minorHAnsi" w:cstheme="minorHAnsi"/>
        </w:rPr>
        <w:t>Arbitration and Conci</w:t>
      </w:r>
      <w:r w:rsidRPr="00972981" w:rsidR="000B052A">
        <w:rPr>
          <w:rFonts w:asciiTheme="minorHAnsi" w:hAnsiTheme="minorHAnsi" w:cstheme="minorHAnsi"/>
        </w:rPr>
        <w:t>li</w:t>
      </w:r>
      <w:r w:rsidRPr="00972981">
        <w:rPr>
          <w:rFonts w:asciiTheme="minorHAnsi" w:hAnsiTheme="minorHAnsi" w:cstheme="minorHAnsi"/>
        </w:rPr>
        <w:t>ation Act 1996.</w:t>
      </w:r>
    </w:p>
    <w:p w:rsidR="0094279A" w:rsidRPr="00972981" w:rsidP="00A76C4E" w14:paraId="32C28E7B" w14:textId="2E5440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72981">
        <w:rPr>
          <w:rFonts w:asciiTheme="minorHAnsi" w:hAnsiTheme="minorHAnsi" w:cstheme="minorHAnsi"/>
        </w:rPr>
        <w:t>Drafted Plaints, Legal research, Written Statements, Winding Up Petitions Interim Applications, Legal Notices</w:t>
      </w:r>
      <w:r w:rsidRPr="00972981" w:rsidR="00A91DB6">
        <w:rPr>
          <w:rFonts w:asciiTheme="minorHAnsi" w:hAnsiTheme="minorHAnsi" w:cstheme="minorHAnsi"/>
        </w:rPr>
        <w:t>,</w:t>
      </w:r>
      <w:r w:rsidRPr="00972981">
        <w:rPr>
          <w:rFonts w:asciiTheme="minorHAnsi" w:hAnsiTheme="minorHAnsi" w:cstheme="minorHAnsi"/>
        </w:rPr>
        <w:t xml:space="preserve"> and Opinions.</w:t>
      </w:r>
    </w:p>
    <w:p w:rsidR="0094279A" w:rsidRPr="00972981" w:rsidP="00A76C4E" w14:paraId="6CE0C27F" w14:textId="715AD8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72981">
        <w:rPr>
          <w:rFonts w:asciiTheme="minorHAnsi" w:hAnsiTheme="minorHAnsi" w:cstheme="minorHAnsi"/>
        </w:rPr>
        <w:t xml:space="preserve">Briefing Senior Counsels and </w:t>
      </w:r>
      <w:r w:rsidRPr="00972981" w:rsidR="00A91DB6">
        <w:rPr>
          <w:rFonts w:asciiTheme="minorHAnsi" w:hAnsiTheme="minorHAnsi" w:cstheme="minorHAnsi"/>
        </w:rPr>
        <w:t>researching</w:t>
      </w:r>
      <w:r w:rsidRPr="00972981">
        <w:rPr>
          <w:rFonts w:asciiTheme="minorHAnsi" w:hAnsiTheme="minorHAnsi" w:cstheme="minorHAnsi"/>
        </w:rPr>
        <w:t xml:space="preserve"> arbitration, Competition</w:t>
      </w:r>
      <w:r w:rsidRPr="00972981" w:rsidR="00A91DB6">
        <w:rPr>
          <w:rFonts w:asciiTheme="minorHAnsi" w:hAnsiTheme="minorHAnsi" w:cstheme="minorHAnsi"/>
        </w:rPr>
        <w:t>,</w:t>
      </w:r>
      <w:r w:rsidRPr="00972981">
        <w:rPr>
          <w:rFonts w:asciiTheme="minorHAnsi" w:hAnsiTheme="minorHAnsi" w:cstheme="minorHAnsi"/>
        </w:rPr>
        <w:t xml:space="preserve"> and securities law related matters.</w:t>
      </w:r>
    </w:p>
    <w:p w:rsidR="0094279A" w:rsidRPr="00972981" w:rsidP="00A76C4E" w14:paraId="05927CB9" w14:textId="45216CB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972981">
        <w:rPr>
          <w:rFonts w:asciiTheme="minorHAnsi" w:hAnsiTheme="minorHAnsi" w:cstheme="minorHAnsi"/>
        </w:rPr>
        <w:t>Drafting of pleadings including special leave petition, writ petitions</w:t>
      </w:r>
      <w:r w:rsidRPr="00972981" w:rsidR="00A91DB6">
        <w:rPr>
          <w:rFonts w:asciiTheme="minorHAnsi" w:hAnsiTheme="minorHAnsi" w:cstheme="minorHAnsi"/>
        </w:rPr>
        <w:t>,</w:t>
      </w:r>
      <w:r w:rsidRPr="00972981">
        <w:rPr>
          <w:rFonts w:asciiTheme="minorHAnsi" w:hAnsiTheme="minorHAnsi" w:cstheme="minorHAnsi"/>
        </w:rPr>
        <w:t xml:space="preserve"> and arbitration petitions.</w:t>
      </w:r>
    </w:p>
    <w:p w:rsidR="0094279A" w:rsidRPr="00972981" w:rsidP="00A76C4E" w14:paraId="5FC77EFA" w14:textId="714DC63B">
      <w:pPr>
        <w:pStyle w:val="ListParagraph"/>
        <w:numPr>
          <w:ilvl w:val="0"/>
          <w:numId w:val="1"/>
        </w:numPr>
        <w:spacing w:after="160" w:line="256" w:lineRule="auto"/>
        <w:jc w:val="both"/>
        <w:rPr>
          <w:rFonts w:asciiTheme="minorHAnsi" w:hAnsiTheme="minorHAnsi" w:cstheme="minorHAnsi"/>
        </w:rPr>
      </w:pPr>
      <w:r w:rsidRPr="00972981">
        <w:rPr>
          <w:rFonts w:asciiTheme="minorHAnsi" w:hAnsiTheme="minorHAnsi" w:cstheme="minorHAnsi"/>
        </w:rPr>
        <w:t>Conducted litigation with Coun</w:t>
      </w:r>
      <w:r w:rsidRPr="00972981" w:rsidR="004E406A">
        <w:rPr>
          <w:rFonts w:asciiTheme="minorHAnsi" w:hAnsiTheme="minorHAnsi" w:cstheme="minorHAnsi"/>
        </w:rPr>
        <w:t>sel</w:t>
      </w:r>
      <w:r w:rsidRPr="00972981">
        <w:rPr>
          <w:rFonts w:asciiTheme="minorHAnsi" w:hAnsiTheme="minorHAnsi" w:cstheme="minorHAnsi"/>
        </w:rPr>
        <w:t xml:space="preserve"> due diligence on behalf of various clients as part of larger corporate transactions.</w:t>
      </w:r>
    </w:p>
    <w:p w:rsidR="0094279A" w:rsidRPr="00972981" w:rsidP="00A76C4E" w14:paraId="035F1863" w14:textId="3BACCD31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972981">
        <w:rPr>
          <w:rFonts w:asciiTheme="minorHAnsi" w:hAnsiTheme="minorHAnsi" w:cstheme="minorHAnsi"/>
        </w:rPr>
        <w:t>Assisted Senior Coun</w:t>
      </w:r>
      <w:r w:rsidRPr="00972981" w:rsidR="004E406A">
        <w:rPr>
          <w:rFonts w:asciiTheme="minorHAnsi" w:hAnsiTheme="minorHAnsi" w:cstheme="minorHAnsi"/>
        </w:rPr>
        <w:t>sel</w:t>
      </w:r>
      <w:r w:rsidRPr="00972981">
        <w:rPr>
          <w:rFonts w:asciiTheme="minorHAnsi" w:hAnsiTheme="minorHAnsi" w:cstheme="minorHAnsi"/>
        </w:rPr>
        <w:t xml:space="preserve"> in arguments before Delhi High Court, Arbitral Tribunals</w:t>
      </w:r>
      <w:r w:rsidRPr="00972981" w:rsidR="00E74FEA">
        <w:rPr>
          <w:rFonts w:asciiTheme="minorHAnsi" w:hAnsiTheme="minorHAnsi" w:cstheme="minorHAnsi"/>
        </w:rPr>
        <w:t>,</w:t>
      </w:r>
      <w:r w:rsidRPr="00972981">
        <w:rPr>
          <w:rFonts w:asciiTheme="minorHAnsi" w:hAnsiTheme="minorHAnsi" w:cstheme="minorHAnsi"/>
        </w:rPr>
        <w:t xml:space="preserve"> etc.</w:t>
      </w:r>
    </w:p>
    <w:p w:rsidR="00257183" w:rsidRPr="00972981" w:rsidP="00257183" w14:paraId="24E5EBF9" w14:textId="4FBAB89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972981">
        <w:rPr>
          <w:rFonts w:asciiTheme="minorHAnsi" w:hAnsiTheme="minorHAnsi" w:cstheme="minorHAnsi"/>
        </w:rPr>
        <w:t>Did various weekly Presentation</w:t>
      </w:r>
      <w:r w:rsidRPr="00972981" w:rsidR="00A91DB6">
        <w:rPr>
          <w:rFonts w:asciiTheme="minorHAnsi" w:hAnsiTheme="minorHAnsi" w:cstheme="minorHAnsi"/>
        </w:rPr>
        <w:t>s</w:t>
      </w:r>
      <w:r w:rsidRPr="00972981">
        <w:rPr>
          <w:rFonts w:asciiTheme="minorHAnsi" w:hAnsiTheme="minorHAnsi" w:cstheme="minorHAnsi"/>
        </w:rPr>
        <w:t xml:space="preserve"> on law facts. </w:t>
      </w:r>
    </w:p>
    <w:p w:rsidR="0094279A" w:rsidRPr="00972981" w:rsidP="00257183" w14:paraId="263963F9" w14:textId="3B1EE88E">
      <w:pPr>
        <w:jc w:val="both"/>
        <w:rPr>
          <w:rFonts w:asciiTheme="minorHAnsi" w:hAnsiTheme="minorHAnsi" w:cstheme="minorHAnsi"/>
          <w:sz w:val="22"/>
        </w:rPr>
      </w:pPr>
      <w:r w:rsidRPr="00972981">
        <w:rPr>
          <w:rFonts w:asciiTheme="minorHAnsi" w:hAnsiTheme="minorHAnsi" w:cstheme="minorHAnsi"/>
          <w:b/>
          <w:sz w:val="22"/>
        </w:rPr>
        <w:t>National Green Tribunal (Principal Bench) Intern at New Delh</w:t>
      </w:r>
      <w:bookmarkStart w:id="2" w:name="_Hlk958531"/>
      <w:r w:rsidRPr="00972981" w:rsidR="00257183">
        <w:rPr>
          <w:rFonts w:asciiTheme="minorHAnsi" w:hAnsiTheme="minorHAnsi" w:cstheme="minorHAnsi"/>
          <w:b/>
          <w:sz w:val="22"/>
        </w:rPr>
        <w:t xml:space="preserve">i          </w:t>
      </w:r>
      <w:r w:rsidRPr="00972981" w:rsidR="00A91DB6">
        <w:rPr>
          <w:rFonts w:asciiTheme="minorHAnsi" w:hAnsiTheme="minorHAnsi" w:cstheme="minorHAnsi"/>
          <w:b/>
          <w:sz w:val="22"/>
        </w:rPr>
        <w:t xml:space="preserve">    </w:t>
      </w:r>
      <w:r w:rsidR="004815D4">
        <w:rPr>
          <w:rFonts w:asciiTheme="minorHAnsi" w:hAnsiTheme="minorHAnsi" w:cstheme="minorHAnsi"/>
          <w:b/>
          <w:sz w:val="22"/>
        </w:rPr>
        <w:t xml:space="preserve">     </w:t>
      </w:r>
      <w:r w:rsidR="004815D4">
        <w:rPr>
          <w:rFonts w:asciiTheme="minorHAnsi" w:hAnsiTheme="minorHAnsi" w:cstheme="minorHAnsi"/>
          <w:b/>
          <w:sz w:val="22"/>
        </w:rPr>
        <w:t xml:space="preserve"> </w:t>
      </w:r>
      <w:r w:rsidR="00C32BFB">
        <w:rPr>
          <w:rFonts w:asciiTheme="minorHAnsi" w:hAnsiTheme="minorHAnsi" w:cstheme="minorHAnsi"/>
          <w:b/>
          <w:sz w:val="22"/>
        </w:rPr>
        <w:t xml:space="preserve">  </w:t>
      </w:r>
      <w:r w:rsidRPr="00972981" w:rsidR="00C32BFB">
        <w:rPr>
          <w:rFonts w:asciiTheme="minorHAnsi" w:hAnsiTheme="minorHAnsi" w:cstheme="minorHAnsi"/>
          <w:b/>
          <w:sz w:val="22"/>
        </w:rPr>
        <w:t>(</w:t>
      </w:r>
      <w:r w:rsidRPr="00972981">
        <w:rPr>
          <w:rFonts w:asciiTheme="minorHAnsi" w:hAnsiTheme="minorHAnsi" w:cstheme="minorHAnsi"/>
          <w:i/>
          <w:sz w:val="22"/>
        </w:rPr>
        <w:t>1</w:t>
      </w:r>
      <w:r w:rsidRPr="00972981">
        <w:rPr>
          <w:rFonts w:asciiTheme="minorHAnsi" w:hAnsiTheme="minorHAnsi" w:cstheme="minorHAnsi"/>
          <w:i/>
          <w:sz w:val="22"/>
          <w:vertAlign w:val="superscript"/>
        </w:rPr>
        <w:t>st</w:t>
      </w:r>
      <w:r w:rsidRPr="00972981">
        <w:rPr>
          <w:rFonts w:asciiTheme="minorHAnsi" w:hAnsiTheme="minorHAnsi" w:cstheme="minorHAnsi"/>
          <w:i/>
          <w:sz w:val="22"/>
        </w:rPr>
        <w:t xml:space="preserve"> June 2016- 30</w:t>
      </w:r>
      <w:r w:rsidRPr="00972981">
        <w:rPr>
          <w:rFonts w:asciiTheme="minorHAnsi" w:hAnsiTheme="minorHAnsi" w:cstheme="minorHAnsi"/>
          <w:i/>
          <w:sz w:val="22"/>
          <w:vertAlign w:val="superscript"/>
        </w:rPr>
        <w:t xml:space="preserve">th </w:t>
      </w:r>
      <w:r w:rsidRPr="00972981">
        <w:rPr>
          <w:rFonts w:asciiTheme="minorHAnsi" w:hAnsiTheme="minorHAnsi" w:cstheme="minorHAnsi"/>
          <w:i/>
          <w:sz w:val="22"/>
        </w:rPr>
        <w:t>June 2016)</w:t>
      </w:r>
    </w:p>
    <w:bookmarkEnd w:id="2"/>
    <w:p w:rsidR="0094279A" w:rsidRPr="00972981" w:rsidP="00A76C4E" w14:paraId="02BD19A8" w14:textId="4948A677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72981">
        <w:rPr>
          <w:rFonts w:asciiTheme="minorHAnsi" w:hAnsiTheme="minorHAnsi" w:cstheme="minorHAnsi"/>
        </w:rPr>
        <w:t xml:space="preserve">Attended Courtroom proceedings under the guidance of Justice </w:t>
      </w:r>
      <w:r w:rsidRPr="00972981">
        <w:rPr>
          <w:rFonts w:asciiTheme="minorHAnsi" w:hAnsiTheme="minorHAnsi" w:cstheme="minorHAnsi"/>
        </w:rPr>
        <w:t>Swatanter</w:t>
      </w:r>
      <w:r w:rsidRPr="00972981">
        <w:rPr>
          <w:rFonts w:asciiTheme="minorHAnsi" w:hAnsiTheme="minorHAnsi" w:cstheme="minorHAnsi"/>
        </w:rPr>
        <w:t xml:space="preserve"> Kumar</w:t>
      </w:r>
      <w:r w:rsidRPr="00972981" w:rsidR="00F22679">
        <w:rPr>
          <w:rFonts w:asciiTheme="minorHAnsi" w:hAnsiTheme="minorHAnsi" w:cstheme="minorHAnsi"/>
        </w:rPr>
        <w:t xml:space="preserve"> </w:t>
      </w:r>
      <w:r w:rsidRPr="00972981">
        <w:rPr>
          <w:rFonts w:asciiTheme="minorHAnsi" w:hAnsiTheme="minorHAnsi" w:cstheme="minorHAnsi"/>
        </w:rPr>
        <w:t>(</w:t>
      </w:r>
      <w:r w:rsidRPr="00972981" w:rsidR="00F22679">
        <w:rPr>
          <w:rFonts w:asciiTheme="minorHAnsi" w:hAnsiTheme="minorHAnsi" w:cstheme="minorHAnsi"/>
        </w:rPr>
        <w:t>Ex-</w:t>
      </w:r>
      <w:r w:rsidRPr="00972981">
        <w:rPr>
          <w:rFonts w:asciiTheme="minorHAnsi" w:hAnsiTheme="minorHAnsi" w:cstheme="minorHAnsi"/>
        </w:rPr>
        <w:t>Chairman) and Deputy Registrar Ms. Sheetal Sharma.</w:t>
      </w:r>
    </w:p>
    <w:p w:rsidR="0094279A" w:rsidRPr="00972981" w:rsidP="00A76C4E" w14:paraId="2B8DFF79" w14:textId="08FB5666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72981">
        <w:rPr>
          <w:rFonts w:asciiTheme="minorHAnsi" w:hAnsiTheme="minorHAnsi" w:cstheme="minorHAnsi"/>
        </w:rPr>
        <w:t xml:space="preserve">Briefing Senior counsels and </w:t>
      </w:r>
      <w:r w:rsidRPr="00972981" w:rsidR="00A91DB6">
        <w:rPr>
          <w:rFonts w:asciiTheme="minorHAnsi" w:hAnsiTheme="minorHAnsi" w:cstheme="minorHAnsi"/>
        </w:rPr>
        <w:t>researching</w:t>
      </w:r>
      <w:r w:rsidRPr="00972981">
        <w:rPr>
          <w:rFonts w:asciiTheme="minorHAnsi" w:hAnsiTheme="minorHAnsi" w:cstheme="minorHAnsi"/>
        </w:rPr>
        <w:t xml:space="preserve"> environmental matters.</w:t>
      </w:r>
    </w:p>
    <w:p w:rsidR="0094279A" w:rsidRPr="00972981" w:rsidP="00A76C4E" w14:paraId="018E9CB4" w14:textId="5F52158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72981">
        <w:rPr>
          <w:rFonts w:asciiTheme="minorHAnsi" w:hAnsiTheme="minorHAnsi" w:cstheme="minorHAnsi"/>
        </w:rPr>
        <w:t>Prepared argument notes in various matters before the Court and prepare</w:t>
      </w:r>
      <w:r w:rsidRPr="00972981" w:rsidR="00A91DB6">
        <w:rPr>
          <w:rFonts w:asciiTheme="minorHAnsi" w:hAnsiTheme="minorHAnsi" w:cstheme="minorHAnsi"/>
        </w:rPr>
        <w:t>s</w:t>
      </w:r>
      <w:r w:rsidRPr="00972981">
        <w:rPr>
          <w:rFonts w:asciiTheme="minorHAnsi" w:hAnsiTheme="minorHAnsi" w:cstheme="minorHAnsi"/>
        </w:rPr>
        <w:t xml:space="preserve"> case Study on water, air</w:t>
      </w:r>
      <w:r w:rsidRPr="00972981" w:rsidR="00A91DB6">
        <w:rPr>
          <w:rFonts w:asciiTheme="minorHAnsi" w:hAnsiTheme="minorHAnsi" w:cstheme="minorHAnsi"/>
        </w:rPr>
        <w:t>,</w:t>
      </w:r>
      <w:r w:rsidRPr="00972981">
        <w:rPr>
          <w:rFonts w:asciiTheme="minorHAnsi" w:hAnsiTheme="minorHAnsi" w:cstheme="minorHAnsi"/>
        </w:rPr>
        <w:t xml:space="preserve"> and forest degradation.</w:t>
      </w:r>
    </w:p>
    <w:p w:rsidR="0094279A" w:rsidRPr="00972981" w:rsidP="00A76C4E" w14:paraId="571E6467" w14:textId="693708C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72981">
        <w:rPr>
          <w:rFonts w:asciiTheme="minorHAnsi" w:hAnsiTheme="minorHAnsi" w:cstheme="minorHAnsi"/>
        </w:rPr>
        <w:t>Assisted and prepared various case stud</w:t>
      </w:r>
      <w:r w:rsidRPr="00972981" w:rsidR="00A91DB6">
        <w:rPr>
          <w:rFonts w:asciiTheme="minorHAnsi" w:hAnsiTheme="minorHAnsi" w:cstheme="minorHAnsi"/>
        </w:rPr>
        <w:t>ies</w:t>
      </w:r>
      <w:r w:rsidRPr="00972981">
        <w:rPr>
          <w:rFonts w:asciiTheme="minorHAnsi" w:hAnsiTheme="minorHAnsi" w:cstheme="minorHAnsi"/>
        </w:rPr>
        <w:t xml:space="preserve"> and assignment</w:t>
      </w:r>
      <w:r w:rsidRPr="00972981" w:rsidR="00A91DB6">
        <w:rPr>
          <w:rFonts w:asciiTheme="minorHAnsi" w:hAnsiTheme="minorHAnsi" w:cstheme="minorHAnsi"/>
        </w:rPr>
        <w:t>s</w:t>
      </w:r>
      <w:r w:rsidRPr="00972981">
        <w:rPr>
          <w:rFonts w:asciiTheme="minorHAnsi" w:hAnsiTheme="minorHAnsi" w:cstheme="minorHAnsi"/>
        </w:rPr>
        <w:t xml:space="preserve"> and research on </w:t>
      </w:r>
      <w:r w:rsidRPr="00972981" w:rsidR="00A91DB6">
        <w:rPr>
          <w:rFonts w:asciiTheme="minorHAnsi" w:hAnsiTheme="minorHAnsi" w:cstheme="minorHAnsi"/>
        </w:rPr>
        <w:t xml:space="preserve">the </w:t>
      </w:r>
      <w:r w:rsidRPr="00972981">
        <w:rPr>
          <w:rFonts w:asciiTheme="minorHAnsi" w:hAnsiTheme="minorHAnsi" w:cstheme="minorHAnsi"/>
        </w:rPr>
        <w:t>environmental ha</w:t>
      </w:r>
      <w:r w:rsidRPr="00972981" w:rsidR="000B052A">
        <w:rPr>
          <w:rFonts w:asciiTheme="minorHAnsi" w:hAnsiTheme="minorHAnsi" w:cstheme="minorHAnsi"/>
        </w:rPr>
        <w:t>zardous</w:t>
      </w:r>
      <w:r w:rsidRPr="00972981">
        <w:rPr>
          <w:rFonts w:asciiTheme="minorHAnsi" w:hAnsiTheme="minorHAnsi" w:cstheme="minorHAnsi"/>
        </w:rPr>
        <w:t xml:space="preserve"> issue.</w:t>
      </w:r>
    </w:p>
    <w:p w:rsidR="0094279A" w:rsidRPr="00972981" w:rsidP="000E5C7B" w14:paraId="18BB7125" w14:textId="67A3591F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bookmarkStart w:id="3" w:name="_Hlk955775"/>
      <w:r w:rsidRPr="00972981">
        <w:rPr>
          <w:rFonts w:asciiTheme="minorHAnsi" w:hAnsiTheme="minorHAnsi" w:cstheme="minorHAnsi"/>
        </w:rPr>
        <w:t>Drafting of pleadings including writ petitions and arbitration petitions.</w:t>
      </w:r>
      <w:bookmarkEnd w:id="3"/>
    </w:p>
    <w:p w:rsidR="0094279A" w:rsidRPr="00972981" w:rsidP="00C63065" w14:paraId="7BEAE508" w14:textId="3A39E93C">
      <w:pPr>
        <w:spacing w:after="0" w:line="240" w:lineRule="auto"/>
        <w:jc w:val="both"/>
        <w:rPr>
          <w:rFonts w:asciiTheme="minorHAnsi" w:hAnsiTheme="minorHAnsi" w:cstheme="minorHAnsi"/>
          <w:i/>
          <w:sz w:val="22"/>
        </w:rPr>
      </w:pPr>
    </w:p>
    <w:p w:rsidR="0094279A" w:rsidRPr="00972981" w:rsidP="00A76C4E" w14:paraId="616C0A92" w14:textId="394572FC">
      <w:pPr>
        <w:spacing w:after="0" w:line="240" w:lineRule="auto"/>
        <w:jc w:val="both"/>
        <w:rPr>
          <w:rFonts w:asciiTheme="minorHAnsi" w:hAnsiTheme="minorHAnsi" w:cstheme="minorHAnsi"/>
          <w:b/>
          <w:sz w:val="22"/>
        </w:rPr>
      </w:pPr>
      <w:r w:rsidRPr="00972981">
        <w:rPr>
          <w:rFonts w:asciiTheme="minorHAnsi" w:hAnsiTheme="minorHAnsi" w:cstheme="minorHAnsi"/>
          <w:b/>
          <w:sz w:val="22"/>
        </w:rPr>
        <w:t>Regist</w:t>
      </w:r>
      <w:r w:rsidRPr="00972981" w:rsidR="000B052A">
        <w:rPr>
          <w:rFonts w:asciiTheme="minorHAnsi" w:hAnsiTheme="minorHAnsi" w:cstheme="minorHAnsi"/>
          <w:b/>
          <w:sz w:val="22"/>
        </w:rPr>
        <w:t>e</w:t>
      </w:r>
      <w:r w:rsidRPr="00972981">
        <w:rPr>
          <w:rFonts w:asciiTheme="minorHAnsi" w:hAnsiTheme="minorHAnsi" w:cstheme="minorHAnsi"/>
          <w:b/>
          <w:sz w:val="22"/>
        </w:rPr>
        <w:t>red in Bar Council of Delhi and Membership Acquired.</w:t>
      </w:r>
    </w:p>
    <w:p w:rsidR="00FA66D5" w:rsidRPr="00972981" w:rsidP="00A76C4E" w14:paraId="4518306A" w14:textId="77777777">
      <w:pPr>
        <w:spacing w:after="0" w:line="240" w:lineRule="auto"/>
        <w:jc w:val="both"/>
        <w:rPr>
          <w:rFonts w:asciiTheme="minorHAnsi" w:hAnsiTheme="minorHAnsi" w:cstheme="minorHAnsi"/>
          <w:b/>
          <w:sz w:val="22"/>
        </w:rPr>
      </w:pPr>
    </w:p>
    <w:p w:rsidR="0094279A" w:rsidRPr="00972981" w:rsidP="00A76C4E" w14:paraId="08DE6A5E" w14:textId="4B4C295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72981">
        <w:rPr>
          <w:rFonts w:asciiTheme="minorHAnsi" w:hAnsiTheme="minorHAnsi" w:cstheme="minorHAnsi"/>
        </w:rPr>
        <w:t>Regist</w:t>
      </w:r>
      <w:r w:rsidRPr="00972981" w:rsidR="000B052A">
        <w:rPr>
          <w:rFonts w:asciiTheme="minorHAnsi" w:hAnsiTheme="minorHAnsi" w:cstheme="minorHAnsi"/>
        </w:rPr>
        <w:t>e</w:t>
      </w:r>
      <w:r w:rsidRPr="00972981">
        <w:rPr>
          <w:rFonts w:asciiTheme="minorHAnsi" w:hAnsiTheme="minorHAnsi" w:cstheme="minorHAnsi"/>
        </w:rPr>
        <w:t>red in Bar Council of Delhi</w:t>
      </w:r>
      <w:r w:rsidRPr="00972981" w:rsidR="00365DA2">
        <w:rPr>
          <w:rFonts w:asciiTheme="minorHAnsi" w:hAnsiTheme="minorHAnsi" w:cstheme="minorHAnsi"/>
        </w:rPr>
        <w:t xml:space="preserve"> </w:t>
      </w:r>
      <w:r w:rsidRPr="00972981">
        <w:rPr>
          <w:rFonts w:asciiTheme="minorHAnsi" w:hAnsiTheme="minorHAnsi" w:cstheme="minorHAnsi"/>
        </w:rPr>
        <w:t>2017</w:t>
      </w:r>
    </w:p>
    <w:p w:rsidR="0094279A" w:rsidRPr="00972981" w:rsidP="00A76C4E" w14:paraId="57A35E21" w14:textId="579E2DB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72981">
        <w:rPr>
          <w:rFonts w:asciiTheme="minorHAnsi" w:hAnsiTheme="minorHAnsi" w:cstheme="minorHAnsi"/>
        </w:rPr>
        <w:t>Cleared Bar Council of India Exam 2018</w:t>
      </w:r>
    </w:p>
    <w:p w:rsidR="0094279A" w:rsidRPr="00972981" w:rsidP="00A76C4E" w14:paraId="315F0ADB" w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72981">
        <w:rPr>
          <w:rFonts w:asciiTheme="minorHAnsi" w:hAnsiTheme="minorHAnsi" w:cstheme="minorHAnsi"/>
        </w:rPr>
        <w:t>Member of Delhi High Court Bar Association 2018</w:t>
      </w:r>
    </w:p>
    <w:p w:rsidR="0094279A" w:rsidRPr="00972981" w:rsidP="00A76C4E" w14:paraId="2630387F" w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972981">
        <w:rPr>
          <w:rFonts w:asciiTheme="minorHAnsi" w:hAnsiTheme="minorHAnsi" w:cstheme="minorHAnsi"/>
        </w:rPr>
        <w:t>Member of Supreme Court Bar Council (SCBA) 2019</w:t>
      </w:r>
    </w:p>
    <w:p w:rsidR="0094279A" w:rsidP="00A76C4E" w14:paraId="22F417CF" w14:textId="2155F022">
      <w:pPr>
        <w:pStyle w:val="ListParagraph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p w:rsidR="00CE1FDD" w:rsidRPr="00972981" w:rsidP="00A76C4E" w14:paraId="08DCF7A8" w14:textId="77777777">
      <w:pPr>
        <w:pStyle w:val="ListParagraph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p w:rsidR="0094279A" w:rsidP="00A76C4E" w14:paraId="09423878" w14:textId="6455C697">
      <w:pPr>
        <w:spacing w:after="0" w:line="240" w:lineRule="auto"/>
        <w:jc w:val="both"/>
        <w:rPr>
          <w:rFonts w:asciiTheme="minorHAnsi" w:hAnsiTheme="minorHAnsi" w:cstheme="minorHAnsi"/>
          <w:sz w:val="22"/>
        </w:rPr>
      </w:pPr>
      <w:r w:rsidRPr="00972981">
        <w:rPr>
          <w:rFonts w:asciiTheme="minorHAnsi" w:hAnsiTheme="minorHAnsi" w:cstheme="minorHAnsi"/>
          <w:sz w:val="22"/>
        </w:rPr>
        <w:t xml:space="preserve"> </w:t>
      </w:r>
    </w:p>
    <w:p w:rsidR="00000D32" w:rsidP="00A76C4E" w14:paraId="49B07223" w14:textId="1117760B">
      <w:pPr>
        <w:spacing w:after="0" w:line="240" w:lineRule="auto"/>
        <w:jc w:val="both"/>
        <w:rPr>
          <w:rFonts w:asciiTheme="minorHAnsi" w:hAnsiTheme="minorHAnsi" w:cstheme="minorHAnsi"/>
          <w:sz w:val="22"/>
        </w:rPr>
      </w:pPr>
    </w:p>
    <w:p w:rsidR="00000D32" w:rsidRPr="00972981" w:rsidP="00A76C4E" w14:paraId="25E36683" w14:textId="77777777">
      <w:pPr>
        <w:spacing w:after="0" w:line="240" w:lineRule="auto"/>
        <w:jc w:val="both"/>
        <w:rPr>
          <w:rFonts w:asciiTheme="minorHAnsi" w:hAnsiTheme="minorHAnsi" w:cstheme="minorHAnsi"/>
          <w:sz w:val="22"/>
        </w:rPr>
      </w:pPr>
    </w:p>
    <w:p w:rsidR="0094279A" w:rsidRPr="00972981" w:rsidP="00A76C4E" w14:paraId="4C7D0605" w14:textId="77777777">
      <w:pPr>
        <w:spacing w:after="0" w:line="240" w:lineRule="auto"/>
        <w:jc w:val="both"/>
        <w:rPr>
          <w:rFonts w:asciiTheme="minorHAnsi" w:hAnsiTheme="minorHAnsi" w:cstheme="minorHAnsi"/>
          <w:i/>
          <w:sz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sGoth BT">
    <w:altName w:val="Corbel"/>
    <w:charset w:val="00"/>
    <w:family w:val="swiss"/>
    <w:pitch w:val="variable"/>
    <w:sig w:usb0="800000AF" w:usb1="1000204A" w:usb2="00000000" w:usb3="00000000" w:csb0="0000001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BE2B3C"/>
    <w:multiLevelType w:val="multilevel"/>
    <w:tmpl w:val="C32E4C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00CD5"/>
    <w:multiLevelType w:val="multilevel"/>
    <w:tmpl w:val="65C82D4C"/>
    <w:styleLink w:val="Elevatebullets"/>
    <w:lvl w:ilvl="0">
      <w:start w:val="1"/>
      <w:numFmt w:val="bullet"/>
      <w:pStyle w:val="ListBullet"/>
      <w:lvlText w:val=""/>
      <w:lvlJc w:val="left"/>
      <w:pPr>
        <w:ind w:left="504" w:hanging="288"/>
      </w:pPr>
      <w:rPr>
        <w:rFonts w:ascii="Wingdings" w:hAnsi="Wingdings" w:hint="default"/>
        <w:color w:val="5F5F5F"/>
      </w:rPr>
    </w:lvl>
    <w:lvl w:ilvl="1">
      <w:start w:val="1"/>
      <w:numFmt w:val="bullet"/>
      <w:pStyle w:val="ListBullet2"/>
      <w:lvlText w:val="•"/>
      <w:lvlJc w:val="left"/>
      <w:pPr>
        <w:tabs>
          <w:tab w:val="num" w:pos="2136"/>
        </w:tabs>
        <w:ind w:left="864" w:hanging="288"/>
      </w:pPr>
      <w:rPr>
        <w:rFonts w:ascii="Calibri" w:hAnsi="Calibri" w:hint="default"/>
        <w:color w:val="5F5F5F"/>
      </w:rPr>
    </w:lvl>
    <w:lvl w:ilvl="2">
      <w:start w:val="1"/>
      <w:numFmt w:val="bullet"/>
      <w:pStyle w:val="ListBullet3"/>
      <w:lvlText w:val="»"/>
      <w:lvlJc w:val="left"/>
      <w:pPr>
        <w:tabs>
          <w:tab w:val="num" w:pos="2712"/>
        </w:tabs>
        <w:ind w:left="1224" w:hanging="288"/>
      </w:pPr>
      <w:rPr>
        <w:rFonts w:ascii="Verdana" w:hAnsi="Verdana" w:hint="default"/>
        <w:color w:val="E7E6E6" w:themeColor="background2"/>
      </w:rPr>
    </w:lvl>
    <w:lvl w:ilvl="3">
      <w:start w:val="1"/>
      <w:numFmt w:val="bullet"/>
      <w:pStyle w:val="ListBullet4"/>
      <w:lvlText w:val="–"/>
      <w:lvlJc w:val="left"/>
      <w:pPr>
        <w:tabs>
          <w:tab w:val="num" w:pos="3288"/>
        </w:tabs>
        <w:ind w:left="1584" w:hanging="288"/>
      </w:pPr>
      <w:rPr>
        <w:rFonts w:ascii="Calibri" w:hAnsi="Calibri" w:hint="default"/>
        <w:color w:val="E7E6E6" w:themeColor="background2"/>
      </w:rPr>
    </w:lvl>
    <w:lvl w:ilvl="4">
      <w:start w:val="1"/>
      <w:numFmt w:val="bullet"/>
      <w:lvlText w:val="o"/>
      <w:lvlJc w:val="left"/>
      <w:pPr>
        <w:tabs>
          <w:tab w:val="num" w:pos="3864"/>
        </w:tabs>
        <w:ind w:left="1944" w:hanging="288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2304" w:hanging="28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16"/>
        </w:tabs>
        <w:ind w:left="2664" w:hanging="2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92"/>
        </w:tabs>
        <w:ind w:left="3024" w:hanging="28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68"/>
        </w:tabs>
        <w:ind w:left="3384" w:hanging="288"/>
      </w:pPr>
      <w:rPr>
        <w:rFonts w:ascii="Wingdings" w:hAnsi="Wingdings" w:hint="default"/>
      </w:rPr>
    </w:lvl>
  </w:abstractNum>
  <w:abstractNum w:abstractNumId="2">
    <w:nsid w:val="08B23634"/>
    <w:multiLevelType w:val="multilevel"/>
    <w:tmpl w:val="65C82D4C"/>
    <w:numStyleLink w:val="Elevatebullets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A867861"/>
    <w:multiLevelType w:val="multilevel"/>
    <w:tmpl w:val="E406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EF6DA4"/>
    <w:multiLevelType w:val="hybridMultilevel"/>
    <w:tmpl w:val="D4E4B3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F0C19"/>
    <w:multiLevelType w:val="multilevel"/>
    <w:tmpl w:val="99A8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D2E1FF5"/>
    <w:multiLevelType w:val="hybridMultilevel"/>
    <w:tmpl w:val="9858EADA"/>
    <w:lvl w:ilvl="0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>
    <w:nsid w:val="234D7C74"/>
    <w:multiLevelType w:val="hybridMultilevel"/>
    <w:tmpl w:val="5EF2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61513"/>
    <w:multiLevelType w:val="hybridMultilevel"/>
    <w:tmpl w:val="9EF23F12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572C796F"/>
    <w:multiLevelType w:val="hybridMultilevel"/>
    <w:tmpl w:val="CFCA06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A263DB"/>
    <w:multiLevelType w:val="hybridMultilevel"/>
    <w:tmpl w:val="1E3897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6E6000"/>
    <w:multiLevelType w:val="multilevel"/>
    <w:tmpl w:val="6AB29E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4"/>
  </w:num>
  <w:num w:numId="5">
    <w:abstractNumId w:val="11"/>
  </w:num>
  <w:num w:numId="6">
    <w:abstractNumId w:val="0"/>
  </w:num>
  <w:num w:numId="7">
    <w:abstractNumId w:val="6"/>
  </w:num>
  <w:num w:numId="8">
    <w:abstractNumId w:val="1"/>
  </w:num>
  <w:num w:numId="9">
    <w:abstractNumId w:val="2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79A"/>
    <w:rsid w:val="00000D32"/>
    <w:rsid w:val="000B052A"/>
    <w:rsid w:val="000E5C7B"/>
    <w:rsid w:val="000E6D14"/>
    <w:rsid w:val="00171083"/>
    <w:rsid w:val="00195F49"/>
    <w:rsid w:val="001B0F4B"/>
    <w:rsid w:val="001B1B25"/>
    <w:rsid w:val="001E7CE5"/>
    <w:rsid w:val="00257183"/>
    <w:rsid w:val="0027004F"/>
    <w:rsid w:val="00321B25"/>
    <w:rsid w:val="00365DA2"/>
    <w:rsid w:val="004815D4"/>
    <w:rsid w:val="004A2346"/>
    <w:rsid w:val="004E406A"/>
    <w:rsid w:val="005D158C"/>
    <w:rsid w:val="00622CE0"/>
    <w:rsid w:val="006D4089"/>
    <w:rsid w:val="0071350D"/>
    <w:rsid w:val="0074457A"/>
    <w:rsid w:val="00746189"/>
    <w:rsid w:val="007B7ED1"/>
    <w:rsid w:val="007F385B"/>
    <w:rsid w:val="00885511"/>
    <w:rsid w:val="008A0B51"/>
    <w:rsid w:val="008A1F11"/>
    <w:rsid w:val="008F0314"/>
    <w:rsid w:val="0094279A"/>
    <w:rsid w:val="00972981"/>
    <w:rsid w:val="009A5200"/>
    <w:rsid w:val="00A76C4E"/>
    <w:rsid w:val="00A87244"/>
    <w:rsid w:val="00A91DB6"/>
    <w:rsid w:val="00B15A11"/>
    <w:rsid w:val="00BE08B9"/>
    <w:rsid w:val="00C01778"/>
    <w:rsid w:val="00C32BFB"/>
    <w:rsid w:val="00C420A8"/>
    <w:rsid w:val="00C63065"/>
    <w:rsid w:val="00C931B3"/>
    <w:rsid w:val="00CE1FDD"/>
    <w:rsid w:val="00CF7222"/>
    <w:rsid w:val="00D753AE"/>
    <w:rsid w:val="00DE0026"/>
    <w:rsid w:val="00E74FEA"/>
    <w:rsid w:val="00F22679"/>
    <w:rsid w:val="00FA66D5"/>
    <w:rsid w:val="00FF7AD6"/>
  </w:rsids>
  <w:docVars>
    <w:docVar w:name="__Grammarly_42___1" w:val="H4sIAAAAAAAEAKtWcslP9kxRslIyNDYytjQ1MjQ1Nza2sDS0MDJT0lEKTi0uzszPAykwrAUA3q2cZSwAAAA="/>
    <w:docVar w:name="__Grammarly_42____i" w:val="H4sIAAAAAAAEAKtWckksSQxILCpxzi/NK1GyMqwFAAEhoTITAAAA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09620E7-AE2B-4284-B001-335FC273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 w:unhideWhenUsed="1" w:qFormat="1"/>
    <w:lsdException w:name="List Bullet 3" w:semiHidden="1" w:uiPriority="3" w:unhideWhenUsed="1"/>
    <w:lsdException w:name="List Bullet 4" w:semiHidden="1" w:uiPriority="3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79A"/>
    <w:pPr>
      <w:spacing w:after="200" w:line="276" w:lineRule="auto"/>
    </w:pPr>
    <w:rPr>
      <w:rFonts w:ascii="NewsGoth BT" w:eastAsia="Calibri" w:hAnsi="NewsGoth BT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9A"/>
    <w:pPr>
      <w:ind w:left="720"/>
      <w:contextualSpacing/>
    </w:pPr>
    <w:rPr>
      <w:rFonts w:ascii="Calibri" w:hAnsi="Calibri"/>
      <w:color w:val="auto"/>
      <w:sz w:val="22"/>
    </w:rPr>
  </w:style>
  <w:style w:type="paragraph" w:customStyle="1" w:styleId="paragraph">
    <w:name w:val="paragraph"/>
    <w:basedOn w:val="Normal"/>
    <w:rsid w:val="00A91DB6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A91DB6"/>
  </w:style>
  <w:style w:type="character" w:customStyle="1" w:styleId="eop">
    <w:name w:val="eop"/>
    <w:basedOn w:val="DefaultParagraphFont"/>
    <w:rsid w:val="00A91DB6"/>
  </w:style>
  <w:style w:type="paragraph" w:styleId="ListBullet">
    <w:name w:val="List Bullet"/>
    <w:uiPriority w:val="3"/>
    <w:qFormat/>
    <w:rsid w:val="000E6D14"/>
    <w:pPr>
      <w:numPr>
        <w:numId w:val="9"/>
      </w:numPr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paragraph" w:styleId="ListBullet2">
    <w:name w:val="List Bullet 2"/>
    <w:basedOn w:val="ListBullet"/>
    <w:uiPriority w:val="3"/>
    <w:qFormat/>
    <w:rsid w:val="000E6D14"/>
    <w:pPr>
      <w:numPr>
        <w:ilvl w:val="1"/>
      </w:numPr>
      <w:spacing w:before="60"/>
    </w:pPr>
    <w:rPr>
      <w:sz w:val="18"/>
    </w:rPr>
  </w:style>
  <w:style w:type="paragraph" w:styleId="ListBullet3">
    <w:name w:val="List Bullet 3"/>
    <w:basedOn w:val="ListBullet2"/>
    <w:uiPriority w:val="3"/>
    <w:rsid w:val="000E6D14"/>
    <w:pPr>
      <w:numPr>
        <w:ilvl w:val="2"/>
      </w:numPr>
      <w:tabs>
        <w:tab w:val="left" w:pos="1260"/>
      </w:tabs>
    </w:pPr>
  </w:style>
  <w:style w:type="paragraph" w:styleId="ListBullet4">
    <w:name w:val="List Bullet 4"/>
    <w:basedOn w:val="ListBullet3"/>
    <w:uiPriority w:val="3"/>
    <w:rsid w:val="000E6D14"/>
    <w:pPr>
      <w:numPr>
        <w:ilvl w:val="3"/>
      </w:numPr>
    </w:pPr>
  </w:style>
  <w:style w:type="numbering" w:customStyle="1" w:styleId="Elevatebullets">
    <w:name w:val="Elevate bullets"/>
    <w:uiPriority w:val="99"/>
    <w:rsid w:val="000E6D14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c711832c39fa4af5d57b39b9444fe37c134f530e18705c4458440321091b5b58120f17001644505c084356014b4450530401195c1333471b1b111547595d0d564e011503504e1c180c571833471b1b0617455f580d555601514841481f0f2b561358191b15001043095e08541b140e445745455d5f08054c1b00100317130d5d5d551c120a120011474a411b1213471b1b11154350550151421508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CD97F-ABD2-428A-810C-27B4BFC30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cp:lastPrinted>2020-10-30T19:03:00Z</cp:lastPrinted>
  <dcterms:created xsi:type="dcterms:W3CDTF">2020-11-03T10:35:00Z</dcterms:created>
  <dcterms:modified xsi:type="dcterms:W3CDTF">2020-11-03T10:35:00Z</dcterms:modified>
</cp:coreProperties>
</file>