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8F0FA" w:themeColor="background2" w:themeTint="66"/>
  <w:body>
    <w:p w:rsidR="009B47EF" w:rsidRDefault="00704A9F" w:rsidP="009B47EF">
      <w:pPr>
        <w:spacing w:after="120" w:line="360" w:lineRule="auto"/>
        <w:rPr>
          <w:rFonts w:ascii="Book Antiqua" w:hAnsi="Book Antiqua" w:cs="Times New Roman"/>
          <w:b/>
          <w:sz w:val="28"/>
          <w:szCs w:val="36"/>
          <w:u w:val="single"/>
        </w:rPr>
      </w:pPr>
      <w:r>
        <w:rPr>
          <w:rFonts w:ascii="Book Antiqua" w:hAnsi="Book Antiqua" w:cs="Times New Roman"/>
          <w:b/>
          <w:sz w:val="28"/>
          <w:szCs w:val="36"/>
          <w:u w:val="single"/>
        </w:rPr>
        <w:t>RESUME SUMMARY</w:t>
      </w:r>
    </w:p>
    <w:p w:rsidR="00461803" w:rsidRPr="008720A6" w:rsidRDefault="00461803" w:rsidP="009B47EF">
      <w:pPr>
        <w:spacing w:after="120" w:line="360" w:lineRule="auto"/>
        <w:rPr>
          <w:rFonts w:ascii="Book Antiqua" w:hAnsi="Book Antiqua" w:cs="Times New Roman"/>
        </w:rPr>
      </w:pPr>
      <w:r w:rsidRPr="008720A6">
        <w:rPr>
          <w:rFonts w:ascii="Book Antiqua" w:hAnsi="Book Antiqua" w:cs="Times New Roman"/>
          <w:b/>
          <w:sz w:val="22"/>
          <w:szCs w:val="22"/>
        </w:rPr>
        <w:t>Career Goal:</w:t>
      </w:r>
      <w:r>
        <w:rPr>
          <w:rFonts w:ascii="Book Antiqua" w:hAnsi="Book Antiqua" w:cs="Times New Roman"/>
          <w:b/>
        </w:rPr>
        <w:t xml:space="preserve"> </w:t>
      </w:r>
      <w:r w:rsidRPr="008720A6">
        <w:rPr>
          <w:rFonts w:ascii="Book Antiqua" w:hAnsi="Book Antiqua" w:cs="Times New Roman"/>
        </w:rPr>
        <w:t>Looking for a challenging role in a reputable organization to utilize my technical, database, GIS and Remote Sensing skills for the growth of the</w:t>
      </w:r>
      <w:r w:rsidR="008720A6" w:rsidRPr="008720A6">
        <w:rPr>
          <w:rFonts w:ascii="Book Antiqua" w:hAnsi="Book Antiqua" w:cs="Times New Roman"/>
        </w:rPr>
        <w:t xml:space="preserve"> organization as well as to enhance my knowledge about new emerging trends in the IT, GIS and Remote Sensing technology. </w:t>
      </w:r>
    </w:p>
    <w:p w:rsidR="007209E6" w:rsidRDefault="00704A9F" w:rsidP="009B47EF">
      <w:pPr>
        <w:spacing w:after="120" w:line="360" w:lineRule="auto"/>
        <w:rPr>
          <w:rFonts w:ascii="Book Antiqua" w:hAnsi="Book Antiqua" w:cs="Times New Roman"/>
        </w:rPr>
      </w:pPr>
      <w:r w:rsidRPr="008720A6">
        <w:rPr>
          <w:rFonts w:ascii="Book Antiqua" w:hAnsi="Book Antiqua" w:cs="Times New Roman"/>
          <w:b/>
          <w:sz w:val="22"/>
          <w:szCs w:val="22"/>
        </w:rPr>
        <w:t>GIS Mapping:</w:t>
      </w:r>
      <w:r w:rsidR="001C22D3">
        <w:rPr>
          <w:rFonts w:ascii="Book Antiqua" w:hAnsi="Book Antiqua" w:cs="Times New Roman"/>
          <w:b/>
        </w:rPr>
        <w:t xml:space="preserve"> </w:t>
      </w:r>
      <w:r w:rsidR="008A3E5F">
        <w:rPr>
          <w:rFonts w:ascii="Book Antiqua" w:hAnsi="Book Antiqua" w:cs="Times New Roman"/>
        </w:rPr>
        <w:t>I have</w:t>
      </w:r>
      <w:r>
        <w:rPr>
          <w:rFonts w:ascii="Book Antiqua" w:hAnsi="Book Antiqua" w:cs="Times New Roman"/>
          <w:b/>
        </w:rPr>
        <w:t xml:space="preserve"> </w:t>
      </w:r>
      <w:r w:rsidR="008A3E5F">
        <w:rPr>
          <w:rFonts w:ascii="Book Antiqua" w:hAnsi="Book Antiqua" w:cs="Times New Roman"/>
        </w:rPr>
        <w:t xml:space="preserve">digitized </w:t>
      </w:r>
      <w:r>
        <w:rPr>
          <w:rFonts w:ascii="Book Antiqua" w:hAnsi="Book Antiqua" w:cs="Times New Roman"/>
        </w:rPr>
        <w:t xml:space="preserve">different features such as Roads, Railway lines, Buildings, and Forest. </w:t>
      </w:r>
      <w:r w:rsidR="008D727D">
        <w:rPr>
          <w:rFonts w:ascii="Book Antiqua" w:hAnsi="Book Antiqua" w:cs="Times New Roman"/>
        </w:rPr>
        <w:t>Generate different maps using different GIS software’s such as ArcGIS, QGIS, and Google Earth.</w:t>
      </w:r>
    </w:p>
    <w:p w:rsidR="008D727D" w:rsidRDefault="00704A9F" w:rsidP="009B47EF">
      <w:pPr>
        <w:spacing w:after="120" w:line="360" w:lineRule="auto"/>
        <w:rPr>
          <w:rFonts w:ascii="Book Antiqua" w:hAnsi="Book Antiqua" w:cs="Times New Roman"/>
        </w:rPr>
      </w:pPr>
      <w:r w:rsidRPr="008720A6">
        <w:rPr>
          <w:rFonts w:ascii="Book Antiqua" w:hAnsi="Book Antiqua" w:cs="Times New Roman"/>
          <w:b/>
          <w:sz w:val="22"/>
          <w:szCs w:val="22"/>
        </w:rPr>
        <w:t>GIS &amp; Remote Sensing</w:t>
      </w:r>
      <w:r>
        <w:rPr>
          <w:rFonts w:ascii="Book Antiqua" w:hAnsi="Book Antiqua" w:cs="Times New Roman"/>
          <w:b/>
        </w:rPr>
        <w:t xml:space="preserve">: </w:t>
      </w:r>
      <w:r w:rsidR="00C5689B" w:rsidRPr="00C5689B">
        <w:rPr>
          <w:rFonts w:ascii="Book Antiqua" w:hAnsi="Book Antiqua" w:cs="Times New Roman"/>
        </w:rPr>
        <w:t>I have</w:t>
      </w:r>
      <w:r w:rsidR="00C5689B">
        <w:rPr>
          <w:rFonts w:ascii="Book Antiqua" w:hAnsi="Book Antiqua" w:cs="Times New Roman"/>
          <w:b/>
        </w:rPr>
        <w:t xml:space="preserve"> </w:t>
      </w:r>
      <w:r w:rsidR="00C5689B">
        <w:rPr>
          <w:rFonts w:ascii="Book Antiqua" w:hAnsi="Book Antiqua" w:cs="Times New Roman"/>
        </w:rPr>
        <w:t>d</w:t>
      </w:r>
      <w:r>
        <w:rPr>
          <w:rFonts w:ascii="Book Antiqua" w:hAnsi="Book Antiqua" w:cs="Times New Roman"/>
        </w:rPr>
        <w:t xml:space="preserve">one different types of </w:t>
      </w:r>
      <w:r w:rsidR="00061F2E">
        <w:rPr>
          <w:rFonts w:ascii="Book Antiqua" w:hAnsi="Book Antiqua" w:cs="Times New Roman"/>
        </w:rPr>
        <w:t>projects</w:t>
      </w:r>
      <w:r>
        <w:rPr>
          <w:rFonts w:ascii="Book Antiqua" w:hAnsi="Book Antiqua" w:cs="Times New Roman"/>
        </w:rPr>
        <w:t xml:space="preserve"> using GIS and Remote Sensing techniq</w:t>
      </w:r>
      <w:r w:rsidR="00061F2E">
        <w:rPr>
          <w:rFonts w:ascii="Book Antiqua" w:hAnsi="Book Antiqua" w:cs="Times New Roman"/>
        </w:rPr>
        <w:t>ues such as Site Suitability, Monitoring Landslides, find elevation of an area using Lidar, Flood analysis,</w:t>
      </w:r>
      <w:r>
        <w:rPr>
          <w:rFonts w:ascii="Book Antiqua" w:hAnsi="Book Antiqua" w:cs="Times New Roman"/>
        </w:rPr>
        <w:t xml:space="preserve"> </w:t>
      </w:r>
      <w:r w:rsidR="00061F2E">
        <w:rPr>
          <w:rFonts w:ascii="Book Antiqua" w:hAnsi="Book Antiqua" w:cs="Times New Roman"/>
        </w:rPr>
        <w:t xml:space="preserve">and </w:t>
      </w:r>
      <w:r>
        <w:rPr>
          <w:rFonts w:ascii="Book Antiqua" w:hAnsi="Book Antiqua" w:cs="Times New Roman"/>
        </w:rPr>
        <w:t xml:space="preserve">Drought analysis. </w:t>
      </w:r>
    </w:p>
    <w:p w:rsidR="007B5C50" w:rsidRPr="00C86200" w:rsidRDefault="00704A9F" w:rsidP="009B47EF">
      <w:pPr>
        <w:spacing w:after="120" w:line="360" w:lineRule="auto"/>
        <w:rPr>
          <w:rFonts w:ascii="Book Antiqua" w:hAnsi="Book Antiqua" w:cs="Times New Roman"/>
        </w:rPr>
      </w:pPr>
      <w:r w:rsidRPr="008720A6">
        <w:rPr>
          <w:rFonts w:ascii="Book Antiqua" w:hAnsi="Book Antiqua" w:cs="Times New Roman"/>
          <w:b/>
          <w:sz w:val="22"/>
          <w:szCs w:val="22"/>
        </w:rPr>
        <w:t>Web Development &amp; Programming:</w:t>
      </w:r>
      <w:r>
        <w:rPr>
          <w:rFonts w:ascii="Book Antiqua" w:hAnsi="Book Antiqua" w:cs="Times New Roman"/>
          <w:b/>
        </w:rPr>
        <w:t xml:space="preserve"> </w:t>
      </w:r>
      <w:r>
        <w:rPr>
          <w:rFonts w:ascii="Book Antiqua" w:hAnsi="Book Antiqua" w:cs="Times New Roman"/>
        </w:rPr>
        <w:t>Have a good knowledge</w:t>
      </w:r>
      <w:r w:rsidR="004B4FB4">
        <w:rPr>
          <w:rFonts w:ascii="Book Antiqua" w:hAnsi="Book Antiqua" w:cs="Times New Roman"/>
        </w:rPr>
        <w:t xml:space="preserve"> of</w:t>
      </w:r>
      <w:r>
        <w:rPr>
          <w:rFonts w:ascii="Book Antiqua" w:hAnsi="Book Antiqua" w:cs="Times New Roman"/>
        </w:rPr>
        <w:t xml:space="preserve"> HTML &amp; </w:t>
      </w:r>
      <w:r w:rsidR="00C5689B">
        <w:rPr>
          <w:rFonts w:ascii="Book Antiqua" w:hAnsi="Book Antiqua" w:cs="Times New Roman"/>
        </w:rPr>
        <w:t>Java</w:t>
      </w:r>
      <w:r>
        <w:rPr>
          <w:rFonts w:ascii="Book Antiqua" w:hAnsi="Book Antiqua" w:cs="Times New Roman"/>
        </w:rPr>
        <w:t>script, Python, SQL, and R programming.</w:t>
      </w:r>
    </w:p>
    <w:p w:rsidR="009B47EF" w:rsidRPr="00821E48" w:rsidRDefault="00704A9F" w:rsidP="009B47EF">
      <w:pPr>
        <w:spacing w:after="120" w:line="360" w:lineRule="auto"/>
        <w:rPr>
          <w:rFonts w:ascii="Book Antiqua" w:hAnsi="Book Antiqua" w:cs="Times New Roman"/>
          <w:b/>
          <w:sz w:val="28"/>
          <w:szCs w:val="36"/>
          <w:u w:val="single"/>
        </w:rPr>
      </w:pPr>
      <w:r w:rsidRPr="00821E48">
        <w:rPr>
          <w:rFonts w:ascii="Book Antiqua" w:hAnsi="Book Antiqua" w:cs="Times New Roman"/>
          <w:b/>
          <w:sz w:val="28"/>
          <w:szCs w:val="36"/>
          <w:u w:val="single"/>
        </w:rPr>
        <w:t>GIS SOFTWARE SKILLS</w:t>
      </w:r>
    </w:p>
    <w:p w:rsidR="009B47EF" w:rsidRPr="005156EE" w:rsidRDefault="00704A9F" w:rsidP="009B47EF">
      <w:pPr>
        <w:pStyle w:val="ListParagraph"/>
        <w:numPr>
          <w:ilvl w:val="0"/>
          <w:numId w:val="6"/>
        </w:numPr>
        <w:spacing w:line="360" w:lineRule="auto"/>
        <w:rPr>
          <w:rFonts w:ascii="Book Antiqua" w:hAnsi="Book Antiqua" w:cs="Times New Roman"/>
          <w:b/>
          <w:szCs w:val="24"/>
          <w:u w:val="single"/>
        </w:rPr>
      </w:pPr>
      <w:r>
        <w:rPr>
          <w:rFonts w:ascii="Book Antiqua" w:hAnsi="Book Antiqua" w:cs="Times New Roman"/>
          <w:szCs w:val="24"/>
        </w:rPr>
        <w:t>ArcGIS  10.5</w:t>
      </w:r>
      <w:r w:rsidRPr="00821E48">
        <w:rPr>
          <w:rFonts w:ascii="Book Antiqua" w:hAnsi="Book Antiqua" w:cs="Times New Roman"/>
          <w:szCs w:val="24"/>
        </w:rPr>
        <w:t>.1</w:t>
      </w:r>
    </w:p>
    <w:p w:rsidR="009B47EF" w:rsidRPr="009B47EF" w:rsidRDefault="00704A9F" w:rsidP="00D2038A">
      <w:pPr>
        <w:pStyle w:val="ListParagraph"/>
        <w:numPr>
          <w:ilvl w:val="0"/>
          <w:numId w:val="6"/>
        </w:numPr>
        <w:spacing w:line="360" w:lineRule="auto"/>
        <w:ind w:left="357"/>
        <w:rPr>
          <w:rFonts w:ascii="Book Antiqua" w:hAnsi="Book Antiqua" w:cs="Times New Roman"/>
          <w:b/>
          <w:szCs w:val="24"/>
          <w:u w:val="single"/>
        </w:rPr>
      </w:pPr>
      <w:r>
        <w:rPr>
          <w:rFonts w:ascii="Book Antiqua" w:hAnsi="Book Antiqua" w:cs="Times New Roman"/>
          <w:szCs w:val="24"/>
        </w:rPr>
        <w:t>QGIS 3.12</w:t>
      </w:r>
    </w:p>
    <w:p w:rsidR="009B47EF" w:rsidRPr="009B47EF" w:rsidRDefault="00704A9F" w:rsidP="00D2038A">
      <w:pPr>
        <w:pStyle w:val="ListParagraph"/>
        <w:numPr>
          <w:ilvl w:val="0"/>
          <w:numId w:val="6"/>
        </w:numPr>
        <w:spacing w:line="360" w:lineRule="auto"/>
        <w:ind w:left="357"/>
        <w:rPr>
          <w:rFonts w:ascii="Book Antiqua" w:hAnsi="Book Antiqua" w:cs="Times New Roman"/>
          <w:b/>
          <w:szCs w:val="24"/>
          <w:u w:val="single"/>
        </w:rPr>
      </w:pPr>
      <w:r w:rsidRPr="009B47EF">
        <w:rPr>
          <w:rFonts w:ascii="Book Antiqua" w:hAnsi="Book Antiqua" w:cs="Times New Roman"/>
          <w:szCs w:val="24"/>
        </w:rPr>
        <w:t>ERDAS IMAGINE 2014</w:t>
      </w:r>
    </w:p>
    <w:p w:rsidR="009B47EF" w:rsidRPr="00821E48" w:rsidRDefault="00704A9F" w:rsidP="009B47EF">
      <w:pPr>
        <w:pStyle w:val="ListParagraph"/>
        <w:numPr>
          <w:ilvl w:val="0"/>
          <w:numId w:val="6"/>
        </w:numPr>
        <w:spacing w:line="360" w:lineRule="auto"/>
        <w:ind w:left="357"/>
        <w:rPr>
          <w:rFonts w:ascii="Book Antiqua" w:hAnsi="Book Antiqua" w:cs="Times New Roman"/>
          <w:b/>
          <w:szCs w:val="24"/>
          <w:u w:val="single"/>
        </w:rPr>
      </w:pPr>
      <w:r>
        <w:rPr>
          <w:rFonts w:ascii="Book Antiqua" w:hAnsi="Book Antiqua" w:cs="Times New Roman"/>
          <w:szCs w:val="24"/>
        </w:rPr>
        <w:t>Google Earth</w:t>
      </w:r>
    </w:p>
    <w:p w:rsidR="009B47EF" w:rsidRPr="000C3F5E" w:rsidRDefault="00704A9F" w:rsidP="009B47EF">
      <w:pPr>
        <w:spacing w:after="120" w:line="360" w:lineRule="auto"/>
        <w:rPr>
          <w:rFonts w:ascii="Book Antiqua" w:hAnsi="Book Antiqua" w:cs="Times New Roman"/>
          <w:b/>
          <w:sz w:val="28"/>
          <w:szCs w:val="36"/>
          <w:u w:val="single"/>
        </w:rPr>
      </w:pPr>
      <w:r w:rsidRPr="00821E48">
        <w:rPr>
          <w:rFonts w:ascii="Book Antiqua" w:hAnsi="Book Antiqua" w:cs="Times New Roman"/>
          <w:b/>
          <w:sz w:val="28"/>
          <w:szCs w:val="36"/>
          <w:u w:val="single"/>
        </w:rPr>
        <w:t>COMPUTER SKILLS</w:t>
      </w:r>
    </w:p>
    <w:p w:rsidR="009B47EF" w:rsidRPr="00CC12BD" w:rsidRDefault="00704A9F" w:rsidP="00E66607">
      <w:pPr>
        <w:pStyle w:val="ListParagraph"/>
        <w:numPr>
          <w:ilvl w:val="0"/>
          <w:numId w:val="18"/>
        </w:numPr>
        <w:spacing w:after="0" w:line="360" w:lineRule="auto"/>
        <w:rPr>
          <w:rFonts w:ascii="Book Antiqua" w:hAnsi="Book Antiqua" w:cs="Times New Roman"/>
          <w:szCs w:val="24"/>
        </w:rPr>
      </w:pPr>
      <w:r>
        <w:rPr>
          <w:rFonts w:ascii="Book Antiqua" w:hAnsi="Book Antiqua" w:cs="Times New Roman"/>
          <w:szCs w:val="24"/>
        </w:rPr>
        <w:t xml:space="preserve">Data Analysis using </w:t>
      </w:r>
      <w:r w:rsidR="00A006C4">
        <w:rPr>
          <w:rFonts w:ascii="Book Antiqua" w:hAnsi="Book Antiqua" w:cs="Times New Roman"/>
          <w:szCs w:val="24"/>
        </w:rPr>
        <w:t xml:space="preserve">MS Excel, </w:t>
      </w:r>
      <w:r w:rsidRPr="00821E48">
        <w:rPr>
          <w:rFonts w:ascii="Book Antiqua" w:hAnsi="Book Antiqua" w:cs="Times New Roman"/>
          <w:szCs w:val="24"/>
        </w:rPr>
        <w:t>Python</w:t>
      </w:r>
      <w:r>
        <w:rPr>
          <w:rFonts w:ascii="Book Antiqua" w:hAnsi="Book Antiqua" w:cs="Times New Roman"/>
          <w:szCs w:val="24"/>
        </w:rPr>
        <w:t xml:space="preserve"> and </w:t>
      </w:r>
      <w:r w:rsidRPr="00CC12BD">
        <w:rPr>
          <w:rFonts w:ascii="Book Antiqua" w:hAnsi="Book Antiqua" w:cs="Times New Roman"/>
          <w:szCs w:val="24"/>
        </w:rPr>
        <w:t>R programming</w:t>
      </w:r>
    </w:p>
    <w:p w:rsidR="009B47EF" w:rsidRPr="006D428A" w:rsidRDefault="00704A9F" w:rsidP="00E66607">
      <w:pPr>
        <w:pStyle w:val="ListParagraph"/>
        <w:numPr>
          <w:ilvl w:val="0"/>
          <w:numId w:val="18"/>
        </w:numPr>
        <w:spacing w:after="0" w:line="360" w:lineRule="auto"/>
        <w:rPr>
          <w:rFonts w:ascii="Book Antiqua" w:hAnsi="Book Antiqua" w:cs="Times New Roman"/>
          <w:szCs w:val="24"/>
        </w:rPr>
      </w:pPr>
      <w:r>
        <w:rPr>
          <w:rFonts w:ascii="Book Antiqua" w:hAnsi="Book Antiqua" w:cs="Times New Roman"/>
          <w:szCs w:val="24"/>
        </w:rPr>
        <w:t xml:space="preserve">Developed a web page in college using  </w:t>
      </w:r>
      <w:r w:rsidRPr="006D428A">
        <w:rPr>
          <w:rFonts w:ascii="Book Antiqua" w:hAnsi="Book Antiqua" w:cs="Times New Roman"/>
          <w:szCs w:val="24"/>
        </w:rPr>
        <w:t>HTML</w:t>
      </w:r>
      <w:r>
        <w:rPr>
          <w:rFonts w:ascii="Book Antiqua" w:hAnsi="Book Antiqua" w:cs="Times New Roman"/>
          <w:szCs w:val="24"/>
        </w:rPr>
        <w:t xml:space="preserve"> &amp; Javascript</w:t>
      </w:r>
    </w:p>
    <w:p w:rsidR="009B47EF" w:rsidRPr="000E4087" w:rsidRDefault="00704A9F" w:rsidP="00E66607">
      <w:pPr>
        <w:pStyle w:val="ListParagraph"/>
        <w:numPr>
          <w:ilvl w:val="0"/>
          <w:numId w:val="18"/>
        </w:numPr>
        <w:spacing w:after="0" w:line="360" w:lineRule="auto"/>
        <w:rPr>
          <w:rFonts w:ascii="Book Antiqua" w:hAnsi="Book Antiqua" w:cs="Times New Roman"/>
          <w:szCs w:val="24"/>
        </w:rPr>
      </w:pPr>
      <w:r>
        <w:rPr>
          <w:rFonts w:ascii="Book Antiqua" w:hAnsi="Book Antiqua" w:cs="Times New Roman"/>
          <w:szCs w:val="24"/>
        </w:rPr>
        <w:t>Writing different Query in SQL</w:t>
      </w:r>
    </w:p>
    <w:p w:rsidR="009B47EF" w:rsidRDefault="00704A9F" w:rsidP="00E66607">
      <w:pPr>
        <w:pStyle w:val="ListParagraph"/>
        <w:numPr>
          <w:ilvl w:val="0"/>
          <w:numId w:val="18"/>
        </w:numPr>
        <w:spacing w:after="0" w:line="360" w:lineRule="auto"/>
        <w:rPr>
          <w:rFonts w:ascii="Book Antiqua" w:hAnsi="Book Antiqua" w:cs="Times New Roman"/>
          <w:szCs w:val="24"/>
        </w:rPr>
      </w:pPr>
      <w:r w:rsidRPr="00821E48">
        <w:rPr>
          <w:rFonts w:ascii="Book Antiqua" w:hAnsi="Book Antiqua" w:cs="Times New Roman"/>
          <w:szCs w:val="24"/>
        </w:rPr>
        <w:t>Windows Server 2008</w:t>
      </w:r>
    </w:p>
    <w:p w:rsidR="009B47EF" w:rsidRDefault="00704A9F" w:rsidP="00E66607">
      <w:pPr>
        <w:pStyle w:val="ListParagraph"/>
        <w:numPr>
          <w:ilvl w:val="0"/>
          <w:numId w:val="18"/>
        </w:numPr>
        <w:spacing w:after="240" w:line="360" w:lineRule="auto"/>
        <w:rPr>
          <w:rFonts w:ascii="Book Antiqua" w:hAnsi="Book Antiqua" w:cs="Times New Roman"/>
          <w:szCs w:val="24"/>
        </w:rPr>
      </w:pPr>
      <w:r>
        <w:rPr>
          <w:rFonts w:ascii="Book Antiqua" w:hAnsi="Book Antiqua" w:cs="Times New Roman"/>
          <w:szCs w:val="24"/>
        </w:rPr>
        <w:t>MS Office</w:t>
      </w:r>
    </w:p>
    <w:p w:rsidR="007B5C50" w:rsidRDefault="007B5C50" w:rsidP="000E4087">
      <w:pPr>
        <w:pStyle w:val="ListParagraph"/>
        <w:spacing w:after="120" w:line="360" w:lineRule="auto"/>
        <w:ind w:left="6"/>
        <w:rPr>
          <w:rFonts w:ascii="Book Antiqua" w:hAnsi="Book Antiqua" w:cs="Times New Roman"/>
          <w:b/>
          <w:sz w:val="28"/>
          <w:szCs w:val="36"/>
          <w:u w:val="single"/>
        </w:rPr>
      </w:pPr>
    </w:p>
    <w:p w:rsidR="0016596F" w:rsidRDefault="0016596F" w:rsidP="000E4087">
      <w:pPr>
        <w:pStyle w:val="ListParagraph"/>
        <w:spacing w:after="120" w:line="360" w:lineRule="auto"/>
        <w:ind w:left="6"/>
        <w:rPr>
          <w:rFonts w:ascii="Book Antiqua" w:hAnsi="Book Antiqua" w:cs="Times New Roman"/>
          <w:b/>
          <w:sz w:val="28"/>
          <w:szCs w:val="36"/>
          <w:u w:val="single"/>
        </w:rPr>
      </w:pPr>
    </w:p>
    <w:p w:rsidR="000E4087" w:rsidRPr="000E4087" w:rsidRDefault="00704A9F" w:rsidP="000E4087">
      <w:pPr>
        <w:pStyle w:val="ListParagraph"/>
        <w:spacing w:after="120" w:line="360" w:lineRule="auto"/>
        <w:ind w:left="6"/>
        <w:rPr>
          <w:rFonts w:ascii="Book Antiqua" w:hAnsi="Book Antiqua" w:cs="Times New Roman"/>
          <w:b/>
          <w:sz w:val="28"/>
          <w:szCs w:val="36"/>
          <w:u w:val="single"/>
        </w:rPr>
      </w:pPr>
      <w:r w:rsidRPr="000E4087">
        <w:rPr>
          <w:rFonts w:ascii="Book Antiqua" w:hAnsi="Book Antiqua" w:cs="Times New Roman"/>
          <w:b/>
          <w:sz w:val="28"/>
          <w:szCs w:val="36"/>
          <w:u w:val="single"/>
        </w:rPr>
        <w:t>WORK EXPERIENCE</w:t>
      </w:r>
    </w:p>
    <w:p w:rsidR="000E4087" w:rsidRPr="004070E3" w:rsidRDefault="00704A9F" w:rsidP="000E408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b/>
          <w:color w:val="000000" w:themeColor="text1"/>
          <w:sz w:val="24"/>
          <w:szCs w:val="24"/>
        </w:rPr>
      </w:pPr>
      <w:r w:rsidRPr="004070E3">
        <w:rPr>
          <w:rFonts w:ascii="BookAntiqua" w:hAnsi="BookAntiqua" w:cs="BookAntiqua"/>
          <w:b/>
          <w:color w:val="000000" w:themeColor="text1"/>
          <w:sz w:val="24"/>
          <w:szCs w:val="24"/>
        </w:rPr>
        <w:t>VIZ Expert Pvt. Limited, New Delhi, India</w:t>
      </w:r>
    </w:p>
    <w:p w:rsidR="000E4087" w:rsidRDefault="00704A9F" w:rsidP="000E4087">
      <w:pPr>
        <w:autoSpaceDE w:val="0"/>
        <w:autoSpaceDN w:val="0"/>
        <w:adjustRightInd w:val="0"/>
        <w:spacing w:after="0" w:line="240" w:lineRule="auto"/>
        <w:rPr>
          <w:rFonts w:cs="Calibri"/>
          <w:color w:val="0D0D0D"/>
        </w:rPr>
      </w:pPr>
      <w:r>
        <w:rPr>
          <w:rFonts w:cs="Calibri"/>
          <w:color w:val="0D0D0D"/>
        </w:rPr>
        <w:t>From NOV 2019 to Present</w:t>
      </w:r>
    </w:p>
    <w:p w:rsidR="0016596F" w:rsidRDefault="0016596F" w:rsidP="000E4087">
      <w:pPr>
        <w:autoSpaceDE w:val="0"/>
        <w:autoSpaceDN w:val="0"/>
        <w:adjustRightInd w:val="0"/>
        <w:spacing w:after="0" w:line="240" w:lineRule="auto"/>
        <w:rPr>
          <w:rFonts w:cs="Calibri"/>
          <w:color w:val="0D0D0D"/>
        </w:rPr>
      </w:pPr>
    </w:p>
    <w:p w:rsidR="0016596F" w:rsidRDefault="0016596F" w:rsidP="000E4087">
      <w:pPr>
        <w:autoSpaceDE w:val="0"/>
        <w:autoSpaceDN w:val="0"/>
        <w:adjustRightInd w:val="0"/>
        <w:spacing w:after="0" w:line="240" w:lineRule="auto"/>
        <w:rPr>
          <w:rFonts w:cs="Calibri"/>
          <w:color w:val="0D0D0D"/>
        </w:rPr>
      </w:pPr>
    </w:p>
    <w:p w:rsidR="000E4087" w:rsidRDefault="00704A9F" w:rsidP="000E4087">
      <w:pPr>
        <w:autoSpaceDE w:val="0"/>
        <w:autoSpaceDN w:val="0"/>
        <w:adjustRightInd w:val="0"/>
        <w:spacing w:after="0" w:line="240" w:lineRule="auto"/>
        <w:rPr>
          <w:rFonts w:cs="Calibri"/>
          <w:b/>
          <w:color w:val="0D0D0D"/>
        </w:rPr>
      </w:pPr>
      <w:r w:rsidRPr="00E75D8C">
        <w:rPr>
          <w:rFonts w:cs="Calibri"/>
          <w:b/>
          <w:color w:val="0D0D0D"/>
        </w:rPr>
        <w:t>GIS EXECUTIVE:</w:t>
      </w:r>
    </w:p>
    <w:p w:rsidR="0016596F" w:rsidRPr="00E75D8C" w:rsidRDefault="0016596F" w:rsidP="000E4087">
      <w:pPr>
        <w:autoSpaceDE w:val="0"/>
        <w:autoSpaceDN w:val="0"/>
        <w:adjustRightInd w:val="0"/>
        <w:spacing w:after="0" w:line="240" w:lineRule="auto"/>
        <w:rPr>
          <w:rFonts w:cs="Calibri"/>
          <w:b/>
          <w:color w:val="0D0D0D"/>
        </w:rPr>
      </w:pPr>
    </w:p>
    <w:p w:rsidR="000E4087" w:rsidRPr="000E4087" w:rsidRDefault="00704A9F" w:rsidP="00F81F6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4087">
        <w:rPr>
          <w:rFonts w:cs="Calibri"/>
          <w:color w:val="000000"/>
        </w:rPr>
        <w:t>Responsible for the digitization of Roads, Railway lines, Buildings, and Forest</w:t>
      </w:r>
    </w:p>
    <w:p w:rsidR="000E4087" w:rsidRPr="00274265" w:rsidRDefault="00704A9F" w:rsidP="00F81F60">
      <w:pPr>
        <w:pStyle w:val="ListParagraph"/>
        <w:numPr>
          <w:ilvl w:val="0"/>
          <w:numId w:val="17"/>
        </w:numPr>
        <w:spacing w:after="240" w:line="360" w:lineRule="auto"/>
        <w:rPr>
          <w:rFonts w:ascii="Book Antiqua" w:hAnsi="Book Antiqua" w:cs="Times New Roman"/>
          <w:szCs w:val="24"/>
        </w:rPr>
      </w:pPr>
      <w:r>
        <w:rPr>
          <w:rFonts w:cs="Calibri"/>
          <w:color w:val="000000"/>
        </w:rPr>
        <w:t>Geocoding</w:t>
      </w:r>
    </w:p>
    <w:p w:rsidR="007B5C50" w:rsidRPr="0048023D" w:rsidRDefault="007B5C50" w:rsidP="0048023D">
      <w:pPr>
        <w:spacing w:after="120" w:line="360" w:lineRule="auto"/>
        <w:rPr>
          <w:rFonts w:ascii="Book Antiqua" w:hAnsi="Book Antiqua" w:cs="Times New Roman"/>
          <w:b/>
          <w:sz w:val="28"/>
          <w:szCs w:val="36"/>
          <w:u w:val="single"/>
        </w:rPr>
      </w:pPr>
    </w:p>
    <w:p w:rsidR="007B5C50" w:rsidRPr="007B5C50" w:rsidRDefault="00704A9F" w:rsidP="007B5C50">
      <w:pPr>
        <w:pStyle w:val="ListParagraph"/>
        <w:spacing w:after="120" w:line="360" w:lineRule="auto"/>
        <w:ind w:left="6"/>
        <w:rPr>
          <w:rFonts w:ascii="Book Antiqua" w:hAnsi="Book Antiqua" w:cs="Times New Roman"/>
          <w:b/>
          <w:sz w:val="28"/>
          <w:szCs w:val="36"/>
          <w:u w:val="single"/>
        </w:rPr>
      </w:pPr>
      <w:r w:rsidRPr="007B5C50">
        <w:rPr>
          <w:rFonts w:ascii="Book Antiqua" w:hAnsi="Book Antiqua" w:cs="Times New Roman"/>
          <w:b/>
          <w:sz w:val="28"/>
          <w:szCs w:val="36"/>
          <w:u w:val="single"/>
        </w:rPr>
        <w:t>EDUCATIONAL QUALIFICATIONS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901"/>
        <w:gridCol w:w="2394"/>
        <w:gridCol w:w="3808"/>
        <w:gridCol w:w="2957"/>
      </w:tblGrid>
      <w:tr w:rsidR="0016596F" w:rsidRPr="008C3DD1" w:rsidTr="002933D8">
        <w:trPr>
          <w:trHeight w:val="324"/>
        </w:trPr>
        <w:tc>
          <w:tcPr>
            <w:tcW w:w="793" w:type="dxa"/>
          </w:tcPr>
          <w:p w:rsidR="0016596F" w:rsidRPr="008C3DD1" w:rsidRDefault="0016596F" w:rsidP="002933D8">
            <w:pPr>
              <w:rPr>
                <w:sz w:val="28"/>
                <w:szCs w:val="28"/>
              </w:rPr>
            </w:pPr>
            <w:r w:rsidRPr="008C3DD1">
              <w:rPr>
                <w:b/>
                <w:sz w:val="28"/>
                <w:szCs w:val="28"/>
              </w:rPr>
              <w:t>SNO</w:t>
            </w:r>
            <w:r w:rsidRPr="008C3DD1">
              <w:rPr>
                <w:sz w:val="28"/>
                <w:szCs w:val="28"/>
              </w:rPr>
              <w:t>.</w:t>
            </w:r>
          </w:p>
        </w:tc>
        <w:tc>
          <w:tcPr>
            <w:tcW w:w="2394" w:type="dxa"/>
          </w:tcPr>
          <w:p w:rsidR="0016596F" w:rsidRPr="008C3DD1" w:rsidRDefault="0016596F" w:rsidP="002933D8">
            <w:pPr>
              <w:spacing w:after="0"/>
              <w:rPr>
                <w:rFonts w:ascii="Book Antiqua" w:eastAsia="Times New Roman" w:hAnsi="Book Antiqua" w:cs="Arial"/>
                <w:b/>
                <w:bCs/>
                <w:sz w:val="28"/>
                <w:szCs w:val="28"/>
              </w:rPr>
            </w:pPr>
            <w:r>
              <w:rPr>
                <w:rFonts w:ascii="Book Antiqua" w:hAnsi="Book Antiqua" w:cs="Arial"/>
                <w:b/>
                <w:bCs/>
                <w:sz w:val="28"/>
                <w:szCs w:val="28"/>
              </w:rPr>
              <w:t>EXAMINATION</w:t>
            </w:r>
          </w:p>
        </w:tc>
        <w:tc>
          <w:tcPr>
            <w:tcW w:w="3868" w:type="dxa"/>
          </w:tcPr>
          <w:p w:rsidR="0016596F" w:rsidRPr="008C3DD1" w:rsidRDefault="0016596F" w:rsidP="002933D8">
            <w:pPr>
              <w:spacing w:after="0"/>
              <w:rPr>
                <w:rFonts w:ascii="Book Antiqua" w:eastAsia="Times New Roman" w:hAnsi="Book Antiqua" w:cs="Arial"/>
                <w:b/>
                <w:bCs/>
                <w:sz w:val="28"/>
                <w:szCs w:val="28"/>
              </w:rPr>
            </w:pPr>
            <w:r w:rsidRPr="008C3DD1">
              <w:rPr>
                <w:rFonts w:ascii="Book Antiqua" w:hAnsi="Book Antiqua" w:cs="Arial"/>
                <w:b/>
                <w:bCs/>
                <w:sz w:val="28"/>
                <w:szCs w:val="28"/>
              </w:rPr>
              <w:t xml:space="preserve">      BOARD/ UNIVERSITY</w:t>
            </w:r>
          </w:p>
        </w:tc>
        <w:tc>
          <w:tcPr>
            <w:tcW w:w="3005" w:type="dxa"/>
          </w:tcPr>
          <w:p w:rsidR="0016596F" w:rsidRPr="008C3DD1" w:rsidRDefault="0016596F" w:rsidP="002933D8">
            <w:pPr>
              <w:spacing w:after="0"/>
              <w:rPr>
                <w:rFonts w:ascii="Book Antiqua" w:eastAsia="Times New Roman" w:hAnsi="Book Antiqua" w:cs="Arial"/>
                <w:b/>
                <w:bCs/>
                <w:sz w:val="28"/>
                <w:szCs w:val="28"/>
              </w:rPr>
            </w:pPr>
            <w:r w:rsidRPr="008C3DD1">
              <w:rPr>
                <w:rFonts w:ascii="Book Antiqua" w:hAnsi="Book Antiqua" w:cs="Arial"/>
                <w:b/>
                <w:bCs/>
                <w:sz w:val="28"/>
                <w:szCs w:val="28"/>
              </w:rPr>
              <w:t>YEAR OF PASSING</w:t>
            </w:r>
          </w:p>
        </w:tc>
      </w:tr>
      <w:tr w:rsidR="0016596F" w:rsidRPr="008C3DD1" w:rsidTr="002933D8">
        <w:trPr>
          <w:trHeight w:val="165"/>
        </w:trPr>
        <w:tc>
          <w:tcPr>
            <w:tcW w:w="793" w:type="dxa"/>
          </w:tcPr>
          <w:p w:rsidR="0016596F" w:rsidRPr="008C3DD1" w:rsidRDefault="0016596F" w:rsidP="002933D8">
            <w:pPr>
              <w:rPr>
                <w:sz w:val="24"/>
                <w:szCs w:val="24"/>
              </w:rPr>
            </w:pPr>
            <w:r w:rsidRPr="008C3DD1">
              <w:rPr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16596F" w:rsidRPr="008C3DD1" w:rsidRDefault="0016596F" w:rsidP="002933D8">
            <w:pPr>
              <w:spacing w:after="0"/>
              <w:rPr>
                <w:rFonts w:ascii="Book Antiqua" w:eastAsia="Times New Roman" w:hAnsi="Book Antiqua" w:cs="Arial"/>
                <w:sz w:val="24"/>
                <w:szCs w:val="24"/>
              </w:rPr>
            </w:pPr>
            <w:r w:rsidRPr="008C3DD1">
              <w:rPr>
                <w:rFonts w:ascii="Book Antiqua" w:hAnsi="Book Antiqua" w:cs="Arial"/>
                <w:sz w:val="24"/>
                <w:szCs w:val="24"/>
              </w:rPr>
              <w:t>10th</w:t>
            </w:r>
          </w:p>
        </w:tc>
        <w:tc>
          <w:tcPr>
            <w:tcW w:w="3868" w:type="dxa"/>
          </w:tcPr>
          <w:p w:rsidR="0016596F" w:rsidRPr="008C3DD1" w:rsidRDefault="0016596F" w:rsidP="002933D8">
            <w:pPr>
              <w:spacing w:after="0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8C3DD1">
              <w:rPr>
                <w:rFonts w:ascii="Book Antiqua" w:hAnsi="Book Antiqua" w:cs="Arial"/>
                <w:sz w:val="24"/>
                <w:szCs w:val="24"/>
              </w:rPr>
              <w:t>CBSE</w:t>
            </w:r>
          </w:p>
        </w:tc>
        <w:tc>
          <w:tcPr>
            <w:tcW w:w="3005" w:type="dxa"/>
          </w:tcPr>
          <w:p w:rsidR="0016596F" w:rsidRPr="008C3DD1" w:rsidRDefault="0016596F" w:rsidP="002933D8">
            <w:pPr>
              <w:spacing w:after="0"/>
              <w:rPr>
                <w:rFonts w:ascii="Book Antiqua" w:eastAsia="Times New Roman" w:hAnsi="Book Antiqua" w:cs="Arial"/>
                <w:sz w:val="24"/>
                <w:szCs w:val="24"/>
              </w:rPr>
            </w:pPr>
            <w:r w:rsidRPr="008C3DD1">
              <w:rPr>
                <w:rFonts w:ascii="Book Antiqua" w:hAnsi="Book Antiqua" w:cs="Arial"/>
                <w:sz w:val="24"/>
                <w:szCs w:val="24"/>
              </w:rPr>
              <w:t>2009</w:t>
            </w:r>
          </w:p>
        </w:tc>
      </w:tr>
      <w:tr w:rsidR="0016596F" w:rsidRPr="008C3DD1" w:rsidTr="002933D8">
        <w:trPr>
          <w:trHeight w:val="173"/>
        </w:trPr>
        <w:tc>
          <w:tcPr>
            <w:tcW w:w="793" w:type="dxa"/>
          </w:tcPr>
          <w:p w:rsidR="0016596F" w:rsidRPr="008C3DD1" w:rsidRDefault="0016596F" w:rsidP="002933D8">
            <w:pPr>
              <w:rPr>
                <w:sz w:val="24"/>
                <w:szCs w:val="24"/>
              </w:rPr>
            </w:pPr>
            <w:r w:rsidRPr="008C3DD1">
              <w:rPr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16596F" w:rsidRPr="008C3DD1" w:rsidRDefault="0016596F" w:rsidP="002933D8">
            <w:pPr>
              <w:spacing w:after="0"/>
              <w:rPr>
                <w:rFonts w:ascii="Book Antiqua" w:eastAsia="Times New Roman" w:hAnsi="Book Antiqua" w:cs="Arial"/>
                <w:sz w:val="24"/>
                <w:szCs w:val="24"/>
              </w:rPr>
            </w:pPr>
            <w:r w:rsidRPr="008C3DD1">
              <w:rPr>
                <w:rFonts w:ascii="Book Antiqua" w:hAnsi="Book Antiqua" w:cs="Arial"/>
                <w:sz w:val="24"/>
                <w:szCs w:val="24"/>
              </w:rPr>
              <w:t>12th</w:t>
            </w:r>
          </w:p>
        </w:tc>
        <w:tc>
          <w:tcPr>
            <w:tcW w:w="3868" w:type="dxa"/>
          </w:tcPr>
          <w:p w:rsidR="0016596F" w:rsidRPr="008C3DD1" w:rsidRDefault="0016596F" w:rsidP="002933D8">
            <w:pPr>
              <w:spacing w:after="0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 w:rsidRPr="008C3DD1">
              <w:rPr>
                <w:rFonts w:ascii="Book Antiqua" w:hAnsi="Book Antiqua" w:cs="Arial"/>
                <w:sz w:val="24"/>
                <w:szCs w:val="24"/>
              </w:rPr>
              <w:t>CBSE</w:t>
            </w:r>
          </w:p>
        </w:tc>
        <w:tc>
          <w:tcPr>
            <w:tcW w:w="3005" w:type="dxa"/>
          </w:tcPr>
          <w:p w:rsidR="0016596F" w:rsidRPr="008C3DD1" w:rsidRDefault="0016596F" w:rsidP="002933D8">
            <w:pPr>
              <w:spacing w:after="0"/>
              <w:rPr>
                <w:rFonts w:ascii="Book Antiqua" w:eastAsia="Times New Roman" w:hAnsi="Book Antiqua" w:cs="Arial"/>
                <w:sz w:val="24"/>
                <w:szCs w:val="24"/>
              </w:rPr>
            </w:pPr>
            <w:r w:rsidRPr="008C3DD1">
              <w:rPr>
                <w:rFonts w:ascii="Book Antiqua" w:hAnsi="Book Antiqua" w:cs="Arial"/>
                <w:sz w:val="24"/>
                <w:szCs w:val="24"/>
              </w:rPr>
              <w:t>2011</w:t>
            </w:r>
          </w:p>
        </w:tc>
      </w:tr>
      <w:tr w:rsidR="0016596F" w:rsidRPr="008C3DD1" w:rsidTr="002933D8">
        <w:trPr>
          <w:trHeight w:val="493"/>
        </w:trPr>
        <w:tc>
          <w:tcPr>
            <w:tcW w:w="793" w:type="dxa"/>
          </w:tcPr>
          <w:p w:rsidR="0016596F" w:rsidRPr="008C3DD1" w:rsidRDefault="0016596F" w:rsidP="002933D8">
            <w:pPr>
              <w:rPr>
                <w:sz w:val="24"/>
                <w:szCs w:val="24"/>
              </w:rPr>
            </w:pPr>
            <w:r w:rsidRPr="008C3DD1">
              <w:rPr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16596F" w:rsidRPr="008C3DD1" w:rsidRDefault="0016596F" w:rsidP="002933D8">
            <w:pPr>
              <w:spacing w:after="0"/>
              <w:rPr>
                <w:rFonts w:ascii="Book Antiqua" w:eastAsia="Times New Roman" w:hAnsi="Book Antiqua" w:cs="Arial"/>
                <w:sz w:val="24"/>
                <w:szCs w:val="24"/>
              </w:rPr>
            </w:pPr>
            <w:r w:rsidRPr="008C3DD1">
              <w:rPr>
                <w:rFonts w:ascii="Book Antiqua" w:hAnsi="Book Antiqua" w:cs="Arial"/>
                <w:sz w:val="24"/>
                <w:szCs w:val="24"/>
              </w:rPr>
              <w:t>B.A (Hons.) Geography</w:t>
            </w:r>
          </w:p>
        </w:tc>
        <w:tc>
          <w:tcPr>
            <w:tcW w:w="3868" w:type="dxa"/>
          </w:tcPr>
          <w:p w:rsidR="0016596F" w:rsidRPr="008C3DD1" w:rsidRDefault="0016596F" w:rsidP="002933D8">
            <w:pPr>
              <w:spacing w:after="0"/>
              <w:jc w:val="center"/>
              <w:rPr>
                <w:rFonts w:ascii="Book Antiqua" w:eastAsia="Times New Roman" w:hAnsi="Book Antiqua" w:cs="Arial"/>
                <w:sz w:val="24"/>
                <w:szCs w:val="24"/>
              </w:rPr>
            </w:pPr>
            <w:r w:rsidRPr="008C3DD1">
              <w:rPr>
                <w:rFonts w:ascii="Book Antiqua" w:hAnsi="Book Antiqua" w:cs="Arial"/>
                <w:sz w:val="24"/>
                <w:szCs w:val="24"/>
              </w:rPr>
              <w:t>Delhi University</w:t>
            </w:r>
          </w:p>
        </w:tc>
        <w:tc>
          <w:tcPr>
            <w:tcW w:w="3005" w:type="dxa"/>
          </w:tcPr>
          <w:p w:rsidR="0016596F" w:rsidRPr="008C3DD1" w:rsidRDefault="0016596F" w:rsidP="002933D8">
            <w:pPr>
              <w:spacing w:after="0"/>
              <w:rPr>
                <w:rFonts w:ascii="Book Antiqua" w:eastAsia="Times New Roman" w:hAnsi="Book Antiqua" w:cs="Arial"/>
                <w:sz w:val="24"/>
                <w:szCs w:val="24"/>
              </w:rPr>
            </w:pPr>
            <w:r w:rsidRPr="008C3DD1">
              <w:rPr>
                <w:rFonts w:ascii="Book Antiqua" w:hAnsi="Book Antiqua" w:cs="Arial"/>
                <w:sz w:val="24"/>
                <w:szCs w:val="24"/>
              </w:rPr>
              <w:t>2015</w:t>
            </w:r>
          </w:p>
        </w:tc>
      </w:tr>
      <w:tr w:rsidR="0016596F" w:rsidRPr="008C3DD1" w:rsidTr="002933D8">
        <w:trPr>
          <w:trHeight w:val="689"/>
        </w:trPr>
        <w:tc>
          <w:tcPr>
            <w:tcW w:w="793" w:type="dxa"/>
          </w:tcPr>
          <w:p w:rsidR="0016596F" w:rsidRPr="008C3DD1" w:rsidRDefault="0016596F" w:rsidP="002933D8">
            <w:pPr>
              <w:rPr>
                <w:sz w:val="24"/>
                <w:szCs w:val="24"/>
              </w:rPr>
            </w:pPr>
            <w:r w:rsidRPr="008C3DD1">
              <w:rPr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16596F" w:rsidRPr="008C3DD1" w:rsidRDefault="0016596F" w:rsidP="002933D8">
            <w:pPr>
              <w:spacing w:after="0"/>
              <w:rPr>
                <w:rFonts w:ascii="Book Antiqua" w:eastAsia="Times New Roman" w:hAnsi="Book Antiqua" w:cs="Arial"/>
                <w:sz w:val="24"/>
                <w:szCs w:val="24"/>
              </w:rPr>
            </w:pPr>
            <w:r w:rsidRPr="008C3DD1">
              <w:rPr>
                <w:rFonts w:ascii="Book Antiqua" w:hAnsi="Book Antiqua" w:cs="Arial"/>
                <w:sz w:val="24"/>
                <w:szCs w:val="24"/>
              </w:rPr>
              <w:t>M.Sc. in Geoinformatics</w:t>
            </w:r>
          </w:p>
        </w:tc>
        <w:tc>
          <w:tcPr>
            <w:tcW w:w="3868" w:type="dxa"/>
          </w:tcPr>
          <w:p w:rsidR="0016596F" w:rsidRPr="008C3DD1" w:rsidRDefault="0016596F" w:rsidP="002933D8">
            <w:pPr>
              <w:spacing w:after="0"/>
              <w:rPr>
                <w:rFonts w:ascii="Book Antiqua" w:eastAsia="Times New Roman" w:hAnsi="Book Antiqua" w:cs="Arial"/>
                <w:sz w:val="24"/>
                <w:szCs w:val="24"/>
              </w:rPr>
            </w:pPr>
            <w:r w:rsidRPr="008C3DD1">
              <w:rPr>
                <w:rFonts w:ascii="Book Antiqua" w:hAnsi="Book Antiqua" w:cs="Arial"/>
                <w:sz w:val="24"/>
                <w:szCs w:val="24"/>
              </w:rPr>
              <w:t xml:space="preserve">Symbiosis institute of Geoinformatics </w:t>
            </w:r>
          </w:p>
        </w:tc>
        <w:tc>
          <w:tcPr>
            <w:tcW w:w="3005" w:type="dxa"/>
          </w:tcPr>
          <w:p w:rsidR="0016596F" w:rsidRPr="008C3DD1" w:rsidRDefault="0016596F" w:rsidP="002933D8">
            <w:pPr>
              <w:spacing w:after="0"/>
              <w:rPr>
                <w:rFonts w:ascii="Book Antiqua" w:eastAsia="Times New Roman" w:hAnsi="Book Antiqua" w:cs="Arial"/>
                <w:sz w:val="24"/>
                <w:szCs w:val="24"/>
              </w:rPr>
            </w:pPr>
            <w:r w:rsidRPr="008C3DD1">
              <w:rPr>
                <w:rFonts w:ascii="Book Antiqua" w:hAnsi="Book Antiqua" w:cs="Arial"/>
                <w:sz w:val="24"/>
                <w:szCs w:val="24"/>
              </w:rPr>
              <w:t>2018</w:t>
            </w:r>
          </w:p>
        </w:tc>
      </w:tr>
      <w:tr w:rsidR="0016596F" w:rsidRPr="008C3DD1" w:rsidTr="002933D8">
        <w:trPr>
          <w:trHeight w:val="689"/>
        </w:trPr>
        <w:tc>
          <w:tcPr>
            <w:tcW w:w="793" w:type="dxa"/>
          </w:tcPr>
          <w:p w:rsidR="0016596F" w:rsidRPr="008C3DD1" w:rsidRDefault="0016596F" w:rsidP="002933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94" w:type="dxa"/>
          </w:tcPr>
          <w:p w:rsidR="0016596F" w:rsidRPr="008C3DD1" w:rsidRDefault="0016596F" w:rsidP="002933D8">
            <w:pPr>
              <w:spacing w:after="0"/>
              <w:rPr>
                <w:rFonts w:ascii="Book Antiqua" w:hAnsi="Book Antiqua" w:cs="Arial"/>
                <w:sz w:val="24"/>
                <w:szCs w:val="24"/>
              </w:rPr>
            </w:pPr>
            <w:bookmarkStart w:id="0" w:name="_GoBack"/>
            <w:r w:rsidRPr="008C3DD1">
              <w:rPr>
                <w:rFonts w:ascii="Book Antiqua" w:hAnsi="Book Antiqua" w:cs="Times New Roman"/>
                <w:sz w:val="24"/>
                <w:szCs w:val="24"/>
              </w:rPr>
              <w:t>The Fundamentals of Digital Marketing Certification</w:t>
            </w:r>
            <w:r>
              <w:rPr>
                <w:rFonts w:ascii="Book Antiqua" w:hAnsi="Book Antiqua" w:cs="Times New Roman"/>
                <w:sz w:val="24"/>
                <w:szCs w:val="24"/>
              </w:rPr>
              <w:t xml:space="preserve"> Exam</w:t>
            </w:r>
            <w:bookmarkEnd w:id="0"/>
          </w:p>
        </w:tc>
        <w:tc>
          <w:tcPr>
            <w:tcW w:w="3868" w:type="dxa"/>
          </w:tcPr>
          <w:p w:rsidR="0016596F" w:rsidRPr="008C3DD1" w:rsidRDefault="0016596F" w:rsidP="0016596F">
            <w:pPr>
              <w:spacing w:after="0"/>
              <w:jc w:val="center"/>
              <w:rPr>
                <w:rFonts w:ascii="Book Antiqua" w:hAnsi="Book Antiqua" w:cs="Arial"/>
                <w:sz w:val="24"/>
                <w:szCs w:val="24"/>
              </w:rPr>
            </w:pPr>
            <w:r>
              <w:rPr>
                <w:rFonts w:ascii="Book Antiqua" w:hAnsi="Book Antiqua" w:cs="Arial"/>
                <w:sz w:val="24"/>
                <w:szCs w:val="24"/>
              </w:rPr>
              <w:t>Google</w:t>
            </w:r>
          </w:p>
        </w:tc>
        <w:tc>
          <w:tcPr>
            <w:tcW w:w="3005" w:type="dxa"/>
          </w:tcPr>
          <w:p w:rsidR="0016596F" w:rsidRPr="008C3DD1" w:rsidRDefault="0016596F" w:rsidP="002933D8">
            <w:pPr>
              <w:spacing w:after="0"/>
              <w:rPr>
                <w:rFonts w:ascii="Book Antiqua" w:hAnsi="Book Antiqua" w:cs="Arial"/>
                <w:sz w:val="24"/>
                <w:szCs w:val="24"/>
              </w:rPr>
            </w:pPr>
            <w:r>
              <w:rPr>
                <w:rFonts w:ascii="Book Antiqua" w:hAnsi="Book Antiqua" w:cs="Arial"/>
                <w:sz w:val="24"/>
                <w:szCs w:val="24"/>
              </w:rPr>
              <w:t>2019</w:t>
            </w:r>
          </w:p>
        </w:tc>
      </w:tr>
    </w:tbl>
    <w:p w:rsidR="0016596F" w:rsidRDefault="0016596F" w:rsidP="007B5C50">
      <w:pPr>
        <w:pStyle w:val="ListParagraph"/>
        <w:spacing w:line="360" w:lineRule="auto"/>
        <w:ind w:left="6"/>
        <w:rPr>
          <w:rFonts w:ascii="Book Antiqua" w:hAnsi="Book Antiqua" w:cs="Times New Roman"/>
          <w:b/>
          <w:szCs w:val="28"/>
          <w:u w:val="single"/>
        </w:rPr>
      </w:pPr>
    </w:p>
    <w:p w:rsidR="009B47EF" w:rsidRPr="007B5C50" w:rsidRDefault="00704A9F" w:rsidP="007B5C50">
      <w:pPr>
        <w:pStyle w:val="ListParagraph"/>
        <w:spacing w:line="360" w:lineRule="auto"/>
        <w:ind w:left="6"/>
        <w:rPr>
          <w:rFonts w:ascii="Book Antiqua" w:hAnsi="Book Antiqua" w:cs="Times New Roman"/>
          <w:b/>
          <w:szCs w:val="28"/>
          <w:u w:val="single"/>
        </w:rPr>
      </w:pPr>
      <w:r w:rsidRPr="007B5C50">
        <w:rPr>
          <w:rFonts w:ascii="Book Antiqua" w:hAnsi="Book Antiqua" w:cs="Times New Roman"/>
          <w:b/>
          <w:szCs w:val="28"/>
          <w:u w:val="single"/>
        </w:rPr>
        <w:t>MINI PROJECTS</w:t>
      </w:r>
    </w:p>
    <w:p w:rsidR="009B47EF" w:rsidRPr="00821E48" w:rsidRDefault="00704A9F" w:rsidP="009B47EF">
      <w:pPr>
        <w:numPr>
          <w:ilvl w:val="0"/>
          <w:numId w:val="15"/>
        </w:numPr>
        <w:spacing w:line="360" w:lineRule="auto"/>
        <w:rPr>
          <w:rFonts w:ascii="Book Antiqua" w:hAnsi="Book Antiqua" w:cs="Times New Roman"/>
          <w:szCs w:val="24"/>
        </w:rPr>
      </w:pPr>
      <w:r w:rsidRPr="00821E48">
        <w:rPr>
          <w:rFonts w:ascii="Book Antiqua" w:hAnsi="Book Antiqua" w:cs="Times New Roman"/>
          <w:szCs w:val="24"/>
        </w:rPr>
        <w:t>Story Map of Tourist places  in Mumbai and Pune using Arcgis.com</w:t>
      </w:r>
    </w:p>
    <w:p w:rsidR="009B47EF" w:rsidRPr="00821E48" w:rsidRDefault="00704A9F" w:rsidP="009B47EF">
      <w:pPr>
        <w:numPr>
          <w:ilvl w:val="0"/>
          <w:numId w:val="15"/>
        </w:numPr>
        <w:spacing w:line="360" w:lineRule="auto"/>
        <w:rPr>
          <w:rFonts w:ascii="Book Antiqua" w:hAnsi="Book Antiqua" w:cs="Times New Roman"/>
          <w:szCs w:val="24"/>
        </w:rPr>
      </w:pPr>
      <w:r w:rsidRPr="00821E48">
        <w:rPr>
          <w:rFonts w:ascii="Book Antiqua" w:hAnsi="Book Antiqua" w:cs="Times New Roman"/>
          <w:szCs w:val="24"/>
        </w:rPr>
        <w:t xml:space="preserve">Site Suitability in </w:t>
      </w:r>
      <w:smartTag w:uri="urn:schemas-microsoft-com:office:smarttags" w:element="place">
        <w:r w:rsidRPr="00821E48">
          <w:rPr>
            <w:rFonts w:ascii="Book Antiqua" w:hAnsi="Book Antiqua" w:cs="Times New Roman"/>
            <w:szCs w:val="24"/>
          </w:rPr>
          <w:t>Darjeeling</w:t>
        </w:r>
      </w:smartTag>
      <w:r w:rsidRPr="00821E48">
        <w:rPr>
          <w:rFonts w:ascii="Book Antiqua" w:hAnsi="Book Antiqua" w:cs="Times New Roman"/>
          <w:szCs w:val="24"/>
        </w:rPr>
        <w:t xml:space="preserve"> using GIS and Remote sensing </w:t>
      </w:r>
    </w:p>
    <w:p w:rsidR="009B47EF" w:rsidRPr="00821E48" w:rsidRDefault="00704A9F" w:rsidP="009B47EF">
      <w:pPr>
        <w:numPr>
          <w:ilvl w:val="0"/>
          <w:numId w:val="15"/>
        </w:numPr>
        <w:spacing w:line="360" w:lineRule="auto"/>
        <w:rPr>
          <w:rFonts w:ascii="Book Antiqua" w:hAnsi="Book Antiqua" w:cs="Times New Roman"/>
          <w:szCs w:val="24"/>
        </w:rPr>
      </w:pPr>
      <w:r w:rsidRPr="00821E48">
        <w:rPr>
          <w:rFonts w:ascii="Book Antiqua" w:hAnsi="Book Antiqua" w:cs="Times New Roman"/>
          <w:szCs w:val="24"/>
        </w:rPr>
        <w:t xml:space="preserve">Monitoring landslides in </w:t>
      </w:r>
      <w:smartTag w:uri="urn:schemas-microsoft-com:office:smarttags" w:element="place">
        <w:r w:rsidRPr="00821E48">
          <w:rPr>
            <w:rFonts w:ascii="Book Antiqua" w:hAnsi="Book Antiqua" w:cs="Times New Roman"/>
            <w:szCs w:val="24"/>
          </w:rPr>
          <w:t>Sikkim</w:t>
        </w:r>
      </w:smartTag>
      <w:r w:rsidRPr="00821E48">
        <w:rPr>
          <w:rFonts w:ascii="Book Antiqua" w:hAnsi="Book Antiqua" w:cs="Times New Roman"/>
          <w:szCs w:val="24"/>
        </w:rPr>
        <w:t xml:space="preserve"> using GIS and Remote sensing </w:t>
      </w:r>
    </w:p>
    <w:p w:rsidR="009B47EF" w:rsidRPr="00821E48" w:rsidRDefault="00704A9F" w:rsidP="009B47EF">
      <w:pPr>
        <w:numPr>
          <w:ilvl w:val="0"/>
          <w:numId w:val="15"/>
        </w:numPr>
        <w:spacing w:line="360" w:lineRule="auto"/>
        <w:rPr>
          <w:rFonts w:ascii="Book Antiqua" w:hAnsi="Book Antiqua" w:cs="Times New Roman"/>
          <w:szCs w:val="24"/>
        </w:rPr>
      </w:pPr>
      <w:r w:rsidRPr="00821E48">
        <w:rPr>
          <w:rFonts w:ascii="Book Antiqua" w:hAnsi="Book Antiqua" w:cs="Times New Roman"/>
          <w:szCs w:val="24"/>
        </w:rPr>
        <w:t>To find the elevation of an area using Lidar</w:t>
      </w:r>
    </w:p>
    <w:p w:rsidR="009B47EF" w:rsidRPr="00821E48" w:rsidRDefault="00704A9F" w:rsidP="009B47EF">
      <w:pPr>
        <w:spacing w:line="360" w:lineRule="auto"/>
        <w:rPr>
          <w:rFonts w:ascii="Book Antiqua" w:hAnsi="Book Antiqua" w:cs="Times New Roman"/>
          <w:b/>
          <w:szCs w:val="28"/>
          <w:u w:val="single"/>
        </w:rPr>
      </w:pPr>
      <w:r w:rsidRPr="00821E48">
        <w:rPr>
          <w:rFonts w:ascii="Book Antiqua" w:hAnsi="Book Antiqua" w:cs="Times New Roman"/>
          <w:b/>
          <w:szCs w:val="28"/>
          <w:u w:val="single"/>
        </w:rPr>
        <w:t>TWO MONTH SUMMER PROJECT</w:t>
      </w:r>
    </w:p>
    <w:p w:rsidR="009B47EF" w:rsidRPr="00821E48" w:rsidRDefault="00704A9F" w:rsidP="009B47EF">
      <w:pPr>
        <w:pStyle w:val="ListParagraph"/>
        <w:tabs>
          <w:tab w:val="left" w:pos="720"/>
        </w:tabs>
        <w:spacing w:line="360" w:lineRule="auto"/>
        <w:ind w:left="0"/>
        <w:rPr>
          <w:rFonts w:ascii="Book Antiqua" w:hAnsi="Book Antiqua" w:cs="Times New Roman"/>
          <w:b/>
          <w:szCs w:val="24"/>
        </w:rPr>
      </w:pPr>
      <w:r w:rsidRPr="00821E48">
        <w:rPr>
          <w:rFonts w:ascii="Book Antiqua" w:hAnsi="Book Antiqua" w:cs="Times New Roman"/>
          <w:b/>
          <w:szCs w:val="24"/>
        </w:rPr>
        <w:t xml:space="preserve">Project title: </w:t>
      </w:r>
      <w:r w:rsidRPr="00821E48">
        <w:rPr>
          <w:rFonts w:ascii="Book Antiqua" w:hAnsi="Book Antiqua" w:cs="Times New Roman"/>
          <w:szCs w:val="24"/>
        </w:rPr>
        <w:t>Temporal Drought Analysis Using Digital Image Processing</w:t>
      </w:r>
      <w:r w:rsidRPr="00821E48">
        <w:rPr>
          <w:rFonts w:ascii="Book Antiqua" w:hAnsi="Book Antiqua" w:cs="Times New Roman"/>
          <w:b/>
          <w:szCs w:val="24"/>
        </w:rPr>
        <w:t xml:space="preserve"> </w:t>
      </w:r>
    </w:p>
    <w:p w:rsidR="009B47EF" w:rsidRPr="00821E48" w:rsidRDefault="00704A9F" w:rsidP="009B47EF">
      <w:pPr>
        <w:spacing w:line="360" w:lineRule="auto"/>
        <w:rPr>
          <w:rFonts w:ascii="Book Antiqua" w:hAnsi="Book Antiqua" w:cs="Times New Roman"/>
          <w:szCs w:val="24"/>
        </w:rPr>
      </w:pPr>
      <w:r w:rsidRPr="00821E48">
        <w:rPr>
          <w:rFonts w:ascii="Book Antiqua" w:hAnsi="Book Antiqua" w:cs="Times New Roman"/>
          <w:b/>
          <w:szCs w:val="24"/>
        </w:rPr>
        <w:lastRenderedPageBreak/>
        <w:t xml:space="preserve">Software used: </w:t>
      </w:r>
      <w:r w:rsidRPr="00821E48">
        <w:rPr>
          <w:rFonts w:ascii="Book Antiqua" w:hAnsi="Book Antiqua" w:cs="Times New Roman"/>
          <w:szCs w:val="24"/>
        </w:rPr>
        <w:t xml:space="preserve"> ArcGIS, ERDAS IMAGINE 2014 </w:t>
      </w:r>
    </w:p>
    <w:p w:rsidR="009B47EF" w:rsidRPr="00821E48" w:rsidRDefault="00704A9F" w:rsidP="009B47EF">
      <w:pPr>
        <w:spacing w:line="360" w:lineRule="auto"/>
        <w:rPr>
          <w:rFonts w:ascii="Book Antiqua" w:hAnsi="Book Antiqua" w:cs="Times New Roman"/>
          <w:b/>
          <w:szCs w:val="24"/>
        </w:rPr>
      </w:pPr>
      <w:r w:rsidRPr="00821E48">
        <w:rPr>
          <w:rFonts w:ascii="Book Antiqua" w:hAnsi="Book Antiqua" w:cs="Times New Roman"/>
          <w:b/>
          <w:szCs w:val="24"/>
        </w:rPr>
        <w:t>Technique used:</w:t>
      </w:r>
    </w:p>
    <w:p w:rsidR="009B47EF" w:rsidRPr="00821E48" w:rsidRDefault="00704A9F" w:rsidP="009B47EF">
      <w:pPr>
        <w:spacing w:line="360" w:lineRule="auto"/>
        <w:rPr>
          <w:rFonts w:ascii="Book Antiqua" w:hAnsi="Book Antiqua" w:cs="Times New Roman"/>
          <w:b/>
          <w:szCs w:val="24"/>
        </w:rPr>
      </w:pPr>
      <w:r w:rsidRPr="00821E48">
        <w:rPr>
          <w:rFonts w:ascii="Book Antiqua" w:hAnsi="Book Antiqua" w:cs="Times New Roman"/>
          <w:szCs w:val="24"/>
        </w:rPr>
        <w:t xml:space="preserve">Raster Calculator was used to </w:t>
      </w:r>
      <w:r w:rsidR="008235F9" w:rsidRPr="00821E48">
        <w:rPr>
          <w:rFonts w:ascii="Book Antiqua" w:hAnsi="Book Antiqua" w:cs="Times New Roman"/>
          <w:szCs w:val="24"/>
        </w:rPr>
        <w:t>calculating NDVI,</w:t>
      </w:r>
      <w:r w:rsidRPr="00821E48">
        <w:rPr>
          <w:rFonts w:ascii="Book Antiqua" w:hAnsi="Book Antiqua" w:cs="Times New Roman"/>
          <w:szCs w:val="24"/>
        </w:rPr>
        <w:t xml:space="preserve"> the Clip tool was used to Clip the study area from the satellite image </w:t>
      </w:r>
      <w:r w:rsidR="008235F9" w:rsidRPr="00821E48">
        <w:rPr>
          <w:rFonts w:ascii="Book Antiqua" w:hAnsi="Book Antiqua" w:cs="Times New Roman"/>
          <w:szCs w:val="24"/>
        </w:rPr>
        <w:t>in ARCGIS,</w:t>
      </w:r>
      <w:r w:rsidRPr="00821E48">
        <w:rPr>
          <w:rFonts w:ascii="Book Antiqua" w:hAnsi="Book Antiqua" w:cs="Times New Roman"/>
          <w:szCs w:val="24"/>
        </w:rPr>
        <w:t xml:space="preserve"> </w:t>
      </w:r>
      <w:r w:rsidR="008235F9" w:rsidRPr="00821E48">
        <w:rPr>
          <w:rFonts w:ascii="Book Antiqua" w:hAnsi="Book Antiqua" w:cs="Times New Roman"/>
          <w:szCs w:val="24"/>
        </w:rPr>
        <w:t>Mosaic pro</w:t>
      </w:r>
      <w:r w:rsidRPr="00821E48">
        <w:rPr>
          <w:rFonts w:ascii="Book Antiqua" w:hAnsi="Book Antiqua" w:cs="Times New Roman"/>
          <w:szCs w:val="24"/>
        </w:rPr>
        <w:t xml:space="preserve"> Tool was used mosaic the different path of the satellite images in ERDAS, Unsupervised classification Tool was used to classifying the satellite images. </w:t>
      </w:r>
    </w:p>
    <w:p w:rsidR="009B47EF" w:rsidRPr="00821E48" w:rsidRDefault="00704A9F" w:rsidP="009B47EF">
      <w:pPr>
        <w:spacing w:line="360" w:lineRule="auto"/>
        <w:rPr>
          <w:rFonts w:ascii="Book Antiqua" w:hAnsi="Book Antiqua" w:cs="Times New Roman"/>
          <w:b/>
          <w:szCs w:val="28"/>
          <w:u w:val="single"/>
        </w:rPr>
      </w:pPr>
      <w:r w:rsidRPr="00821E48">
        <w:rPr>
          <w:rFonts w:ascii="Book Antiqua" w:hAnsi="Book Antiqua" w:cs="Times New Roman"/>
          <w:b/>
          <w:szCs w:val="28"/>
          <w:u w:val="single"/>
        </w:rPr>
        <w:t>SIX MONTH INDUSTRIAL PROJECT</w:t>
      </w:r>
    </w:p>
    <w:p w:rsidR="009B47EF" w:rsidRPr="00821E48" w:rsidRDefault="00704A9F" w:rsidP="009B47EF">
      <w:pPr>
        <w:spacing w:after="120" w:line="360" w:lineRule="auto"/>
        <w:rPr>
          <w:rFonts w:ascii="Book Antiqua" w:hAnsi="Book Antiqua" w:cs="Times New Roman"/>
          <w:b/>
          <w:szCs w:val="24"/>
        </w:rPr>
      </w:pPr>
      <w:r w:rsidRPr="00821E48">
        <w:rPr>
          <w:rFonts w:ascii="Book Antiqua" w:hAnsi="Book Antiqua" w:cs="Times New Roman"/>
          <w:b/>
          <w:szCs w:val="24"/>
        </w:rPr>
        <w:t xml:space="preserve">Project </w:t>
      </w:r>
      <w:r w:rsidR="00503824">
        <w:rPr>
          <w:rFonts w:ascii="Book Antiqua" w:hAnsi="Book Antiqua" w:cs="Times New Roman"/>
          <w:b/>
          <w:szCs w:val="24"/>
        </w:rPr>
        <w:t>T</w:t>
      </w:r>
      <w:r w:rsidR="008A3E5F" w:rsidRPr="00821E48">
        <w:rPr>
          <w:rFonts w:ascii="Book Antiqua" w:hAnsi="Book Antiqua" w:cs="Times New Roman"/>
          <w:b/>
          <w:szCs w:val="24"/>
        </w:rPr>
        <w:t>itle:</w:t>
      </w:r>
      <w:r w:rsidRPr="00821E48">
        <w:rPr>
          <w:rFonts w:ascii="Book Antiqua" w:hAnsi="Book Antiqua" w:cs="Times New Roman"/>
          <w:b/>
          <w:szCs w:val="24"/>
        </w:rPr>
        <w:t xml:space="preserve"> </w:t>
      </w:r>
      <w:r w:rsidRPr="00821E48">
        <w:rPr>
          <w:rFonts w:ascii="Book Antiqua" w:hAnsi="Book Antiqua" w:cs="Times New Roman"/>
          <w:szCs w:val="24"/>
        </w:rPr>
        <w:t>Flood Analysis of Madhya Pradesh using GIS and Remote sensing</w:t>
      </w:r>
    </w:p>
    <w:p w:rsidR="009B47EF" w:rsidRPr="00821E48" w:rsidRDefault="00704A9F" w:rsidP="009B47EF">
      <w:pPr>
        <w:spacing w:line="360" w:lineRule="auto"/>
        <w:rPr>
          <w:rFonts w:ascii="Book Antiqua" w:hAnsi="Book Antiqua" w:cs="Times New Roman"/>
          <w:b/>
          <w:szCs w:val="24"/>
        </w:rPr>
      </w:pPr>
      <w:r w:rsidRPr="00821E48">
        <w:rPr>
          <w:rFonts w:ascii="Book Antiqua" w:hAnsi="Book Antiqua" w:cs="Times New Roman"/>
          <w:b/>
          <w:szCs w:val="24"/>
        </w:rPr>
        <w:t xml:space="preserve">External Guide: </w:t>
      </w:r>
      <w:r w:rsidRPr="00821E48">
        <w:rPr>
          <w:rFonts w:ascii="Book Antiqua" w:hAnsi="Book Antiqua" w:cs="Times New Roman"/>
          <w:szCs w:val="24"/>
        </w:rPr>
        <w:t xml:space="preserve">Dr. P. Guhathakurta, Scientist F, Head, Climate Data Management and Services, Office of Climate Research and Services, </w:t>
      </w:r>
      <w:smartTag w:uri="urn:schemas-microsoft-com:office:smarttags" w:element="place">
        <w:r w:rsidRPr="00821E48">
          <w:rPr>
            <w:rFonts w:ascii="Book Antiqua" w:hAnsi="Book Antiqua" w:cs="Times New Roman"/>
            <w:szCs w:val="24"/>
          </w:rPr>
          <w:t>India</w:t>
        </w:r>
      </w:smartTag>
      <w:r w:rsidRPr="00821E48">
        <w:rPr>
          <w:rFonts w:ascii="Book Antiqua" w:hAnsi="Book Antiqua" w:cs="Times New Roman"/>
          <w:szCs w:val="24"/>
        </w:rPr>
        <w:t xml:space="preserve"> Meteorological Department, Pune.</w:t>
      </w:r>
    </w:p>
    <w:p w:rsidR="009B47EF" w:rsidRPr="00821E48" w:rsidRDefault="00704A9F" w:rsidP="009B47EF">
      <w:pPr>
        <w:spacing w:after="120" w:line="360" w:lineRule="auto"/>
        <w:rPr>
          <w:rFonts w:ascii="Book Antiqua" w:hAnsi="Book Antiqua" w:cs="Times New Roman"/>
          <w:szCs w:val="24"/>
        </w:rPr>
      </w:pPr>
      <w:r w:rsidRPr="00821E48">
        <w:rPr>
          <w:rFonts w:ascii="Book Antiqua" w:hAnsi="Book Antiqua" w:cs="Times New Roman"/>
          <w:b/>
          <w:szCs w:val="24"/>
        </w:rPr>
        <w:t xml:space="preserve">Software Used: </w:t>
      </w:r>
      <w:r w:rsidRPr="00821E48">
        <w:rPr>
          <w:rFonts w:ascii="Book Antiqua" w:hAnsi="Book Antiqua" w:cs="Times New Roman"/>
          <w:szCs w:val="24"/>
        </w:rPr>
        <w:t>QGIS, ArcGIS, ERDAS IMAGINE 2014</w:t>
      </w:r>
    </w:p>
    <w:p w:rsidR="009B47EF" w:rsidRPr="00821E48" w:rsidRDefault="00704A9F" w:rsidP="009B47EF">
      <w:pPr>
        <w:spacing w:after="120" w:line="360" w:lineRule="auto"/>
        <w:rPr>
          <w:rFonts w:ascii="Book Antiqua" w:hAnsi="Book Antiqua" w:cs="Times New Roman"/>
          <w:b/>
          <w:szCs w:val="24"/>
        </w:rPr>
      </w:pPr>
      <w:r w:rsidRPr="00821E48">
        <w:rPr>
          <w:rFonts w:ascii="Book Antiqua" w:hAnsi="Book Antiqua" w:cs="Times New Roman"/>
          <w:b/>
          <w:szCs w:val="24"/>
        </w:rPr>
        <w:t>Techniques Used:</w:t>
      </w:r>
    </w:p>
    <w:p w:rsidR="009B47EF" w:rsidRPr="00821E48" w:rsidRDefault="00704A9F" w:rsidP="009B47EF">
      <w:pPr>
        <w:pStyle w:val="ListParagraph"/>
        <w:numPr>
          <w:ilvl w:val="0"/>
          <w:numId w:val="14"/>
        </w:numPr>
        <w:tabs>
          <w:tab w:val="clear" w:pos="720"/>
          <w:tab w:val="num" w:pos="540"/>
        </w:tabs>
        <w:spacing w:after="120" w:line="360" w:lineRule="auto"/>
        <w:ind w:left="539" w:hanging="539"/>
        <w:rPr>
          <w:rFonts w:ascii="Book Antiqua" w:hAnsi="Book Antiqua"/>
          <w:szCs w:val="24"/>
        </w:rPr>
      </w:pPr>
      <w:r w:rsidRPr="00821E48">
        <w:rPr>
          <w:rFonts w:ascii="Book Antiqua" w:hAnsi="Book Antiqua"/>
          <w:szCs w:val="24"/>
        </w:rPr>
        <w:t>Coordinates from the shapefile of Madhya Pradesh were captured in QGIS</w:t>
      </w:r>
    </w:p>
    <w:p w:rsidR="009B47EF" w:rsidRPr="00821E48" w:rsidRDefault="00704A9F" w:rsidP="009B47EF">
      <w:pPr>
        <w:pStyle w:val="ListParagraph"/>
        <w:numPr>
          <w:ilvl w:val="0"/>
          <w:numId w:val="14"/>
        </w:numPr>
        <w:tabs>
          <w:tab w:val="clear" w:pos="720"/>
          <w:tab w:val="num" w:pos="540"/>
        </w:tabs>
        <w:spacing w:after="120" w:line="360" w:lineRule="auto"/>
        <w:ind w:left="539" w:hanging="539"/>
        <w:rPr>
          <w:rFonts w:ascii="Book Antiqua" w:hAnsi="Book Antiqua" w:cs="Times New Roman"/>
          <w:b/>
          <w:szCs w:val="24"/>
          <w:u w:val="single"/>
        </w:rPr>
      </w:pPr>
      <w:r w:rsidRPr="00821E48">
        <w:rPr>
          <w:rFonts w:ascii="Book Antiqua" w:hAnsi="Book Antiqua"/>
          <w:szCs w:val="24"/>
        </w:rPr>
        <w:t>The captured coordinates were used to Geo</w:t>
      </w:r>
      <w:r>
        <w:rPr>
          <w:rFonts w:ascii="Book Antiqua" w:hAnsi="Book Antiqua"/>
          <w:szCs w:val="24"/>
        </w:rPr>
        <w:t>-</w:t>
      </w:r>
      <w:r w:rsidRPr="00821E48">
        <w:rPr>
          <w:rFonts w:ascii="Book Antiqua" w:hAnsi="Book Antiqua"/>
          <w:szCs w:val="24"/>
        </w:rPr>
        <w:t>reference the images in ArcGIS</w:t>
      </w:r>
    </w:p>
    <w:p w:rsidR="009B47EF" w:rsidRPr="00821E48" w:rsidRDefault="00704A9F" w:rsidP="009B47EF">
      <w:pPr>
        <w:pStyle w:val="ListParagraph"/>
        <w:numPr>
          <w:ilvl w:val="0"/>
          <w:numId w:val="14"/>
        </w:numPr>
        <w:tabs>
          <w:tab w:val="clear" w:pos="720"/>
          <w:tab w:val="num" w:pos="540"/>
        </w:tabs>
        <w:spacing w:after="120" w:line="360" w:lineRule="auto"/>
        <w:ind w:left="539" w:hanging="539"/>
        <w:rPr>
          <w:rFonts w:ascii="Book Antiqua" w:hAnsi="Book Antiqua" w:cs="Times New Roman"/>
          <w:b/>
          <w:szCs w:val="24"/>
          <w:u w:val="single"/>
        </w:rPr>
      </w:pPr>
      <w:r w:rsidRPr="00821E48">
        <w:rPr>
          <w:rFonts w:ascii="Book Antiqua" w:hAnsi="Book Antiqua"/>
          <w:szCs w:val="24"/>
        </w:rPr>
        <w:t>Clip tool was used to extract the study area from DEM</w:t>
      </w:r>
    </w:p>
    <w:p w:rsidR="009B47EF" w:rsidRPr="00821E48" w:rsidRDefault="00704A9F" w:rsidP="009B47EF">
      <w:pPr>
        <w:pStyle w:val="ListParagraph"/>
        <w:numPr>
          <w:ilvl w:val="0"/>
          <w:numId w:val="14"/>
        </w:numPr>
        <w:tabs>
          <w:tab w:val="clear" w:pos="720"/>
          <w:tab w:val="num" w:pos="540"/>
        </w:tabs>
        <w:spacing w:after="120" w:line="360" w:lineRule="auto"/>
        <w:ind w:left="539" w:hanging="539"/>
        <w:rPr>
          <w:rFonts w:ascii="Book Antiqua" w:hAnsi="Book Antiqua" w:cs="Times New Roman"/>
          <w:b/>
          <w:szCs w:val="24"/>
          <w:u w:val="single"/>
        </w:rPr>
      </w:pPr>
      <w:r w:rsidRPr="00821E48">
        <w:rPr>
          <w:rFonts w:ascii="Book Antiqua" w:hAnsi="Book Antiqua"/>
          <w:szCs w:val="24"/>
        </w:rPr>
        <w:t>Fill Tool was used to filling the DEM</w:t>
      </w:r>
    </w:p>
    <w:p w:rsidR="009B47EF" w:rsidRPr="00821E48" w:rsidRDefault="00704A9F" w:rsidP="009B47EF">
      <w:pPr>
        <w:pStyle w:val="ListParagraph"/>
        <w:numPr>
          <w:ilvl w:val="0"/>
          <w:numId w:val="14"/>
        </w:numPr>
        <w:tabs>
          <w:tab w:val="clear" w:pos="720"/>
          <w:tab w:val="num" w:pos="540"/>
        </w:tabs>
        <w:spacing w:after="120" w:line="360" w:lineRule="auto"/>
        <w:ind w:left="539" w:hanging="539"/>
        <w:rPr>
          <w:rFonts w:ascii="Book Antiqua" w:hAnsi="Book Antiqua" w:cs="Times New Roman"/>
          <w:b/>
          <w:szCs w:val="24"/>
          <w:u w:val="single"/>
        </w:rPr>
      </w:pPr>
      <w:r w:rsidRPr="00821E48">
        <w:rPr>
          <w:rFonts w:ascii="Book Antiqua" w:hAnsi="Book Antiqua"/>
          <w:szCs w:val="24"/>
        </w:rPr>
        <w:t xml:space="preserve">Flow Direction Tool was applied on fill DEM Map to obtain the flow direction </w:t>
      </w:r>
    </w:p>
    <w:p w:rsidR="009B47EF" w:rsidRPr="00821E48" w:rsidRDefault="00704A9F" w:rsidP="009B47EF">
      <w:pPr>
        <w:pStyle w:val="ListParagraph"/>
        <w:numPr>
          <w:ilvl w:val="0"/>
          <w:numId w:val="14"/>
        </w:numPr>
        <w:tabs>
          <w:tab w:val="clear" w:pos="720"/>
          <w:tab w:val="num" w:pos="540"/>
        </w:tabs>
        <w:spacing w:after="120" w:line="360" w:lineRule="auto"/>
        <w:ind w:left="539" w:hanging="539"/>
        <w:rPr>
          <w:rFonts w:ascii="Book Antiqua" w:hAnsi="Book Antiqua" w:cs="Times New Roman"/>
          <w:b/>
          <w:szCs w:val="24"/>
          <w:u w:val="single"/>
        </w:rPr>
      </w:pPr>
      <w:r w:rsidRPr="00821E48">
        <w:rPr>
          <w:rFonts w:ascii="Book Antiqua" w:hAnsi="Book Antiqua"/>
          <w:szCs w:val="24"/>
        </w:rPr>
        <w:t>Flow Accumulation Tool was applied on Flow direction Map</w:t>
      </w:r>
    </w:p>
    <w:p w:rsidR="009B47EF" w:rsidRPr="00821E48" w:rsidRDefault="00704A9F" w:rsidP="009B47EF">
      <w:pPr>
        <w:pStyle w:val="ListParagraph"/>
        <w:numPr>
          <w:ilvl w:val="0"/>
          <w:numId w:val="14"/>
        </w:numPr>
        <w:tabs>
          <w:tab w:val="clear" w:pos="720"/>
          <w:tab w:val="num" w:pos="540"/>
        </w:tabs>
        <w:spacing w:after="120" w:line="360" w:lineRule="auto"/>
        <w:ind w:left="539" w:hanging="539"/>
        <w:rPr>
          <w:rFonts w:ascii="Book Antiqua" w:hAnsi="Book Antiqua" w:cs="Times New Roman"/>
          <w:b/>
          <w:szCs w:val="24"/>
          <w:u w:val="single"/>
        </w:rPr>
      </w:pPr>
      <w:r w:rsidRPr="00821E48">
        <w:rPr>
          <w:rFonts w:ascii="Book Antiqua" w:hAnsi="Book Antiqua"/>
          <w:szCs w:val="24"/>
        </w:rPr>
        <w:t>Strahler Stream order Tool was applied on Flow Accumulation Map</w:t>
      </w:r>
    </w:p>
    <w:p w:rsidR="009B47EF" w:rsidRPr="00821E48" w:rsidRDefault="00704A9F" w:rsidP="009B47EF">
      <w:pPr>
        <w:pStyle w:val="ListParagraph"/>
        <w:numPr>
          <w:ilvl w:val="0"/>
          <w:numId w:val="14"/>
        </w:numPr>
        <w:tabs>
          <w:tab w:val="clear" w:pos="720"/>
          <w:tab w:val="num" w:pos="540"/>
        </w:tabs>
        <w:spacing w:after="120" w:line="360" w:lineRule="auto"/>
        <w:ind w:left="539" w:hanging="539"/>
        <w:rPr>
          <w:rFonts w:ascii="Book Antiqua" w:hAnsi="Book Antiqua" w:cs="Times New Roman"/>
          <w:b/>
          <w:szCs w:val="24"/>
          <w:u w:val="single"/>
        </w:rPr>
      </w:pPr>
      <w:r w:rsidRPr="00821E48">
        <w:rPr>
          <w:rFonts w:ascii="Book Antiqua" w:hAnsi="Book Antiqua"/>
          <w:szCs w:val="24"/>
        </w:rPr>
        <w:t xml:space="preserve">Raster to Polyline Tool was used to convert raster Stream order to the vector form  </w:t>
      </w:r>
    </w:p>
    <w:p w:rsidR="009B47EF" w:rsidRPr="00821E48" w:rsidRDefault="00704A9F" w:rsidP="009B47EF">
      <w:pPr>
        <w:pStyle w:val="ListParagraph"/>
        <w:numPr>
          <w:ilvl w:val="0"/>
          <w:numId w:val="14"/>
        </w:numPr>
        <w:tabs>
          <w:tab w:val="clear" w:pos="720"/>
          <w:tab w:val="num" w:pos="540"/>
        </w:tabs>
        <w:spacing w:after="120" w:line="360" w:lineRule="auto"/>
        <w:ind w:left="539" w:hanging="539"/>
        <w:rPr>
          <w:rFonts w:ascii="Book Antiqua" w:hAnsi="Book Antiqua" w:cs="Times New Roman"/>
          <w:b/>
          <w:szCs w:val="24"/>
          <w:u w:val="single"/>
        </w:rPr>
      </w:pPr>
      <w:r w:rsidRPr="00821E48">
        <w:rPr>
          <w:rFonts w:ascii="Book Antiqua" w:hAnsi="Book Antiqua"/>
          <w:szCs w:val="24"/>
        </w:rPr>
        <w:t>Slope tool was used on the DEM for generating Slope Map</w:t>
      </w:r>
    </w:p>
    <w:p w:rsidR="009B47EF" w:rsidRPr="00821E48" w:rsidRDefault="00704A9F" w:rsidP="009B47EF">
      <w:pPr>
        <w:pStyle w:val="ListParagraph"/>
        <w:numPr>
          <w:ilvl w:val="0"/>
          <w:numId w:val="14"/>
        </w:numPr>
        <w:tabs>
          <w:tab w:val="clear" w:pos="720"/>
          <w:tab w:val="num" w:pos="540"/>
        </w:tabs>
        <w:spacing w:after="120" w:line="360" w:lineRule="auto"/>
        <w:ind w:left="539" w:hanging="539"/>
        <w:rPr>
          <w:rFonts w:ascii="Book Antiqua" w:hAnsi="Book Antiqua" w:cs="Times New Roman"/>
          <w:b/>
          <w:szCs w:val="24"/>
          <w:u w:val="single"/>
        </w:rPr>
      </w:pPr>
      <w:r w:rsidRPr="00821E48">
        <w:rPr>
          <w:rFonts w:ascii="Book Antiqua" w:hAnsi="Book Antiqua"/>
          <w:szCs w:val="24"/>
        </w:rPr>
        <w:t xml:space="preserve">Soil, Rainfall, and Stream Order Maps were converted to Raster </w:t>
      </w:r>
    </w:p>
    <w:p w:rsidR="009B47EF" w:rsidRPr="00821E48" w:rsidRDefault="00704A9F" w:rsidP="009B47EF">
      <w:pPr>
        <w:pStyle w:val="ListParagraph"/>
        <w:numPr>
          <w:ilvl w:val="0"/>
          <w:numId w:val="14"/>
        </w:numPr>
        <w:tabs>
          <w:tab w:val="clear" w:pos="720"/>
          <w:tab w:val="num" w:pos="540"/>
        </w:tabs>
        <w:spacing w:after="120" w:line="360" w:lineRule="auto"/>
        <w:ind w:left="539" w:hanging="539"/>
        <w:rPr>
          <w:rFonts w:ascii="Book Antiqua" w:hAnsi="Book Antiqua" w:cs="Times New Roman"/>
          <w:b/>
          <w:szCs w:val="24"/>
          <w:u w:val="single"/>
        </w:rPr>
      </w:pPr>
      <w:r w:rsidRPr="00821E48">
        <w:rPr>
          <w:rFonts w:ascii="Book Antiqua" w:hAnsi="Book Antiqua"/>
          <w:szCs w:val="24"/>
        </w:rPr>
        <w:t>All the raster layers were reclassified and Weighted Overlay Tool was used for generating hazard and vulnerability map</w:t>
      </w:r>
    </w:p>
    <w:p w:rsidR="009B47EF" w:rsidRPr="00821E48" w:rsidRDefault="00704A9F" w:rsidP="009B47EF">
      <w:pPr>
        <w:pStyle w:val="ListParagraph"/>
        <w:numPr>
          <w:ilvl w:val="0"/>
          <w:numId w:val="14"/>
        </w:numPr>
        <w:tabs>
          <w:tab w:val="clear" w:pos="720"/>
          <w:tab w:val="num" w:pos="540"/>
        </w:tabs>
        <w:spacing w:after="120" w:line="360" w:lineRule="auto"/>
        <w:ind w:left="539" w:hanging="539"/>
        <w:rPr>
          <w:rFonts w:ascii="Book Antiqua" w:hAnsi="Book Antiqua" w:cs="Times New Roman"/>
          <w:b/>
          <w:szCs w:val="24"/>
          <w:u w:val="single"/>
        </w:rPr>
      </w:pPr>
      <w:r w:rsidRPr="00821E48">
        <w:rPr>
          <w:rFonts w:ascii="Book Antiqua" w:hAnsi="Book Antiqua"/>
          <w:szCs w:val="24"/>
        </w:rPr>
        <w:t>Raster Calculator was used for multiplying hazard and vulnerability map to get the risk map (ArcGIS)</w:t>
      </w:r>
    </w:p>
    <w:p w:rsidR="009B47EF" w:rsidRPr="00821E48" w:rsidRDefault="00704A9F" w:rsidP="009B47EF">
      <w:pPr>
        <w:pStyle w:val="ListParagraph"/>
        <w:numPr>
          <w:ilvl w:val="0"/>
          <w:numId w:val="14"/>
        </w:numPr>
        <w:tabs>
          <w:tab w:val="clear" w:pos="720"/>
          <w:tab w:val="num" w:pos="540"/>
        </w:tabs>
        <w:spacing w:line="360" w:lineRule="auto"/>
        <w:ind w:left="540" w:hanging="540"/>
        <w:rPr>
          <w:rFonts w:ascii="Book Antiqua" w:hAnsi="Book Antiqua" w:cs="Times New Roman"/>
          <w:b/>
          <w:szCs w:val="24"/>
          <w:u w:val="single"/>
        </w:rPr>
      </w:pPr>
      <w:r w:rsidRPr="00821E48">
        <w:rPr>
          <w:rFonts w:ascii="Book Antiqua" w:hAnsi="Book Antiqua"/>
          <w:szCs w:val="24"/>
        </w:rPr>
        <w:t>Signature Editor was used for getting the land use classified map in ERDAS</w:t>
      </w:r>
    </w:p>
    <w:p w:rsidR="009B47EF" w:rsidRDefault="009B47EF" w:rsidP="009B47EF">
      <w:pPr>
        <w:spacing w:after="120" w:line="360" w:lineRule="auto"/>
        <w:rPr>
          <w:rFonts w:ascii="Book Antiqua" w:hAnsi="Book Antiqua" w:cs="Times New Roman"/>
          <w:b/>
          <w:sz w:val="28"/>
          <w:szCs w:val="36"/>
          <w:u w:val="single"/>
        </w:rPr>
      </w:pPr>
    </w:p>
    <w:p w:rsidR="009B47EF" w:rsidRPr="00821E48" w:rsidRDefault="00704A9F" w:rsidP="009B47EF">
      <w:pPr>
        <w:spacing w:after="120" w:line="360" w:lineRule="auto"/>
        <w:rPr>
          <w:rFonts w:ascii="Book Antiqua" w:hAnsi="Book Antiqua" w:cs="Times New Roman"/>
          <w:b/>
          <w:sz w:val="28"/>
          <w:szCs w:val="36"/>
          <w:u w:val="single"/>
        </w:rPr>
      </w:pPr>
      <w:r w:rsidRPr="00821E48">
        <w:rPr>
          <w:rFonts w:ascii="Book Antiqua" w:hAnsi="Book Antiqua" w:cs="Times New Roman"/>
          <w:b/>
          <w:sz w:val="28"/>
          <w:szCs w:val="36"/>
          <w:u w:val="single"/>
        </w:rPr>
        <w:t>HOBBIES</w:t>
      </w:r>
    </w:p>
    <w:p w:rsidR="009B47EF" w:rsidRPr="00821E48" w:rsidRDefault="00704A9F" w:rsidP="009B47EF">
      <w:pPr>
        <w:pStyle w:val="ListParagraph"/>
        <w:numPr>
          <w:ilvl w:val="0"/>
          <w:numId w:val="12"/>
        </w:numPr>
        <w:spacing w:after="120" w:line="360" w:lineRule="auto"/>
        <w:ind w:left="357" w:hanging="357"/>
        <w:rPr>
          <w:rFonts w:ascii="Book Antiqua" w:hAnsi="Book Antiqua" w:cs="Times New Roman"/>
          <w:szCs w:val="24"/>
        </w:rPr>
      </w:pPr>
      <w:r w:rsidRPr="00821E48">
        <w:rPr>
          <w:rFonts w:ascii="Book Antiqua" w:hAnsi="Book Antiqua" w:cs="Times New Roman"/>
          <w:szCs w:val="24"/>
        </w:rPr>
        <w:t>Bird watching</w:t>
      </w:r>
    </w:p>
    <w:p w:rsidR="009B47EF" w:rsidRPr="00821E48" w:rsidRDefault="00704A9F" w:rsidP="009B47EF">
      <w:pPr>
        <w:pStyle w:val="ListParagraph"/>
        <w:numPr>
          <w:ilvl w:val="0"/>
          <w:numId w:val="12"/>
        </w:numPr>
        <w:spacing w:after="120" w:line="360" w:lineRule="auto"/>
        <w:ind w:left="357" w:hanging="357"/>
        <w:rPr>
          <w:rFonts w:ascii="Book Antiqua" w:hAnsi="Book Antiqua" w:cs="Times New Roman"/>
          <w:szCs w:val="24"/>
        </w:rPr>
      </w:pPr>
      <w:r w:rsidRPr="00821E48">
        <w:rPr>
          <w:rFonts w:ascii="Book Antiqua" w:hAnsi="Book Antiqua" w:cs="Times New Roman"/>
          <w:szCs w:val="24"/>
        </w:rPr>
        <w:t>Playing Football</w:t>
      </w:r>
    </w:p>
    <w:p w:rsidR="009B47EF" w:rsidRPr="00821E48" w:rsidRDefault="00704A9F" w:rsidP="009B47EF">
      <w:pPr>
        <w:pStyle w:val="ListParagraph"/>
        <w:numPr>
          <w:ilvl w:val="0"/>
          <w:numId w:val="12"/>
        </w:numPr>
        <w:spacing w:after="120" w:line="360" w:lineRule="auto"/>
        <w:ind w:left="357" w:hanging="357"/>
        <w:rPr>
          <w:rFonts w:ascii="Book Antiqua" w:hAnsi="Book Antiqua" w:cs="Times New Roman"/>
          <w:szCs w:val="24"/>
        </w:rPr>
      </w:pPr>
      <w:r w:rsidRPr="00821E48">
        <w:rPr>
          <w:rFonts w:ascii="Book Antiqua" w:hAnsi="Book Antiqua" w:cs="Times New Roman"/>
          <w:szCs w:val="24"/>
        </w:rPr>
        <w:t>Playing cricket</w:t>
      </w:r>
    </w:p>
    <w:p w:rsidR="009B47EF" w:rsidRPr="00C86200" w:rsidRDefault="00704A9F" w:rsidP="00C86200">
      <w:pPr>
        <w:pStyle w:val="ListParagraph"/>
        <w:numPr>
          <w:ilvl w:val="0"/>
          <w:numId w:val="12"/>
        </w:numPr>
        <w:spacing w:after="120" w:line="360" w:lineRule="auto"/>
        <w:ind w:left="357" w:hanging="357"/>
        <w:rPr>
          <w:rFonts w:ascii="Book Antiqua" w:hAnsi="Book Antiqua" w:cs="Times New Roman"/>
          <w:szCs w:val="24"/>
        </w:rPr>
      </w:pPr>
      <w:r w:rsidRPr="00821E48">
        <w:rPr>
          <w:rFonts w:ascii="Book Antiqua" w:hAnsi="Book Antiqua" w:cs="Times New Roman"/>
          <w:szCs w:val="24"/>
        </w:rPr>
        <w:t>Drawing</w:t>
      </w:r>
    </w:p>
    <w:p w:rsidR="009B47EF" w:rsidRPr="00821E48" w:rsidRDefault="00704A9F" w:rsidP="009B47EF">
      <w:pPr>
        <w:spacing w:after="120" w:line="360" w:lineRule="auto"/>
        <w:rPr>
          <w:rFonts w:ascii="Book Antiqua" w:hAnsi="Book Antiqua" w:cs="Times New Roman"/>
          <w:b/>
          <w:sz w:val="28"/>
          <w:szCs w:val="36"/>
          <w:u w:val="single"/>
        </w:rPr>
      </w:pPr>
      <w:r w:rsidRPr="00821E48">
        <w:rPr>
          <w:rFonts w:ascii="Book Antiqua" w:hAnsi="Book Antiqua" w:cs="Times New Roman"/>
          <w:b/>
          <w:sz w:val="28"/>
          <w:szCs w:val="36"/>
          <w:u w:val="single"/>
        </w:rPr>
        <w:t>STRENGTHS</w:t>
      </w:r>
    </w:p>
    <w:p w:rsidR="009B47EF" w:rsidRPr="00821E48" w:rsidRDefault="00704A9F" w:rsidP="009B47EF">
      <w:pPr>
        <w:pStyle w:val="ListParagraph"/>
        <w:numPr>
          <w:ilvl w:val="0"/>
          <w:numId w:val="12"/>
        </w:numPr>
        <w:spacing w:after="120" w:line="360" w:lineRule="auto"/>
        <w:ind w:left="357" w:hanging="357"/>
        <w:rPr>
          <w:rFonts w:ascii="Book Antiqua" w:hAnsi="Book Antiqua" w:cs="Times New Roman"/>
          <w:szCs w:val="24"/>
        </w:rPr>
      </w:pPr>
      <w:r w:rsidRPr="00821E48">
        <w:rPr>
          <w:rFonts w:ascii="Book Antiqua" w:hAnsi="Book Antiqua" w:cs="Times New Roman"/>
          <w:szCs w:val="24"/>
        </w:rPr>
        <w:t>I am honest</w:t>
      </w:r>
    </w:p>
    <w:p w:rsidR="009B47EF" w:rsidRPr="00821E48" w:rsidRDefault="00704A9F" w:rsidP="009B47EF">
      <w:pPr>
        <w:pStyle w:val="ListParagraph"/>
        <w:numPr>
          <w:ilvl w:val="0"/>
          <w:numId w:val="12"/>
        </w:numPr>
        <w:spacing w:after="120" w:line="360" w:lineRule="auto"/>
        <w:ind w:left="357" w:hanging="357"/>
        <w:rPr>
          <w:rFonts w:ascii="Book Antiqua" w:hAnsi="Book Antiqua" w:cs="Times New Roman"/>
          <w:szCs w:val="24"/>
        </w:rPr>
      </w:pPr>
      <w:r w:rsidRPr="00821E48">
        <w:rPr>
          <w:rFonts w:ascii="Book Antiqua" w:hAnsi="Book Antiqua" w:cs="Times New Roman"/>
          <w:szCs w:val="24"/>
        </w:rPr>
        <w:t>I am punctual</w:t>
      </w:r>
    </w:p>
    <w:p w:rsidR="009B47EF" w:rsidRPr="00821E48" w:rsidRDefault="00704A9F" w:rsidP="009B47EF">
      <w:pPr>
        <w:pStyle w:val="ListParagraph"/>
        <w:numPr>
          <w:ilvl w:val="0"/>
          <w:numId w:val="12"/>
        </w:numPr>
        <w:spacing w:after="120" w:line="360" w:lineRule="auto"/>
        <w:ind w:left="357" w:hanging="357"/>
        <w:rPr>
          <w:rFonts w:ascii="Book Antiqua" w:hAnsi="Book Antiqua" w:cs="Times New Roman"/>
          <w:szCs w:val="24"/>
        </w:rPr>
      </w:pPr>
      <w:r w:rsidRPr="00821E48">
        <w:rPr>
          <w:rFonts w:ascii="Book Antiqua" w:hAnsi="Book Antiqua" w:cs="Times New Roman"/>
          <w:szCs w:val="24"/>
        </w:rPr>
        <w:t>Have good visual memory</w:t>
      </w:r>
    </w:p>
    <w:p w:rsidR="009B47EF" w:rsidRPr="00821E48" w:rsidRDefault="00704A9F" w:rsidP="009B47EF">
      <w:pPr>
        <w:pStyle w:val="ListParagraph"/>
        <w:numPr>
          <w:ilvl w:val="0"/>
          <w:numId w:val="12"/>
        </w:numPr>
        <w:spacing w:after="120" w:line="360" w:lineRule="auto"/>
        <w:ind w:left="357" w:hanging="357"/>
        <w:rPr>
          <w:rFonts w:ascii="Book Antiqua" w:hAnsi="Book Antiqua" w:cs="Times New Roman"/>
          <w:szCs w:val="24"/>
        </w:rPr>
      </w:pPr>
      <w:r w:rsidRPr="00821E48">
        <w:rPr>
          <w:rFonts w:ascii="Book Antiqua" w:hAnsi="Book Antiqua" w:cs="Times New Roman"/>
          <w:szCs w:val="24"/>
        </w:rPr>
        <w:t>Able to complete the challenging task</w:t>
      </w:r>
    </w:p>
    <w:p w:rsidR="009B47EF" w:rsidRPr="00821E48" w:rsidRDefault="00704A9F" w:rsidP="009B47EF">
      <w:pPr>
        <w:spacing w:after="120" w:line="360" w:lineRule="auto"/>
        <w:rPr>
          <w:rFonts w:ascii="Book Antiqua" w:hAnsi="Book Antiqua" w:cs="Times New Roman"/>
          <w:b/>
          <w:sz w:val="28"/>
          <w:szCs w:val="36"/>
          <w:u w:val="single"/>
        </w:rPr>
      </w:pPr>
      <w:r w:rsidRPr="00821E48">
        <w:rPr>
          <w:rFonts w:ascii="Book Antiqua" w:hAnsi="Book Antiqua" w:cs="Times New Roman"/>
          <w:b/>
          <w:sz w:val="28"/>
          <w:szCs w:val="36"/>
          <w:u w:val="single"/>
        </w:rPr>
        <w:t>DECLARATION</w:t>
      </w:r>
    </w:p>
    <w:p w:rsidR="009B47EF" w:rsidRPr="00821E48" w:rsidRDefault="00704A9F" w:rsidP="009B47EF">
      <w:pPr>
        <w:spacing w:line="360" w:lineRule="auto"/>
        <w:rPr>
          <w:rFonts w:ascii="Book Antiqua" w:hAnsi="Book Antiqua" w:cs="Times New Roman"/>
          <w:sz w:val="18"/>
        </w:rPr>
      </w:pPr>
      <w:r w:rsidRPr="00821E48">
        <w:rPr>
          <w:rFonts w:ascii="Book Antiqua" w:hAnsi="Book Antiqua" w:cs="Times New Roman"/>
          <w:szCs w:val="24"/>
        </w:rPr>
        <w:t>I do hereby declare that the above-mentioned information is true to the best of my knowledge.</w:t>
      </w:r>
    </w:p>
    <w:p w:rsidR="00AB4150" w:rsidRPr="006F3569" w:rsidRDefault="00AB4150" w:rsidP="006F3569"/>
    <w:sectPr w:rsidR="00AB4150" w:rsidRPr="006F3569">
      <w:headerReference w:type="default" r:id="rId8"/>
      <w:footerReference w:type="default" r:id="rId9"/>
      <w:headerReference w:type="first" r:id="rId10"/>
      <w:pgSz w:w="12240" w:h="15840" w:code="1"/>
      <w:pgMar w:top="2304" w:right="1152" w:bottom="1080" w:left="1152" w:header="100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19C" w:rsidRDefault="004E519C">
      <w:pPr>
        <w:spacing w:after="0" w:line="240" w:lineRule="auto"/>
      </w:pPr>
      <w:r>
        <w:separator/>
      </w:r>
    </w:p>
  </w:endnote>
  <w:endnote w:type="continuationSeparator" w:id="0">
    <w:p w:rsidR="004E519C" w:rsidRDefault="004E5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87519"/>
      <w:docPartObj>
        <w:docPartGallery w:val="Page Numbers (Bottom of Page)"/>
        <w:docPartUnique/>
      </w:docPartObj>
    </w:sdtPr>
    <w:sdtEndPr/>
    <w:sdtContent>
      <w:p w:rsidR="00AB4150" w:rsidRDefault="00704A9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1E8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19C" w:rsidRDefault="004E519C">
      <w:pPr>
        <w:spacing w:after="0" w:line="240" w:lineRule="auto"/>
      </w:pPr>
      <w:r>
        <w:separator/>
      </w:r>
    </w:p>
  </w:footnote>
  <w:footnote w:type="continuationSeparator" w:id="0">
    <w:p w:rsidR="004E519C" w:rsidRDefault="004E5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75D" w:rsidRPr="009F77E3" w:rsidRDefault="00704A9F" w:rsidP="00F5475D">
    <w:pPr>
      <w:pStyle w:val="Title"/>
      <w:rPr>
        <w:color w:val="FF0000"/>
      </w:rPr>
    </w:pPr>
    <w:r w:rsidRPr="009F77E3">
      <w:rPr>
        <w:noProof/>
        <w:color w:val="FF0000"/>
      </w:rPr>
      <mc:AlternateContent>
        <mc:Choice Requires="wpg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384872" cy="9677248"/>
              <wp:effectExtent l="0" t="0" r="22225" b="19050"/>
              <wp:wrapNone/>
              <wp:docPr id="20" name="Group 20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4872" cy="9677248"/>
                        <a:chOff x="0" y="0"/>
                        <a:chExt cx="7404771" cy="9692005"/>
                      </a:xfrm>
                    </wpg:grpSpPr>
                    <wps:wsp>
                      <wps:cNvPr id="21" name="Freeform 10"/>
                      <wps:cNvSpPr/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anchor="t" anchorCtr="0" upright="1"/>
                    </wps:wsp>
                    <wps:wsp>
                      <wps:cNvPr id="22" name="Freeform 11"/>
                      <wps:cNvSpPr/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  <wps:wsp>
                      <wps:cNvPr id="23" name="Rectangle 23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558F2BE8" id="Group 20" o:spid="_x0000_s1026" alt="Title: Background graphic" style="position:absolute;margin-left:530.3pt;margin-top:4.3pt;width:581.5pt;height:762pt;z-index:251660288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">
              <v:shape id="Freeform 10" o:spid="_x0000_s1027" style="position:absolute;left:2571;width:71476;height:12894;visibility:visible;mso-wrap-style:square;v-text-anchor:top" coordsize="11262,2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+6mMEA&#10;AADbAAAADwAAAGRycy9kb3ducmV2LnhtbESPQYvCMBSE7wv+h/AEb2uqB1mrUURc2IsHjQePj+TZ&#10;VpuX0kRb/70RFjwOM/MNs1z3rhYPakPlWcFknIEgNt5WXCg46d/vHxAhIlusPZOCJwVYrwZfS8yt&#10;7/hAj2MsRIJwyFFBGWOTSxlMSQ7D2DfEybv41mFMsi2kbbFLcFfLaZbNpMOK00KJDW1LMrfj3Skw&#10;PL9qvz1dtDR6353v111z0EqNhv1mASJSHz/h//afVTCdwPtL+g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fupjBAAAA2wAAAA8AAAAAAAAAAAAAAAAAmAIAAGRycy9kb3du&#10;cmV2LnhtbFBLBQYAAAAABAAEAPUAAACGAwAAAAA=&#10;" path="m,2153c1292,,4221,923,6683,886,9145,849,10355,561,11262,455e" filled="f" strokecolor="#eea0a0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P70cQA&#10;AADbAAAADwAAAGRycy9kb3ducmV2LnhtbESPQWvCQBSE70L/w/IKvYhuzKFIdBUpFFpPNXrQ2zP7&#10;TKLZt9vsVpN/3xUEj8PMfMPMl51pxJVaX1tWMBknIIgLq2suFey2n6MpCB+QNTaWSUFPHpaLl8Ec&#10;M21vvKFrHkoRIewzVFCF4DIpfVGRQT+2jjh6J9saDFG2pdQt3iLcNDJNkndpsOa4UKGjj4qKS/5n&#10;FBzd2qxzN+y/+/3G7H8PP5OzK5V6e+1WMxCBuvAMP9pfWkGawv1L/A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z+9HEAAAA2wAAAA8AAAAAAAAAAAAAAAAAmAIAAGRycy9k&#10;b3ducmV2LnhtbFBLBQYAAAAABAAEAPUAAACJAwAAAAA=&#10;" path="m,1584c,815,,46,,46v,,5628,,11256,c9439,210,7442,498,4282,249,1122,,606,888,,1584xe" fillcolor="#167af3 [1940]" stroked="f">
                <v:fill opacity="44563f" color2="#167af3 [1940]" rotate="t" focus="100%" type="gradient"/>
                <v:path arrowok="t" o:connecttype="custom" o:connectlocs="0,1005840;0,29210;7035165,29210;2676313,158115;0,1005840" o:connectangles="0,0,0,0,0"/>
              </v:shape>
              <v:rect id="Rectangle 23" o:spid="_x0000_s1029" style="position:absolute;top:2571;width:70389;height:94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BkwcUA&#10;AADbAAAADwAAAGRycy9kb3ducmV2LnhtbESP3WrCQBSE7wu+w3KE3tWNFqRE1xDEQgst9Q/Eu0P2&#10;JBvMng3ZjaZv7xYKXg4z8w2zzAbbiCt1vnasYDpJQBAXTtdcKTge3l/eQPiArLFxTAp+yUO2Gj0t&#10;MdXuxju67kMlIoR9igpMCG0qpS8MWfQT1xJHr3SdxRBlV0nd4S3CbSNnSTKXFmuOCwZbWhsqLvve&#10;Kug/txtTlkm75eZ0/Pruy3O+/lHqeTzkCxCBhvAI/7c/tILZK/x9i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oGTBxQAAANsAAAAPAAAAAAAAAAAAAAAAAJgCAABkcnMv&#10;ZG93bnJldi54bWxQSwUGAAAAAAQABAD1AAAAigMAAAAA&#10;" filled="f" strokecolor="#bfbfbf [2412]" strokeweight=".25pt">
                <v:stroke endcap="round"/>
              </v:rect>
              <w10:wrap anchorx="page" anchory="page"/>
              <w10:anchorlock/>
            </v:group>
          </w:pict>
        </mc:Fallback>
      </mc:AlternateContent>
    </w:r>
    <w:r w:rsidRPr="009F77E3">
      <w:rPr>
        <w:noProof/>
        <w:color w:val="FF0000"/>
      </w:rPr>
      <mc:AlternateContent>
        <mc:Choice Requires="wpg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384872" cy="9677248"/>
              <wp:effectExtent l="0" t="0" r="22225" b="19050"/>
              <wp:wrapNone/>
              <wp:docPr id="3" name="Group 3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4872" cy="9677248"/>
                        <a:chOff x="0" y="0"/>
                        <a:chExt cx="7404771" cy="9692005"/>
                      </a:xfrm>
                    </wpg:grpSpPr>
                    <wps:wsp>
                      <wps:cNvPr id="4" name="Freeform 10"/>
                      <wps:cNvSpPr/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anchor="t" anchorCtr="0" upright="1"/>
                    </wps:wsp>
                    <wps:wsp>
                      <wps:cNvPr id="5" name="Freeform 11"/>
                      <wps:cNvSpPr/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 rot="0" vert="horz" wrap="square" anchor="t" anchorCtr="0" upright="1"/>
                    </wps:wsp>
                    <wps:wsp>
                      <wps:cNvPr id="6" name="Rectangle 6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35C30EB0" id="Group 3" o:spid="_x0000_s1026" alt="Title: Background graphic" style="position:absolute;margin-left:530.3pt;margin-top:4.3pt;width:581.5pt;height:762pt;z-index:251662336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">
              <v:shape id="Freeform 10" o:spid="_x0000_s1027" style="position:absolute;left:2571;width:71476;height:12894;visibility:visible;mso-wrap-style:square;v-text-anchor:top" coordsize="11262,2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esK8IA&#10;AADaAAAADwAAAGRycy9kb3ducmV2LnhtbESPQWsCMRSE74L/ITyhF9GsRaysRimFQi8VqnbPj81z&#10;s7p5WZKoW3+9KQgeh5n5hlmuO9uIC/lQO1YwGWcgiEuna64U7HefozmIEJE1No5JwR8FWK/6vSXm&#10;2l35hy7bWIkE4ZCjAhNjm0sZSkMWw9i1xMk7OG8xJukrqT1eE9w28jXLZtJizWnBYEsfhsrT9mwV&#10;4LCYHN6KY308f/96b2+z0mxQqZdB974AEamLz/Cj/aUVTOH/Sro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B6wrwgAAANoAAAAPAAAAAAAAAAAAAAAAAJgCAABkcnMvZG93&#10;bnJldi54bWxQSwUGAAAAAAQABAD1AAAAhwMAAAAA&#10;" path="m,2153c1292,,4221,923,6683,886,9145,849,10355,561,11262,455e" filled="f" strokecolor="#032348 [2404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5Zd70A&#10;AADaAAAADwAAAGRycy9kb3ducmV2LnhtbESPzQrCMBCE74LvEFbwpqmiVatRRFG8+ndfmrUtNpvS&#10;RK1vbwTB4zAz3zCLVWNK8aTaFZYVDPoRCOLU6oIzBZfzrjcF4TyyxtIyKXiTg9Wy3Vpgou2Lj/Q8&#10;+UwECLsEFeTeV4mULs3JoOvbijh4N1sb9EHWmdQ1vgLclHIYRbE0WHBYyLGiTU7p/fQwCiIabbaz&#10;4XYXT2Jyk+OoLKr9Valup1nPQXhq/D/8ax+0gjF8r4Qb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J5Zd70AAADaAAAADwAAAAAAAAAAAAAAAACYAgAAZHJzL2Rvd25yZXYu&#10;eG1sUEsFBgAAAAAEAAQA9QAAAIIDAAAAAA==&#10;" path="m,1584c,815,,46,,46v,,5628,,11256,c9439,210,7442,498,4282,249,1122,,606,888,,1584xe" fillcolor="#167af3 [1940]">
                <v:fill opacity="44563f" color2="#167af3 [1940]" rotate="t" focus="100%" type="gradient"/>
                <v:path arrowok="t" o:connecttype="custom" o:connectlocs="0,1005840;0,29210;7035165,29210;2676313,158115;0,1005840" o:connectangles="0,0,0,0,0"/>
              </v:shape>
              <v:rect id="Rectangle 6" o:spid="_x0000_s1029" style="position:absolute;top:2571;width:70389;height:94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oAP8EA&#10;AADaAAAADwAAAGRycy9kb3ducmV2LnhtbERPTWvCQBC9C/0PyxS8SN3EQlpiNqEECpGeqpbS25Ad&#10;k2h2NmRXTf99tyB4fLzvrJhMLy40us6ygngZgSCure64UbDfvT+9gnAeWWNvmRT8koMif5hlmGp7&#10;5U+6bH0jQgi7FBW03g+plK5uyaBb2oE4cAc7GvQBjo3UI15DuOnlKooSabDj0NDiQGVL9Wl7NmHG&#10;ItnYuPr66T+ea1n6Pb8ch2+l5o/T2xqEp8nfxTd3pRUk8H8l+EH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aAD/BAAAA2gAAAA8AAAAAAAAAAAAAAAAAmAIAAGRycy9kb3du&#10;cmV2LnhtbFBLBQYAAAAABAAEAPUAAACGAwAAAAA=&#10;" filled="f" strokecolor="#032348 [2404]" strokeweight=".25pt">
                <v:stroke endcap="round"/>
              </v:rect>
              <w10:wrap anchorx="page" anchory="page"/>
              <w10:anchorlock/>
            </v:group>
          </w:pict>
        </mc:Fallback>
      </mc:AlternateContent>
    </w:r>
    <w:r w:rsidRPr="009F77E3">
      <w:rPr>
        <w:color w:val="FF0000"/>
      </w:rPr>
      <w:t>NIKHILESH BHATTACHARYYA</w:t>
    </w:r>
  </w:p>
  <w:p w:rsidR="00F5475D" w:rsidRPr="009F77E3" w:rsidRDefault="00704A9F" w:rsidP="00F5475D">
    <w:pPr>
      <w:pStyle w:val="ContactInfo"/>
      <w:rPr>
        <w:b/>
      </w:rPr>
    </w:pPr>
    <w:r w:rsidRPr="009F77E3">
      <w:rPr>
        <w:rStyle w:val="ContactInfoChar"/>
        <w:b/>
      </w:rPr>
      <w:t>Dwarka, Sector-10, New Delhi, +919958989857</w:t>
    </w:r>
  </w:p>
  <w:p w:rsidR="00F5475D" w:rsidRPr="009F77E3" w:rsidRDefault="00704A9F" w:rsidP="00F5475D">
    <w:pPr>
      <w:pStyle w:val="ContactInfo"/>
      <w:rPr>
        <w:b/>
      </w:rPr>
    </w:pPr>
    <w:r w:rsidRPr="009F77E3">
      <w:rPr>
        <w:rStyle w:val="ContactInfoChar"/>
        <w:b/>
      </w:rPr>
      <w:t>Bhattacharyya_nikhilesh@hotmail.com</w:t>
    </w:r>
  </w:p>
  <w:p w:rsidR="00AB4150" w:rsidRDefault="00AB4150" w:rsidP="00F5475D">
    <w:pPr>
      <w:pStyle w:val="Tit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150" w:rsidRPr="009F77E3" w:rsidRDefault="00704A9F">
    <w:pPr>
      <w:pStyle w:val="Title"/>
      <w:rPr>
        <w:color w:val="FF0000"/>
      </w:rPr>
    </w:pPr>
    <w:r w:rsidRPr="009F77E3">
      <w:rPr>
        <w:noProof/>
        <w:color w:val="FF0000"/>
      </w:rPr>
      <mc:AlternateContent>
        <mc:Choice Requires="wpg">
          <w:drawing>
            <wp:anchor distT="0" distB="0" distL="114300" distR="114300" simplePos="0" relativeHeight="251658240" behindDoc="0" locked="1" layoutInCell="1" allowOverlap="1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384872" cy="9677248"/>
              <wp:effectExtent l="0" t="0" r="22225" b="19050"/>
              <wp:wrapNone/>
              <wp:docPr id="19" name="Group 19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4872" cy="9677248"/>
                        <a:chOff x="0" y="0"/>
                        <a:chExt cx="7404771" cy="9692005"/>
                      </a:xfrm>
                    </wpg:grpSpPr>
                    <wps:wsp>
                      <wps:cNvPr id="1" name="Freeform 10"/>
                      <wps:cNvSpPr/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anchor="t" anchorCtr="0" upright="1"/>
                    </wps:wsp>
                    <wps:wsp>
                      <wps:cNvPr id="2" name="Freeform 11"/>
                      <wps:cNvSpPr/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 rot="0" vert="horz" wrap="square" anchor="t" anchorCtr="0" upright="1"/>
                    </wps:wsp>
                    <wps:wsp>
                      <wps:cNvPr id="11" name="Rectangle 11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7D9E7163" id="Group 19" o:spid="_x0000_s1026" alt="Title: Background graphic" style="position:absolute;margin-left:530.3pt;margin-top:4.3pt;width:581.5pt;height:762pt;z-index:251658240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">
              <v:shape id="Freeform 10" o:spid="_x0000_s1027" style="position:absolute;left:2571;width:71476;height:12894;visibility:visible;mso-wrap-style:square;v-text-anchor:top" coordsize="11262,2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APs78A&#10;AADaAAAADwAAAGRycy9kb3ducmV2LnhtbERPS4vCMBC+C/sfwgh7kTV1D7pUo8iC4GUFn+ehGZtq&#10;MylJ1K6/3giCp+Hje85k1tpaXMmHyrGCQT8DQVw4XXGpYLddfP2ACBFZY+2YFPxTgNn0ozPBXLsb&#10;r+m6iaVIIRxyVGBibHIpQ2HIYui7hjhxR+ctxgR9KbXHWwq3tfzOsqG0WHFqMNjQr6HivLlYBdg7&#10;DI6jw6k6Xf723tv7sDArVOqz287HICK18S1+uZc6zYfnK88rp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cA+zvwAAANoAAAAPAAAAAAAAAAAAAAAAAJgCAABkcnMvZG93bnJl&#10;di54bWxQSwUGAAAAAAQABAD1AAAAhAMAAAAA&#10;" path="m,2153c1292,,4221,923,6683,886,9145,849,10355,561,11262,455e" filled="f" strokecolor="#032348 [2404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fBA7wA&#10;AADaAAAADwAAAGRycy9kb3ducmV2LnhtbESPzQrCMBCE74LvEFbwpqlFqlajiKJ49e++NGtbbDal&#10;iVrf3giCx2FmvmEWq9ZU4kmNKy0rGA0jEMSZ1SXnCi7n3WAKwnlkjZVlUvAmB6tlt7PAVNsXH+l5&#10;8rkIEHYpKii8r1MpXVaQQTe0NXHwbrYx6INscqkbfAW4qWQcRYk0WHJYKLCmTUHZ/fQwCiIab7az&#10;eLtLJgm5yXFclfX+qlS/167nIDy1/h/+tQ9aQQzfK+EGyO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vd8EDvAAAANoAAAAPAAAAAAAAAAAAAAAAAJgCAABkcnMvZG93bnJldi54&#10;bWxQSwUGAAAAAAQABAD1AAAAgQMAAAAA&#10;" path="m,1584c,815,,46,,46v,,5628,,11256,c9439,210,7442,498,4282,249,1122,,606,888,,1584xe" fillcolor="#167af3 [1940]">
                <v:fill opacity="44563f" color2="#167af3 [1940]" rotate="t" focus="100%" type="gradient"/>
                <v:path arrowok="t" o:connecttype="custom" o:connectlocs="0,1005840;0,29210;7035165,29210;2676313,158115;0,1005840" o:connectangles="0,0,0,0,0"/>
              </v:shape>
              <v:rect id="Rectangle 11" o:spid="_x0000_s1029" style="position:absolute;top:2571;width:70389;height:94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EIe8QA&#10;AADbAAAADwAAAGRycy9kb3ducmV2LnhtbESPT4vCMBDF78J+hzALXkTTKqh0jUUKgrIn/yHehma2&#10;7W4zKU3U7rc3guBthvd+b94s0s7U4katqywriEcRCOLc6ooLBcfDejgH4TyyxtoyKfgnB+nyo7fA&#10;RNs77+i294UIIewSVFB63yRSurwkg25kG+Kg/djWoA9rW0jd4j2Em1qOo2gqDVYcLpTYUFZS/re/&#10;mlBjMN3aeHO61N+TXGb+yLPf5qxU/7NbfYHw1Pm3+UVvdOBieP4SBp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RCHvEAAAA2wAAAA8AAAAAAAAAAAAAAAAAmAIAAGRycy9k&#10;b3ducmV2LnhtbFBLBQYAAAAABAAEAPUAAACJAwAAAAA=&#10;" filled="f" strokecolor="#032348 [2404]" strokeweight=".25pt">
                <v:stroke endcap="round"/>
              </v:rect>
              <w10:wrap anchorx="page" anchory="page"/>
              <w10:anchorlock/>
            </v:group>
          </w:pict>
        </mc:Fallback>
      </mc:AlternateContent>
    </w:r>
    <w:r w:rsidR="006F2FCF" w:rsidRPr="009F77E3">
      <w:rPr>
        <w:color w:val="FF0000"/>
      </w:rPr>
      <w:t>NIKHILESH BHATTACHARYYA</w:t>
    </w:r>
  </w:p>
  <w:p w:rsidR="00AB4150" w:rsidRPr="009F77E3" w:rsidRDefault="00704A9F">
    <w:pPr>
      <w:pStyle w:val="ContactInfo"/>
      <w:rPr>
        <w:b/>
      </w:rPr>
    </w:pPr>
    <w:r w:rsidRPr="009F77E3">
      <w:rPr>
        <w:rStyle w:val="ContactInfoChar"/>
        <w:b/>
      </w:rPr>
      <w:t>Dwarka, Sector-10, New Delhi</w:t>
    </w:r>
    <w:r w:rsidR="004019B4" w:rsidRPr="009F77E3">
      <w:rPr>
        <w:rStyle w:val="ContactInfoChar"/>
        <w:b/>
      </w:rPr>
      <w:t>, +</w:t>
    </w:r>
    <w:r w:rsidRPr="009F77E3">
      <w:rPr>
        <w:rStyle w:val="ContactInfoChar"/>
        <w:b/>
      </w:rPr>
      <w:t>919958989857</w:t>
    </w:r>
  </w:p>
  <w:p w:rsidR="00AB4150" w:rsidRPr="009F77E3" w:rsidRDefault="00704A9F">
    <w:pPr>
      <w:pStyle w:val="ContactInfo"/>
      <w:rPr>
        <w:b/>
      </w:rPr>
    </w:pPr>
    <w:r w:rsidRPr="009F77E3">
      <w:rPr>
        <w:rStyle w:val="ContactInfoChar"/>
        <w:b/>
      </w:rPr>
      <w:t>Bhattacharyya_nikhilesh@hotmail.com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hybridMultilevel"/>
    <w:tmpl w:val="2D685D6A"/>
    <w:lvl w:ilvl="0" w:tplc="6B96DBB6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4D44C00E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hint="default"/>
      </w:rPr>
    </w:lvl>
    <w:lvl w:ilvl="2" w:tplc="5C94FEA0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E77AEE62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A6045556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hint="default"/>
      </w:rPr>
    </w:lvl>
    <w:lvl w:ilvl="5" w:tplc="2F589128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31B43B40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5734EF7C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hint="default"/>
      </w:rPr>
    </w:lvl>
    <w:lvl w:ilvl="8" w:tplc="F3942F84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hybridMultilevel"/>
    <w:tmpl w:val="E28A688A"/>
    <w:lvl w:ilvl="0" w:tplc="7DFE0E3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394F2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1AEB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C0B4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F059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0CF0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446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810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046B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5"/>
    <w:multiLevelType w:val="hybridMultilevel"/>
    <w:tmpl w:val="4914E3F6"/>
    <w:lvl w:ilvl="0" w:tplc="AE940200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FBE42412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101453CE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67D02D28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DA883BCC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62EED446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E7C60BC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957A0B2E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3CB0790C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0000007"/>
    <w:multiLevelType w:val="hybridMultilevel"/>
    <w:tmpl w:val="776867F2"/>
    <w:lvl w:ilvl="0" w:tplc="5948AAA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118927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1AA44CD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9FA2CC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A2E202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D0642E5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B3A3B6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2F2731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D4B26F9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D7519D"/>
    <w:multiLevelType w:val="hybridMultilevel"/>
    <w:tmpl w:val="7DDE1B08"/>
    <w:lvl w:ilvl="0" w:tplc="989C1E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97609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1CFC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E87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7E15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9239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123A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E4B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5E9C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005B74"/>
    <w:multiLevelType w:val="hybridMultilevel"/>
    <w:tmpl w:val="5750F710"/>
    <w:lvl w:ilvl="0" w:tplc="646ACB88">
      <w:start w:val="1"/>
      <w:numFmt w:val="bullet"/>
      <w:lvlText w:val=""/>
      <w:lvlJc w:val="left"/>
      <w:pPr>
        <w:tabs>
          <w:tab w:val="num" w:pos="6"/>
        </w:tabs>
        <w:ind w:left="6" w:hanging="360"/>
      </w:pPr>
      <w:rPr>
        <w:rFonts w:ascii="Wingdings 2" w:hAnsi="Wingdings 2" w:hint="default"/>
      </w:rPr>
    </w:lvl>
    <w:lvl w:ilvl="1" w:tplc="A84CFC38">
      <w:start w:val="1"/>
      <w:numFmt w:val="bullet"/>
      <w:lvlText w:val=""/>
      <w:lvlJc w:val="left"/>
      <w:pPr>
        <w:tabs>
          <w:tab w:val="num" w:pos="726"/>
        </w:tabs>
        <w:ind w:left="726" w:hanging="360"/>
      </w:pPr>
      <w:rPr>
        <w:rFonts w:ascii="Wingdings 2" w:hAnsi="Wingdings 2" w:hint="default"/>
      </w:rPr>
    </w:lvl>
    <w:lvl w:ilvl="2" w:tplc="73AE6DE0">
      <w:start w:val="1"/>
      <w:numFmt w:val="bullet"/>
      <w:lvlText w:val=""/>
      <w:lvlJc w:val="left"/>
      <w:pPr>
        <w:tabs>
          <w:tab w:val="num" w:pos="1446"/>
        </w:tabs>
        <w:ind w:left="1446" w:hanging="360"/>
      </w:pPr>
      <w:rPr>
        <w:rFonts w:ascii="Wingdings 2" w:hAnsi="Wingdings 2" w:hint="default"/>
      </w:rPr>
    </w:lvl>
    <w:lvl w:ilvl="3" w:tplc="A8E4B2E0">
      <w:start w:val="1"/>
      <w:numFmt w:val="bullet"/>
      <w:lvlText w:val=""/>
      <w:lvlJc w:val="left"/>
      <w:pPr>
        <w:tabs>
          <w:tab w:val="num" w:pos="2166"/>
        </w:tabs>
        <w:ind w:left="2166" w:hanging="360"/>
      </w:pPr>
      <w:rPr>
        <w:rFonts w:ascii="Wingdings 2" w:hAnsi="Wingdings 2" w:hint="default"/>
      </w:rPr>
    </w:lvl>
    <w:lvl w:ilvl="4" w:tplc="B0AC314A">
      <w:start w:val="1"/>
      <w:numFmt w:val="bullet"/>
      <w:lvlText w:val=""/>
      <w:lvlJc w:val="left"/>
      <w:pPr>
        <w:tabs>
          <w:tab w:val="num" w:pos="2886"/>
        </w:tabs>
        <w:ind w:left="2886" w:hanging="360"/>
      </w:pPr>
      <w:rPr>
        <w:rFonts w:ascii="Wingdings 2" w:hAnsi="Wingdings 2" w:hint="default"/>
      </w:rPr>
    </w:lvl>
    <w:lvl w:ilvl="5" w:tplc="3614FFB4">
      <w:start w:val="1"/>
      <w:numFmt w:val="bullet"/>
      <w:lvlText w:val=""/>
      <w:lvlJc w:val="left"/>
      <w:pPr>
        <w:tabs>
          <w:tab w:val="num" w:pos="3606"/>
        </w:tabs>
        <w:ind w:left="3606" w:hanging="360"/>
      </w:pPr>
      <w:rPr>
        <w:rFonts w:ascii="Wingdings 2" w:hAnsi="Wingdings 2" w:hint="default"/>
      </w:rPr>
    </w:lvl>
    <w:lvl w:ilvl="6" w:tplc="4A447A4A">
      <w:start w:val="1"/>
      <w:numFmt w:val="bullet"/>
      <w:lvlText w:val=""/>
      <w:lvlJc w:val="left"/>
      <w:pPr>
        <w:tabs>
          <w:tab w:val="num" w:pos="4326"/>
        </w:tabs>
        <w:ind w:left="4326" w:hanging="360"/>
      </w:pPr>
      <w:rPr>
        <w:rFonts w:ascii="Wingdings 2" w:hAnsi="Wingdings 2" w:hint="default"/>
      </w:rPr>
    </w:lvl>
    <w:lvl w:ilvl="7" w:tplc="D01C6F70">
      <w:start w:val="1"/>
      <w:numFmt w:val="bullet"/>
      <w:lvlText w:val=""/>
      <w:lvlJc w:val="left"/>
      <w:pPr>
        <w:tabs>
          <w:tab w:val="num" w:pos="5046"/>
        </w:tabs>
        <w:ind w:left="5046" w:hanging="360"/>
      </w:pPr>
      <w:rPr>
        <w:rFonts w:ascii="Wingdings 2" w:hAnsi="Wingdings 2" w:hint="default"/>
      </w:rPr>
    </w:lvl>
    <w:lvl w:ilvl="8" w:tplc="9E640E0A">
      <w:start w:val="1"/>
      <w:numFmt w:val="bullet"/>
      <w:lvlText w:val=""/>
      <w:lvlJc w:val="left"/>
      <w:pPr>
        <w:tabs>
          <w:tab w:val="num" w:pos="5766"/>
        </w:tabs>
        <w:ind w:left="5766" w:hanging="360"/>
      </w:pPr>
      <w:rPr>
        <w:rFonts w:ascii="Wingdings 2" w:hAnsi="Wingdings 2" w:hint="default"/>
      </w:rPr>
    </w:lvl>
  </w:abstractNum>
  <w:abstractNum w:abstractNumId="6" w15:restartNumberingAfterBreak="0">
    <w:nsid w:val="13154318"/>
    <w:multiLevelType w:val="hybridMultilevel"/>
    <w:tmpl w:val="FADED278"/>
    <w:lvl w:ilvl="0" w:tplc="11F2E6A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9DFC33D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3B02EF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E00AC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C0E71D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24852D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EAEC9E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1A397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BAC369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2F2E15"/>
    <w:multiLevelType w:val="hybridMultilevel"/>
    <w:tmpl w:val="4ECE9A98"/>
    <w:lvl w:ilvl="0" w:tplc="6DF4A44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953460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9C49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EAF4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EC23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7ACC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980C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4EF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98D9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C83102"/>
    <w:multiLevelType w:val="hybridMultilevel"/>
    <w:tmpl w:val="AFAE23E0"/>
    <w:lvl w:ilvl="0" w:tplc="48E62B5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D110DA0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3F240C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96E122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0FE16A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0A2C9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7C8034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832217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BD8761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B54BE6"/>
    <w:multiLevelType w:val="hybridMultilevel"/>
    <w:tmpl w:val="DE4222A4"/>
    <w:lvl w:ilvl="0" w:tplc="A546F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0844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489C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1C15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1498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84F7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6420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7EB1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2A37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A67DF"/>
    <w:multiLevelType w:val="hybridMultilevel"/>
    <w:tmpl w:val="6C323FAA"/>
    <w:lvl w:ilvl="0" w:tplc="DDACD0E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AACFE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0A71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CCE2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4806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48F3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F8CE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081A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FC08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6B28D3"/>
    <w:multiLevelType w:val="hybridMultilevel"/>
    <w:tmpl w:val="A08CA076"/>
    <w:lvl w:ilvl="0" w:tplc="A10AA7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F5482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58DB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C20D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0A12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C0CB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1A06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D851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682B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0D5BDC"/>
    <w:multiLevelType w:val="hybridMultilevel"/>
    <w:tmpl w:val="97820230"/>
    <w:lvl w:ilvl="0" w:tplc="0D282DC8">
      <w:start w:val="1"/>
      <w:numFmt w:val="bullet"/>
      <w:lvlText w:val=""/>
      <w:lvlJc w:val="left"/>
      <w:pPr>
        <w:ind w:left="6" w:hanging="360"/>
      </w:pPr>
      <w:rPr>
        <w:rFonts w:ascii="Wingdings" w:hAnsi="Wingdings" w:hint="default"/>
      </w:rPr>
    </w:lvl>
    <w:lvl w:ilvl="1" w:tplc="A63A975A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hint="default"/>
      </w:rPr>
    </w:lvl>
    <w:lvl w:ilvl="2" w:tplc="E5D24316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FC109354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8B2EEB0C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hint="default"/>
      </w:rPr>
    </w:lvl>
    <w:lvl w:ilvl="5" w:tplc="EDD6BB6A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859046D6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FA147088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hint="default"/>
      </w:rPr>
    </w:lvl>
    <w:lvl w:ilvl="8" w:tplc="8CDC34A0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3" w15:restartNumberingAfterBreak="0">
    <w:nsid w:val="4DC00687"/>
    <w:multiLevelType w:val="hybridMultilevel"/>
    <w:tmpl w:val="24621CC6"/>
    <w:lvl w:ilvl="0" w:tplc="C5084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383B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4880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0C7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BA4C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C0C9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A8AC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A8B3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FA25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FF32B7"/>
    <w:multiLevelType w:val="hybridMultilevel"/>
    <w:tmpl w:val="92B22978"/>
    <w:lvl w:ilvl="0" w:tplc="D9AC530E">
      <w:start w:val="1"/>
      <w:numFmt w:val="bullet"/>
      <w:lvlText w:val=""/>
      <w:lvlJc w:val="left"/>
      <w:pPr>
        <w:ind w:left="6" w:hanging="360"/>
      </w:pPr>
      <w:rPr>
        <w:rFonts w:ascii="Wingdings" w:hAnsi="Wingdings" w:hint="default"/>
      </w:rPr>
    </w:lvl>
    <w:lvl w:ilvl="1" w:tplc="C150AE6C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hint="default"/>
      </w:rPr>
    </w:lvl>
    <w:lvl w:ilvl="2" w:tplc="00B6BB6A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7500000E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5A0ABFE8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hint="default"/>
      </w:rPr>
    </w:lvl>
    <w:lvl w:ilvl="5" w:tplc="CE4A8FC4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EE70E29A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C08A1C7E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hint="default"/>
      </w:rPr>
    </w:lvl>
    <w:lvl w:ilvl="8" w:tplc="5EAC5D34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5" w15:restartNumberingAfterBreak="0">
    <w:nsid w:val="6D035442"/>
    <w:multiLevelType w:val="hybridMultilevel"/>
    <w:tmpl w:val="56428CE0"/>
    <w:lvl w:ilvl="0" w:tplc="5DC82D2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BAE03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1C4D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3403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BC37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5C82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C2FD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E63E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FCB9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F15993"/>
    <w:multiLevelType w:val="hybridMultilevel"/>
    <w:tmpl w:val="3D72C79E"/>
    <w:lvl w:ilvl="0" w:tplc="533EEE1C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2CA80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4FD887B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F5E22B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F9C2BF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CFF2FE3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56CA40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D98761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9DFA1AC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5D2EBB"/>
    <w:multiLevelType w:val="hybridMultilevel"/>
    <w:tmpl w:val="CF9AFBA6"/>
    <w:lvl w:ilvl="0" w:tplc="3CE486A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E240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7809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2C0C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6C0C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CC91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247E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1004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6063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17"/>
  </w:num>
  <w:num w:numId="5">
    <w:abstractNumId w:val="15"/>
  </w:num>
  <w:num w:numId="6">
    <w:abstractNumId w:val="3"/>
  </w:num>
  <w:num w:numId="7">
    <w:abstractNumId w:val="13"/>
  </w:num>
  <w:num w:numId="8">
    <w:abstractNumId w:val="5"/>
  </w:num>
  <w:num w:numId="9">
    <w:abstractNumId w:val="7"/>
  </w:num>
  <w:num w:numId="10">
    <w:abstractNumId w:val="0"/>
  </w:num>
  <w:num w:numId="11">
    <w:abstractNumId w:val="1"/>
  </w:num>
  <w:num w:numId="12">
    <w:abstractNumId w:val="6"/>
  </w:num>
  <w:num w:numId="13">
    <w:abstractNumId w:val="2"/>
  </w:num>
  <w:num w:numId="14">
    <w:abstractNumId w:val="16"/>
  </w:num>
  <w:num w:numId="15">
    <w:abstractNumId w:val="8"/>
  </w:num>
  <w:num w:numId="16">
    <w:abstractNumId w:val="9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FCF"/>
    <w:rsid w:val="000055F3"/>
    <w:rsid w:val="00020C6E"/>
    <w:rsid w:val="000577A2"/>
    <w:rsid w:val="00061F2E"/>
    <w:rsid w:val="000C3F5E"/>
    <w:rsid w:val="000E4087"/>
    <w:rsid w:val="0016596F"/>
    <w:rsid w:val="001C22D3"/>
    <w:rsid w:val="002651BC"/>
    <w:rsid w:val="00274265"/>
    <w:rsid w:val="00320A18"/>
    <w:rsid w:val="0032531A"/>
    <w:rsid w:val="003731BD"/>
    <w:rsid w:val="0038454B"/>
    <w:rsid w:val="003D1011"/>
    <w:rsid w:val="004019B4"/>
    <w:rsid w:val="004070E3"/>
    <w:rsid w:val="00461803"/>
    <w:rsid w:val="004623BF"/>
    <w:rsid w:val="0048023D"/>
    <w:rsid w:val="004B0F3A"/>
    <w:rsid w:val="004B314E"/>
    <w:rsid w:val="004B4FB4"/>
    <w:rsid w:val="004E519C"/>
    <w:rsid w:val="00503824"/>
    <w:rsid w:val="005156EE"/>
    <w:rsid w:val="00565495"/>
    <w:rsid w:val="00591161"/>
    <w:rsid w:val="0059210C"/>
    <w:rsid w:val="006446C6"/>
    <w:rsid w:val="00674891"/>
    <w:rsid w:val="006D428A"/>
    <w:rsid w:val="006F2FCF"/>
    <w:rsid w:val="006F3569"/>
    <w:rsid w:val="00704A9F"/>
    <w:rsid w:val="007139FF"/>
    <w:rsid w:val="007209E6"/>
    <w:rsid w:val="007950E9"/>
    <w:rsid w:val="007B5C50"/>
    <w:rsid w:val="00821E48"/>
    <w:rsid w:val="008235F9"/>
    <w:rsid w:val="008720A6"/>
    <w:rsid w:val="008761C2"/>
    <w:rsid w:val="008A3E5F"/>
    <w:rsid w:val="008D727D"/>
    <w:rsid w:val="008F3772"/>
    <w:rsid w:val="009B47EF"/>
    <w:rsid w:val="009C7242"/>
    <w:rsid w:val="009D6B22"/>
    <w:rsid w:val="009F77E3"/>
    <w:rsid w:val="00A006C4"/>
    <w:rsid w:val="00A0427D"/>
    <w:rsid w:val="00A8410D"/>
    <w:rsid w:val="00AB4150"/>
    <w:rsid w:val="00B85800"/>
    <w:rsid w:val="00BB6F43"/>
    <w:rsid w:val="00C53D20"/>
    <w:rsid w:val="00C5689B"/>
    <w:rsid w:val="00C86200"/>
    <w:rsid w:val="00CC12BD"/>
    <w:rsid w:val="00CE1302"/>
    <w:rsid w:val="00D152AC"/>
    <w:rsid w:val="00D2038A"/>
    <w:rsid w:val="00D20E4D"/>
    <w:rsid w:val="00D7302E"/>
    <w:rsid w:val="00DB1C37"/>
    <w:rsid w:val="00DF218E"/>
    <w:rsid w:val="00E13F3A"/>
    <w:rsid w:val="00E14F70"/>
    <w:rsid w:val="00E47F28"/>
    <w:rsid w:val="00E66607"/>
    <w:rsid w:val="00E75D8C"/>
    <w:rsid w:val="00E91E87"/>
    <w:rsid w:val="00F347A2"/>
    <w:rsid w:val="00F44910"/>
    <w:rsid w:val="00F44BD5"/>
    <w:rsid w:val="00F5475D"/>
    <w:rsid w:val="00F81F60"/>
    <w:rsid w:val="00FC0002"/>
    <w:rsid w:val="00FE7936"/>
    <w:rsid w:val="00FF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663CE69F-9257-4E3A-8161-D6C5A606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772"/>
  </w:style>
  <w:style w:type="paragraph" w:styleId="Heading1">
    <w:name w:val="heading 1"/>
    <w:basedOn w:val="Normal"/>
    <w:next w:val="Normal"/>
    <w:link w:val="Heading1Char"/>
    <w:uiPriority w:val="9"/>
    <w:qFormat/>
    <w:rsid w:val="008F377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77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77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77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772"/>
    <w:pPr>
      <w:spacing w:after="0"/>
      <w:jc w:val="left"/>
      <w:outlineLvl w:val="4"/>
    </w:pPr>
    <w:rPr>
      <w:smallCaps/>
      <w:color w:val="941A1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772"/>
    <w:pPr>
      <w:spacing w:after="0"/>
      <w:jc w:val="left"/>
      <w:outlineLvl w:val="5"/>
    </w:pPr>
    <w:rPr>
      <w:smallCaps/>
      <w:color w:val="C62324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772"/>
    <w:pPr>
      <w:spacing w:after="0"/>
      <w:jc w:val="left"/>
      <w:outlineLvl w:val="6"/>
    </w:pPr>
    <w:rPr>
      <w:b/>
      <w:bCs/>
      <w:smallCaps/>
      <w:color w:val="C62324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772"/>
    <w:pPr>
      <w:spacing w:after="0"/>
      <w:jc w:val="left"/>
      <w:outlineLvl w:val="7"/>
    </w:pPr>
    <w:rPr>
      <w:b/>
      <w:bCs/>
      <w:i/>
      <w:iCs/>
      <w:smallCaps/>
      <w:color w:val="941A1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772"/>
    <w:pPr>
      <w:spacing w:after="0"/>
      <w:jc w:val="left"/>
      <w:outlineLvl w:val="8"/>
    </w:pPr>
    <w:rPr>
      <w:b/>
      <w:bCs/>
      <w:i/>
      <w:iCs/>
      <w:smallCaps/>
      <w:color w:val="631111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link w:val="ContactInfoChar"/>
    <w:uiPriority w:val="2"/>
    <w:pPr>
      <w:spacing w:line="240" w:lineRule="auto"/>
      <w:jc w:val="right"/>
    </w:pPr>
    <w:rPr>
      <w:sz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uiPriority w:val="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F377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3772"/>
    <w:rPr>
      <w:smallCaps/>
      <w:spacing w:val="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F3772"/>
    <w:pPr>
      <w:pBdr>
        <w:top w:val="single" w:sz="8" w:space="1" w:color="C62324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3772"/>
    <w:rPr>
      <w:smallCaps/>
      <w:color w:val="262626" w:themeColor="text1" w:themeTint="D9"/>
      <w:sz w:val="52"/>
      <w:szCs w:val="52"/>
    </w:rPr>
  </w:style>
  <w:style w:type="paragraph" w:styleId="ListParagraph">
    <w:name w:val="List Paragraph"/>
    <w:basedOn w:val="Normal"/>
    <w:uiPriority w:val="34"/>
    <w:qFormat/>
    <w:rsid w:val="000577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F377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772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772"/>
    <w:rPr>
      <w:smallCaps/>
      <w:color w:val="941A1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772"/>
    <w:rPr>
      <w:smallCaps/>
      <w:color w:val="C62324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772"/>
    <w:rPr>
      <w:b/>
      <w:bCs/>
      <w:smallCaps/>
      <w:color w:val="C62324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772"/>
    <w:rPr>
      <w:b/>
      <w:bCs/>
      <w:i/>
      <w:iCs/>
      <w:smallCaps/>
      <w:color w:val="941A1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772"/>
    <w:rPr>
      <w:b/>
      <w:bCs/>
      <w:i/>
      <w:iCs/>
      <w:smallCaps/>
      <w:color w:val="631111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3772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77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8F3772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8F3772"/>
    <w:rPr>
      <w:b/>
      <w:bCs/>
      <w:color w:val="C62324" w:themeColor="accent6"/>
    </w:rPr>
  </w:style>
  <w:style w:type="character" w:styleId="Emphasis">
    <w:name w:val="Emphasis"/>
    <w:uiPriority w:val="20"/>
    <w:qFormat/>
    <w:rsid w:val="008F3772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8F377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F377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F377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772"/>
    <w:pPr>
      <w:pBdr>
        <w:top w:val="single" w:sz="8" w:space="1" w:color="C62324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772"/>
    <w:rPr>
      <w:b/>
      <w:bCs/>
      <w:i/>
      <w:iCs/>
    </w:rPr>
  </w:style>
  <w:style w:type="character" w:styleId="SubtleEmphasis">
    <w:name w:val="Subtle Emphasis"/>
    <w:uiPriority w:val="19"/>
    <w:qFormat/>
    <w:rsid w:val="008F3772"/>
    <w:rPr>
      <w:i/>
      <w:iCs/>
    </w:rPr>
  </w:style>
  <w:style w:type="character" w:styleId="IntenseEmphasis">
    <w:name w:val="Intense Emphasis"/>
    <w:uiPriority w:val="21"/>
    <w:qFormat/>
    <w:rsid w:val="008F3772"/>
    <w:rPr>
      <w:b/>
      <w:bCs/>
      <w:i/>
      <w:iCs/>
      <w:color w:val="C62324" w:themeColor="accent6"/>
      <w:spacing w:val="10"/>
    </w:rPr>
  </w:style>
  <w:style w:type="character" w:styleId="SubtleReference">
    <w:name w:val="Subtle Reference"/>
    <w:uiPriority w:val="31"/>
    <w:qFormat/>
    <w:rsid w:val="008F3772"/>
    <w:rPr>
      <w:b/>
      <w:bCs/>
    </w:rPr>
  </w:style>
  <w:style w:type="character" w:styleId="IntenseReference">
    <w:name w:val="Intense Reference"/>
    <w:uiPriority w:val="32"/>
    <w:qFormat/>
    <w:rsid w:val="008F377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8F377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77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HILESH\AppData\Roaming\Microsoft\Templates\Chronological%20resume.dotx" TargetMode="Externa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9D9E8-4C79-4C78-AD65-541DE0813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1</TotalTime>
  <Pages>4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NIKHILESH</dc:creator>
  <cp:lastModifiedBy>Nikhilesh Bhattacharyya</cp:lastModifiedBy>
  <cp:revision>2</cp:revision>
  <cp:lastPrinted>2020-06-05T16:39:00Z</cp:lastPrinted>
  <dcterms:created xsi:type="dcterms:W3CDTF">2020-06-06T06:00:00Z</dcterms:created>
  <dcterms:modified xsi:type="dcterms:W3CDTF">2020-06-06T06:00:00Z</dcterms:modified>
</cp:coreProperties>
</file>