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25D7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525D7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Name: Abhijit Vishnu Utturkar</w:t>
      </w:r>
    </w:p>
    <w:p w:rsidR="00525D7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Kolhapur Maharashtra.</w:t>
      </w:r>
    </w:p>
    <w:p w:rsidR="00525D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Mobile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>8806149149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525D7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Email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sz w:val="26"/>
          <w:szCs w:val="26"/>
        </w:rPr>
        <w:t>abhijitutturkar149@gmail.com</w:t>
      </w:r>
    </w:p>
    <w:p w:rsidR="00525D75">
      <w:pPr>
        <w:rPr>
          <w:rFonts w:eastAsiaTheme="majorEastAsia"/>
          <w:b/>
          <w:color w:val="000000" w:themeColor="text1"/>
          <w:sz w:val="26"/>
          <w:szCs w:val="26"/>
        </w:rPr>
      </w:pPr>
    </w:p>
    <w:p w:rsidR="00525D75">
      <w:pPr>
        <w:shd w:val="clear" w:color="auto" w:fill="BFBFBF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CAREER OBJECTIVE:</w:t>
      </w:r>
    </w:p>
    <w:p w:rsidR="00525D75">
      <w:pPr>
        <w:tabs>
          <w:tab w:val="left" w:pos="2520"/>
          <w:tab w:val="left" w:pos="513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Providing technical hands-on capabilities with installation and configuration, remote monitoring, help-desk customer service tech support, maintenance and troubleshooting</w:t>
      </w:r>
    </w:p>
    <w:p w:rsidR="00525D75">
      <w:pPr>
        <w:pStyle w:val="ListParagraph"/>
        <w:suppressAutoHyphens w:val="0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25D75">
      <w:pPr>
        <w:shd w:val="clear" w:color="auto" w:fill="BFBFBF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iCs/>
          <w:color w:val="000000"/>
          <w:sz w:val="26"/>
          <w:szCs w:val="26"/>
        </w:rPr>
        <w:t>EDUCATIONAL DETAILS:</w:t>
      </w:r>
    </w:p>
    <w:tbl>
      <w:tblPr>
        <w:tblStyle w:val="TableGrid"/>
        <w:tblpPr w:leftFromText="180" w:rightFromText="180" w:vertAnchor="text" w:horzAnchor="margin" w:tblpY="114"/>
        <w:tblW w:w="9394" w:type="dxa"/>
        <w:tblInd w:w="103" w:type="dxa"/>
        <w:tblCellMar>
          <w:left w:w="98" w:type="dxa"/>
        </w:tblCellMar>
        <w:tblLook w:val="04A0"/>
      </w:tblPr>
      <w:tblGrid>
        <w:gridCol w:w="1514"/>
        <w:gridCol w:w="1585"/>
        <w:gridCol w:w="1584"/>
        <w:gridCol w:w="3602"/>
        <w:gridCol w:w="1109"/>
      </w:tblGrid>
      <w:tr>
        <w:tblPrEx>
          <w:tblW w:w="9394" w:type="dxa"/>
          <w:tblInd w:w="103" w:type="dxa"/>
          <w:tblCellMar>
            <w:left w:w="98" w:type="dxa"/>
          </w:tblCellMar>
          <w:tblLook w:val="04A0"/>
        </w:tblPrEx>
        <w:trPr>
          <w:trHeight w:val="849"/>
        </w:trPr>
        <w:tc>
          <w:tcPr>
            <w:tcW w:w="1514" w:type="dxa"/>
            <w:shd w:val="clear" w:color="auto" w:fill="auto"/>
            <w:tcMar>
              <w:left w:w="98" w:type="dxa"/>
            </w:tcMar>
          </w:tcPr>
          <w:p w:rsidR="00525D75">
            <w:pPr>
              <w:pStyle w:val="NoSpacing"/>
              <w:jc w:val="center"/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 w:eastAsiaTheme="minorEastAsia"/>
                <w:b/>
              </w:rPr>
              <w:t xml:space="preserve">Academic </w:t>
            </w:r>
          </w:p>
        </w:tc>
        <w:tc>
          <w:tcPr>
            <w:tcW w:w="1585" w:type="dxa"/>
            <w:shd w:val="clear" w:color="auto" w:fill="auto"/>
            <w:tcMar>
              <w:left w:w="98" w:type="dxa"/>
            </w:tcMar>
          </w:tcPr>
          <w:p w:rsidR="00525D75">
            <w:pPr>
              <w:pStyle w:val="NoSpacing"/>
              <w:jc w:val="center"/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 w:eastAsiaTheme="minorEastAsia"/>
                <w:b/>
              </w:rPr>
              <w:t>Percentage Secured</w:t>
            </w:r>
          </w:p>
        </w:tc>
        <w:tc>
          <w:tcPr>
            <w:tcW w:w="1584" w:type="dxa"/>
            <w:shd w:val="clear" w:color="auto" w:fill="auto"/>
            <w:tcMar>
              <w:left w:w="98" w:type="dxa"/>
            </w:tcMar>
          </w:tcPr>
          <w:p w:rsidR="00525D75">
            <w:pPr>
              <w:pStyle w:val="NoSpacing"/>
              <w:jc w:val="center"/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 w:eastAsiaTheme="minorEastAsia"/>
                <w:b/>
              </w:rPr>
              <w:t>Class</w:t>
            </w:r>
          </w:p>
        </w:tc>
        <w:tc>
          <w:tcPr>
            <w:tcW w:w="3602" w:type="dxa"/>
            <w:shd w:val="clear" w:color="auto" w:fill="auto"/>
            <w:tcMar>
              <w:left w:w="98" w:type="dxa"/>
            </w:tcMar>
          </w:tcPr>
          <w:p w:rsidR="00525D75">
            <w:pPr>
              <w:pStyle w:val="NoSpacing"/>
              <w:jc w:val="center"/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 w:eastAsiaTheme="minorEastAsia"/>
                <w:b/>
              </w:rPr>
              <w:t>University/Board</w:t>
            </w:r>
          </w:p>
        </w:tc>
        <w:tc>
          <w:tcPr>
            <w:tcW w:w="1109" w:type="dxa"/>
            <w:shd w:val="clear" w:color="auto" w:fill="auto"/>
            <w:tcMar>
              <w:left w:w="98" w:type="dxa"/>
            </w:tcMar>
          </w:tcPr>
          <w:p w:rsidR="00525D75">
            <w:pPr>
              <w:pStyle w:val="NoSpacing"/>
              <w:jc w:val="center"/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 w:eastAsiaTheme="minorEastAsia"/>
                <w:b/>
              </w:rPr>
              <w:t>Year</w:t>
            </w:r>
          </w:p>
        </w:tc>
      </w:tr>
      <w:tr>
        <w:tblPrEx>
          <w:tblW w:w="9394" w:type="dxa"/>
          <w:tblInd w:w="103" w:type="dxa"/>
          <w:tblCellMar>
            <w:left w:w="98" w:type="dxa"/>
          </w:tblCellMar>
          <w:tblLook w:val="04A0"/>
        </w:tblPrEx>
        <w:trPr>
          <w:trHeight w:val="1263"/>
        </w:trPr>
        <w:tc>
          <w:tcPr>
            <w:tcW w:w="1514" w:type="dxa"/>
            <w:shd w:val="clear" w:color="auto" w:fill="auto"/>
            <w:tcMar>
              <w:left w:w="98" w:type="dxa"/>
            </w:tcMar>
          </w:tcPr>
          <w:p w:rsidR="00525D75">
            <w:pPr>
              <w:pStyle w:val="NoSpacing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 w:eastAsiaTheme="minorEastAsia"/>
              </w:rPr>
              <w:t>B.E.(E&amp;TC)</w:t>
            </w:r>
          </w:p>
        </w:tc>
        <w:tc>
          <w:tcPr>
            <w:tcW w:w="1585" w:type="dxa"/>
            <w:shd w:val="clear" w:color="auto" w:fill="auto"/>
            <w:tcMar>
              <w:left w:w="98" w:type="dxa"/>
            </w:tcMar>
          </w:tcPr>
          <w:p w:rsidR="00525D75">
            <w:pPr>
              <w:pStyle w:val="NoSpacing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 w:eastAsiaTheme="minorEastAsia"/>
              </w:rPr>
              <w:t>62%</w:t>
            </w:r>
          </w:p>
        </w:tc>
        <w:tc>
          <w:tcPr>
            <w:tcW w:w="1584" w:type="dxa"/>
            <w:shd w:val="clear" w:color="auto" w:fill="auto"/>
            <w:tcMar>
              <w:left w:w="98" w:type="dxa"/>
            </w:tcMar>
          </w:tcPr>
          <w:p w:rsidR="00525D75">
            <w:pPr>
              <w:pStyle w:val="NoSpacing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 w:eastAsiaTheme="minorEastAsia"/>
              </w:rPr>
              <w:t>First Class</w:t>
            </w:r>
          </w:p>
        </w:tc>
        <w:tc>
          <w:tcPr>
            <w:tcW w:w="3602" w:type="dxa"/>
            <w:shd w:val="clear" w:color="auto" w:fill="auto"/>
            <w:tcMar>
              <w:left w:w="98" w:type="dxa"/>
            </w:tcMar>
          </w:tcPr>
          <w:p w:rsidR="00525D75">
            <w:pPr>
              <w:pStyle w:val="NoSpacing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 w:eastAsiaTheme="minorEastAsia"/>
              </w:rPr>
              <w:t>Keystone School of Engineering, Pune</w:t>
            </w:r>
          </w:p>
          <w:p w:rsidR="00525D75">
            <w:pPr>
              <w:pStyle w:val="NoSpacing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 w:eastAsiaTheme="minorEastAsia"/>
              </w:rPr>
              <w:t>( S.V.Pune university)</w:t>
            </w:r>
          </w:p>
        </w:tc>
        <w:tc>
          <w:tcPr>
            <w:tcW w:w="1109" w:type="dxa"/>
            <w:shd w:val="clear" w:color="auto" w:fill="auto"/>
            <w:tcMar>
              <w:left w:w="98" w:type="dxa"/>
            </w:tcMar>
          </w:tcPr>
          <w:p w:rsidR="00525D75">
            <w:pPr>
              <w:pStyle w:val="NoSpacing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 w:eastAsiaTheme="minorEastAsia"/>
              </w:rPr>
              <w:t>July-2018</w:t>
            </w:r>
          </w:p>
        </w:tc>
      </w:tr>
      <w:tr>
        <w:tblPrEx>
          <w:tblW w:w="9394" w:type="dxa"/>
          <w:tblInd w:w="103" w:type="dxa"/>
          <w:tblCellMar>
            <w:left w:w="98" w:type="dxa"/>
          </w:tblCellMar>
          <w:tblLook w:val="04A0"/>
        </w:tblPrEx>
        <w:trPr>
          <w:trHeight w:val="849"/>
        </w:trPr>
        <w:tc>
          <w:tcPr>
            <w:tcW w:w="1514" w:type="dxa"/>
            <w:shd w:val="clear" w:color="auto" w:fill="auto"/>
            <w:tcMar>
              <w:left w:w="98" w:type="dxa"/>
            </w:tcMar>
          </w:tcPr>
          <w:p w:rsidR="00525D75">
            <w:pPr>
              <w:pStyle w:val="NoSpacing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 w:eastAsiaTheme="minorEastAsia"/>
              </w:rPr>
              <w:t>Diploma</w:t>
            </w:r>
          </w:p>
          <w:p w:rsidR="00525D75">
            <w:pPr>
              <w:pStyle w:val="NoSpacing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 w:eastAsiaTheme="minorEastAsia"/>
              </w:rPr>
              <w:t>(E&amp;TC)</w:t>
            </w:r>
          </w:p>
        </w:tc>
        <w:tc>
          <w:tcPr>
            <w:tcW w:w="1585" w:type="dxa"/>
            <w:shd w:val="clear" w:color="auto" w:fill="auto"/>
            <w:tcMar>
              <w:left w:w="98" w:type="dxa"/>
            </w:tcMar>
          </w:tcPr>
          <w:p w:rsidR="00525D75">
            <w:pPr>
              <w:pStyle w:val="NoSpacing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 w:eastAsiaTheme="minorEastAsia"/>
              </w:rPr>
              <w:t>69.71%</w:t>
            </w:r>
          </w:p>
        </w:tc>
        <w:tc>
          <w:tcPr>
            <w:tcW w:w="1584" w:type="dxa"/>
            <w:shd w:val="clear" w:color="auto" w:fill="auto"/>
            <w:tcMar>
              <w:left w:w="98" w:type="dxa"/>
            </w:tcMar>
          </w:tcPr>
          <w:p w:rsidR="00525D75">
            <w:pPr>
              <w:pStyle w:val="NoSpacing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 w:eastAsiaTheme="minorEastAsia"/>
              </w:rPr>
              <w:t>First class</w:t>
            </w:r>
          </w:p>
        </w:tc>
        <w:tc>
          <w:tcPr>
            <w:tcW w:w="3602" w:type="dxa"/>
            <w:shd w:val="clear" w:color="auto" w:fill="auto"/>
            <w:tcMar>
              <w:left w:w="98" w:type="dxa"/>
            </w:tcMar>
          </w:tcPr>
          <w:p w:rsidR="00525D75">
            <w:pPr>
              <w:pStyle w:val="NoSpacing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 w:eastAsiaTheme="minorEastAsia"/>
              </w:rPr>
              <w:t>Jaywantrao Sawant Polytechnic,Hadapasar</w:t>
            </w:r>
          </w:p>
          <w:p w:rsidR="00525D75">
            <w:pPr>
              <w:pStyle w:val="NoSpacing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 w:eastAsiaTheme="minorEastAsia"/>
              </w:rPr>
              <w:t>(MSBTE)</w:t>
            </w:r>
          </w:p>
        </w:tc>
        <w:tc>
          <w:tcPr>
            <w:tcW w:w="1109" w:type="dxa"/>
            <w:shd w:val="clear" w:color="auto" w:fill="auto"/>
            <w:tcMar>
              <w:left w:w="98" w:type="dxa"/>
            </w:tcMar>
          </w:tcPr>
          <w:p w:rsidR="00525D75">
            <w:pPr>
              <w:pStyle w:val="NoSpacing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 w:eastAsiaTheme="minorEastAsia"/>
              </w:rPr>
              <w:t>July-2013</w:t>
            </w:r>
          </w:p>
        </w:tc>
      </w:tr>
      <w:tr>
        <w:tblPrEx>
          <w:tblW w:w="9394" w:type="dxa"/>
          <w:tblInd w:w="103" w:type="dxa"/>
          <w:tblCellMar>
            <w:left w:w="98" w:type="dxa"/>
          </w:tblCellMar>
          <w:tblLook w:val="04A0"/>
        </w:tblPrEx>
        <w:trPr>
          <w:trHeight w:val="849"/>
        </w:trPr>
        <w:tc>
          <w:tcPr>
            <w:tcW w:w="1514" w:type="dxa"/>
            <w:shd w:val="clear" w:color="auto" w:fill="auto"/>
            <w:tcMar>
              <w:left w:w="98" w:type="dxa"/>
            </w:tcMar>
          </w:tcPr>
          <w:p w:rsidR="00525D75">
            <w:pPr>
              <w:tabs>
                <w:tab w:val="left" w:pos="2160"/>
              </w:tabs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 w:eastAsiaTheme="minorEastAsia"/>
                <w:sz w:val="24"/>
                <w:szCs w:val="24"/>
              </w:rPr>
              <w:t>H.Sc</w:t>
            </w:r>
            <w:r>
              <w:rPr>
                <w:rFonts w:ascii="Palatino Linotype" w:hAnsi="Palatino Linotype" w:eastAsiaTheme="minorEastAsia"/>
                <w:sz w:val="24"/>
                <w:szCs w:val="24"/>
              </w:rPr>
              <w:t xml:space="preserve"> (12</w:t>
            </w:r>
            <w:r>
              <w:rPr>
                <w:rFonts w:ascii="Palatino Linotype" w:hAnsi="Palatino Linotype" w:eastAsiaTheme="minorEastAsia"/>
                <w:sz w:val="24"/>
                <w:szCs w:val="24"/>
                <w:vertAlign w:val="superscript"/>
              </w:rPr>
              <w:t>th</w:t>
            </w:r>
            <w:r>
              <w:rPr>
                <w:rFonts w:ascii="Palatino Linotype" w:hAnsi="Palatino Linotype" w:eastAsiaTheme="minorEastAsia"/>
                <w:sz w:val="24"/>
                <w:szCs w:val="24"/>
              </w:rPr>
              <w:t>)</w:t>
            </w:r>
          </w:p>
        </w:tc>
        <w:tc>
          <w:tcPr>
            <w:tcW w:w="1585" w:type="dxa"/>
            <w:shd w:val="clear" w:color="auto" w:fill="auto"/>
            <w:tcMar>
              <w:left w:w="98" w:type="dxa"/>
            </w:tcMar>
          </w:tcPr>
          <w:p w:rsidR="00525D75">
            <w:pPr>
              <w:tabs>
                <w:tab w:val="left" w:pos="2160"/>
              </w:tabs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 w:eastAsiaTheme="minorEastAsia"/>
                <w:sz w:val="24"/>
                <w:szCs w:val="24"/>
              </w:rPr>
              <w:t>48.78%</w:t>
            </w:r>
          </w:p>
        </w:tc>
        <w:tc>
          <w:tcPr>
            <w:tcW w:w="1584" w:type="dxa"/>
            <w:shd w:val="clear" w:color="auto" w:fill="auto"/>
            <w:tcMar>
              <w:left w:w="98" w:type="dxa"/>
            </w:tcMar>
          </w:tcPr>
          <w:p w:rsidR="00525D75">
            <w:pPr>
              <w:tabs>
                <w:tab w:val="left" w:pos="2160"/>
              </w:tabs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 w:eastAsiaTheme="minorEastAsia"/>
                <w:sz w:val="24"/>
                <w:szCs w:val="24"/>
              </w:rPr>
              <w:t>Second class</w:t>
            </w:r>
          </w:p>
        </w:tc>
        <w:tc>
          <w:tcPr>
            <w:tcW w:w="3602" w:type="dxa"/>
            <w:shd w:val="clear" w:color="auto" w:fill="auto"/>
            <w:tcMar>
              <w:left w:w="98" w:type="dxa"/>
            </w:tcMar>
          </w:tcPr>
          <w:p w:rsidR="00525D75">
            <w:pPr>
              <w:tabs>
                <w:tab w:val="left" w:pos="2160"/>
              </w:tabs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 w:eastAsiaTheme="minorEastAsia"/>
                <w:sz w:val="24"/>
                <w:szCs w:val="24"/>
              </w:rPr>
              <w:t>Jagruti Junior College,Gadhinglaj</w:t>
            </w:r>
          </w:p>
          <w:p w:rsidR="00525D75">
            <w:pPr>
              <w:tabs>
                <w:tab w:val="left" w:pos="885"/>
                <w:tab w:val="center" w:pos="1944"/>
                <w:tab w:val="left" w:pos="2160"/>
              </w:tabs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 w:eastAsiaTheme="minorEastAsia"/>
                <w:sz w:val="24"/>
                <w:szCs w:val="24"/>
              </w:rPr>
              <w:tab/>
            </w:r>
            <w:r>
              <w:rPr>
                <w:rFonts w:ascii="Palatino Linotype" w:hAnsi="Palatino Linotype" w:eastAsiaTheme="minorEastAsia"/>
                <w:sz w:val="24"/>
                <w:szCs w:val="24"/>
              </w:rPr>
              <w:tab/>
              <w:t>(Maharashtra Board)</w:t>
            </w:r>
          </w:p>
        </w:tc>
        <w:tc>
          <w:tcPr>
            <w:tcW w:w="1109" w:type="dxa"/>
            <w:shd w:val="clear" w:color="auto" w:fill="auto"/>
            <w:tcMar>
              <w:left w:w="98" w:type="dxa"/>
            </w:tcMar>
          </w:tcPr>
          <w:p w:rsidR="00525D75">
            <w:pPr>
              <w:tabs>
                <w:tab w:val="left" w:pos="2160"/>
              </w:tabs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 w:eastAsiaTheme="minorEastAsia"/>
                <w:sz w:val="24"/>
                <w:szCs w:val="24"/>
              </w:rPr>
              <w:t>MAY-2010</w:t>
            </w:r>
          </w:p>
        </w:tc>
      </w:tr>
      <w:tr>
        <w:tblPrEx>
          <w:tblW w:w="9394" w:type="dxa"/>
          <w:tblInd w:w="103" w:type="dxa"/>
          <w:tblCellMar>
            <w:left w:w="98" w:type="dxa"/>
          </w:tblCellMar>
          <w:tblLook w:val="04A0"/>
        </w:tblPrEx>
        <w:trPr>
          <w:trHeight w:val="849"/>
        </w:trPr>
        <w:tc>
          <w:tcPr>
            <w:tcW w:w="1514" w:type="dxa"/>
            <w:shd w:val="clear" w:color="auto" w:fill="auto"/>
            <w:tcMar>
              <w:left w:w="98" w:type="dxa"/>
            </w:tcMar>
          </w:tcPr>
          <w:p w:rsidR="00525D75">
            <w:pPr>
              <w:tabs>
                <w:tab w:val="left" w:pos="2160"/>
              </w:tabs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 w:eastAsiaTheme="minorEastAsia"/>
                <w:sz w:val="24"/>
                <w:szCs w:val="24"/>
              </w:rPr>
              <w:t>S.S.C (10</w:t>
            </w:r>
            <w:r>
              <w:rPr>
                <w:rFonts w:ascii="Palatino Linotype" w:hAnsi="Palatino Linotype" w:eastAsiaTheme="minorEastAsia"/>
                <w:sz w:val="24"/>
                <w:szCs w:val="24"/>
                <w:vertAlign w:val="superscript"/>
              </w:rPr>
              <w:t>th</w:t>
            </w:r>
            <w:r>
              <w:rPr>
                <w:rFonts w:ascii="Palatino Linotype" w:hAnsi="Palatino Linotype" w:eastAsiaTheme="minorEastAsia"/>
                <w:sz w:val="24"/>
                <w:szCs w:val="24"/>
              </w:rPr>
              <w:t>)</w:t>
            </w:r>
          </w:p>
        </w:tc>
        <w:tc>
          <w:tcPr>
            <w:tcW w:w="1585" w:type="dxa"/>
            <w:shd w:val="clear" w:color="auto" w:fill="auto"/>
            <w:tcMar>
              <w:left w:w="98" w:type="dxa"/>
            </w:tcMar>
          </w:tcPr>
          <w:p w:rsidR="00525D75">
            <w:pPr>
              <w:tabs>
                <w:tab w:val="left" w:pos="2160"/>
              </w:tabs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 w:eastAsiaTheme="minorEastAsia"/>
                <w:sz w:val="24"/>
                <w:szCs w:val="24"/>
              </w:rPr>
              <w:t>58.5%</w:t>
            </w:r>
          </w:p>
        </w:tc>
        <w:tc>
          <w:tcPr>
            <w:tcW w:w="1584" w:type="dxa"/>
            <w:shd w:val="clear" w:color="auto" w:fill="auto"/>
            <w:tcMar>
              <w:left w:w="98" w:type="dxa"/>
            </w:tcMar>
          </w:tcPr>
          <w:p w:rsidR="00525D75">
            <w:pPr>
              <w:tabs>
                <w:tab w:val="left" w:pos="2160"/>
              </w:tabs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 w:eastAsiaTheme="minorEastAsia"/>
                <w:sz w:val="24"/>
                <w:szCs w:val="24"/>
              </w:rPr>
              <w:t>Second class</w:t>
            </w:r>
          </w:p>
        </w:tc>
        <w:tc>
          <w:tcPr>
            <w:tcW w:w="3602" w:type="dxa"/>
            <w:shd w:val="clear" w:color="auto" w:fill="auto"/>
            <w:tcMar>
              <w:left w:w="98" w:type="dxa"/>
            </w:tcMar>
          </w:tcPr>
          <w:p w:rsidR="00525D75">
            <w:pPr>
              <w:tabs>
                <w:tab w:val="left" w:pos="2160"/>
              </w:tabs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 w:eastAsiaTheme="minorEastAsia"/>
                <w:sz w:val="24"/>
                <w:szCs w:val="24"/>
              </w:rPr>
              <w:t xml:space="preserve">      Uttur Vidyalya Uttur</w:t>
            </w:r>
          </w:p>
          <w:p w:rsidR="00525D75">
            <w:pPr>
              <w:tabs>
                <w:tab w:val="left" w:pos="2160"/>
              </w:tabs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 w:eastAsiaTheme="minorEastAsia"/>
                <w:sz w:val="24"/>
                <w:szCs w:val="24"/>
              </w:rPr>
              <w:t xml:space="preserve">           (Maharashtra Board)</w:t>
            </w:r>
          </w:p>
        </w:tc>
        <w:tc>
          <w:tcPr>
            <w:tcW w:w="1109" w:type="dxa"/>
            <w:shd w:val="clear" w:color="auto" w:fill="auto"/>
            <w:tcMar>
              <w:left w:w="98" w:type="dxa"/>
            </w:tcMar>
          </w:tcPr>
          <w:p w:rsidR="00525D75">
            <w:pPr>
              <w:tabs>
                <w:tab w:val="left" w:pos="2160"/>
              </w:tabs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 w:eastAsiaTheme="minorEastAsia"/>
                <w:sz w:val="24"/>
                <w:szCs w:val="24"/>
              </w:rPr>
              <w:t>MAY-2008</w:t>
            </w:r>
          </w:p>
        </w:tc>
      </w:tr>
    </w:tbl>
    <w:p w:rsidR="00525D75">
      <w:pPr>
        <w:rPr>
          <w:rFonts w:ascii="Times New Roman" w:hAnsi="Times New Roman" w:cs="Times New Roman"/>
          <w:b/>
          <w:bCs/>
          <w:iCs/>
          <w:color w:val="000000"/>
          <w:sz w:val="26"/>
          <w:szCs w:val="26"/>
          <w:u w:val="single"/>
        </w:rPr>
      </w:pPr>
    </w:p>
    <w:p w:rsidR="00525D75">
      <w:pPr>
        <w:rPr>
          <w:rFonts w:ascii="Times New Roman" w:hAnsi="Times New Roman" w:cs="Times New Roman"/>
          <w:b/>
          <w:bCs/>
          <w:sz w:val="28"/>
          <w:szCs w:val="28"/>
          <w:highlight w:val="lightGray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 xml:space="preserve">Exprience:                                                                                                                   </w:t>
      </w:r>
    </w:p>
    <w:p w:rsidR="00F872FA" w:rsidP="00F872F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Year </w:t>
      </w:r>
      <w:r w:rsidR="007E1A84">
        <w:rPr>
          <w:rFonts w:ascii="Times New Roman" w:hAnsi="Times New Roman" w:cs="Times New Roman"/>
          <w:sz w:val="28"/>
          <w:szCs w:val="28"/>
        </w:rPr>
        <w:t xml:space="preserve">Seven Months </w:t>
      </w:r>
      <w:r w:rsidR="00E007BC">
        <w:rPr>
          <w:rFonts w:ascii="Times New Roman" w:hAnsi="Times New Roman" w:cs="Times New Roman"/>
          <w:sz w:val="28"/>
          <w:szCs w:val="28"/>
        </w:rPr>
        <w:t xml:space="preserve">Experience </w:t>
      </w:r>
      <w:r>
        <w:rPr>
          <w:rFonts w:ascii="Times New Roman" w:hAnsi="Times New Roman" w:cs="Times New Roman"/>
          <w:sz w:val="28"/>
          <w:szCs w:val="28"/>
        </w:rPr>
        <w:t xml:space="preserve"> in Junior Trainee Enginee</w:t>
      </w:r>
      <w:r w:rsidR="007E1A84">
        <w:rPr>
          <w:rFonts w:ascii="Times New Roman" w:hAnsi="Times New Roman" w:cs="Times New Roman"/>
          <w:sz w:val="28"/>
          <w:szCs w:val="28"/>
        </w:rPr>
        <w:t xml:space="preserve">r in Arihant Associates From June  2019 </w:t>
      </w:r>
      <w:r>
        <w:rPr>
          <w:rFonts w:ascii="Times New Roman" w:hAnsi="Times New Roman" w:cs="Times New Roman"/>
          <w:sz w:val="28"/>
          <w:szCs w:val="28"/>
        </w:rPr>
        <w:t xml:space="preserve"> To January 2021</w:t>
      </w:r>
    </w:p>
    <w:p w:rsidR="00525D75" w:rsidP="00F872FA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Responsibilites:</w:t>
      </w:r>
    </w:p>
    <w:p w:rsidR="00525D7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All Sites Management Responsibilities till site complete date</w:t>
      </w:r>
      <w:r w:rsidR="00F872FA"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:rsidR="00E007B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Make </w:t>
      </w:r>
      <w:bookmarkStart w:id="0" w:name="_GoBack"/>
      <w:bookmarkEnd w:id="0"/>
      <w:r w:rsidR="00774A8C">
        <w:rPr>
          <w:rFonts w:ascii="Times New Roman" w:hAnsi="Times New Roman" w:cs="Times New Roman"/>
          <w:sz w:val="28"/>
          <w:szCs w:val="28"/>
          <w:highlight w:val="white"/>
        </w:rPr>
        <w:t>all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site </w:t>
      </w:r>
      <w:r w:rsidR="00774A8C">
        <w:rPr>
          <w:rFonts w:ascii="Times New Roman" w:hAnsi="Times New Roman" w:cs="Times New Roman"/>
          <w:sz w:val="28"/>
          <w:szCs w:val="28"/>
          <w:highlight w:val="white"/>
        </w:rPr>
        <w:t>Bills and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Submit It into ATC Company. </w:t>
      </w:r>
    </w:p>
    <w:p w:rsidR="00E007B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All Mail communication to ATC </w:t>
      </w:r>
      <w:r w:rsidR="00774A8C">
        <w:rPr>
          <w:rFonts w:ascii="Times New Roman" w:hAnsi="Times New Roman" w:cs="Times New Roman"/>
          <w:sz w:val="28"/>
          <w:szCs w:val="28"/>
          <w:highlight w:val="white"/>
        </w:rPr>
        <w:t>Company</w:t>
      </w:r>
      <w:r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:rsidR="00525D75" w:rsidRPr="00E007BC" w:rsidP="00E007BC">
      <w:pPr>
        <w:ind w:left="720"/>
        <w:rPr>
          <w:rFonts w:ascii="Times New Roman" w:hAnsi="Times New Roman" w:cs="Times New Roman"/>
          <w:sz w:val="28"/>
          <w:szCs w:val="28"/>
          <w:highlight w:val="white"/>
        </w:rPr>
      </w:pPr>
    </w:p>
    <w:p w:rsidR="00F872FA" w:rsidP="00F872FA">
      <w:pPr>
        <w:ind w:left="720"/>
        <w:rPr>
          <w:rFonts w:ascii="Times New Roman" w:hAnsi="Times New Roman" w:cs="Times New Roman"/>
          <w:sz w:val="28"/>
          <w:szCs w:val="28"/>
          <w:highlight w:val="white"/>
        </w:rPr>
      </w:pPr>
    </w:p>
    <w:p w:rsidR="00525D75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:rsidR="00525D75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:rsidR="00525D75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:rsidR="00525D75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:rsidR="00525D75">
      <w:pPr>
        <w:rPr>
          <w:rFonts w:ascii="Times New Roman" w:hAnsi="Times New Roman" w:cs="Times New Roman"/>
          <w:sz w:val="26"/>
          <w:szCs w:val="26"/>
        </w:rPr>
      </w:pPr>
    </w:p>
    <w:p w:rsidR="00525D75">
      <w:pPr>
        <w:shd w:val="clear" w:color="auto" w:fill="BFBFBF"/>
      </w:pPr>
      <w:r>
        <w:rPr>
          <w:rFonts w:ascii="Times New Roman" w:hAnsi="Times New Roman" w:cs="Times New Roman"/>
          <w:b/>
          <w:sz w:val="24"/>
          <w:szCs w:val="24"/>
        </w:rPr>
        <w:t>TECHNICAL SKILLS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525D7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MCSA (Microsoft Certified Solution Associate)</w:t>
      </w:r>
    </w:p>
    <w:p w:rsidR="00525D75">
      <w:pPr>
        <w:numPr>
          <w:ilvl w:val="0"/>
          <w:numId w:val="1"/>
        </w:numPr>
        <w:shd w:val="clear" w:color="auto" w:fill="FFFFFF"/>
        <w:suppressAutoHyphens w:val="0"/>
        <w:spacing w:line="353" w:lineRule="atLeast"/>
        <w:ind w:right="4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Installing and Configuring Windows Server 2012 R2 Active Directory Services.</w:t>
      </w:r>
    </w:p>
    <w:p w:rsidR="00525D75">
      <w:pPr>
        <w:numPr>
          <w:ilvl w:val="0"/>
          <w:numId w:val="1"/>
        </w:numPr>
        <w:shd w:val="clear" w:color="auto" w:fill="FFFFFF"/>
        <w:suppressAutoHyphens w:val="0"/>
        <w:spacing w:line="353" w:lineRule="atLeast"/>
        <w:ind w:right="4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Managing and Administrating all user domains and accounts.</w:t>
      </w:r>
    </w:p>
    <w:p w:rsidR="00525D75">
      <w:pPr>
        <w:numPr>
          <w:ilvl w:val="0"/>
          <w:numId w:val="1"/>
        </w:numPr>
        <w:shd w:val="clear" w:color="auto" w:fill="FFFFFF"/>
        <w:suppressAutoHyphens w:val="0"/>
        <w:spacing w:line="353" w:lineRule="atLeast"/>
        <w:ind w:right="4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Networking, LAN &amp; WAN trouble shooting. </w:t>
      </w:r>
    </w:p>
    <w:p w:rsidR="00525D75">
      <w:pPr>
        <w:numPr>
          <w:ilvl w:val="0"/>
          <w:numId w:val="1"/>
        </w:numPr>
        <w:shd w:val="clear" w:color="auto" w:fill="FFFFFF"/>
        <w:suppressAutoHyphens w:val="0"/>
        <w:spacing w:line="353" w:lineRule="atLeast"/>
        <w:ind w:right="4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DHCP (Dynamic host configuration protocol), VPN (Virtual Private Network), DNS (Domain Name Service).</w:t>
      </w:r>
    </w:p>
    <w:p w:rsidR="00525D75">
      <w:pPr>
        <w:numPr>
          <w:ilvl w:val="0"/>
          <w:numId w:val="1"/>
        </w:numPr>
        <w:shd w:val="clear" w:color="auto" w:fill="FFFFFF"/>
        <w:suppressAutoHyphens w:val="0"/>
        <w:spacing w:line="353" w:lineRule="atLeast"/>
        <w:ind w:right="41"/>
      </w:pPr>
      <w:r>
        <w:rPr>
          <w:rFonts w:ascii="Times New Roman" w:hAnsi="Times New Roman" w:cs="Times New Roman"/>
          <w:color w:val="000000"/>
          <w:sz w:val="24"/>
          <w:szCs w:val="24"/>
        </w:rPr>
        <w:t>File Server</w:t>
      </w:r>
    </w:p>
    <w:p w:rsidR="00525D75">
      <w:pPr>
        <w:shd w:val="clear" w:color="auto" w:fill="FFFFFF"/>
        <w:suppressAutoHyphens w:val="0"/>
        <w:spacing w:line="353" w:lineRule="atLeast"/>
        <w:ind w:left="1080" w:right="41"/>
        <w:rPr>
          <w:rFonts w:ascii="Times New Roman" w:hAnsi="Times New Roman" w:cs="Times New Roman"/>
          <w:color w:val="000000"/>
          <w:sz w:val="24"/>
          <w:szCs w:val="24"/>
        </w:rPr>
      </w:pPr>
    </w:p>
    <w:p w:rsidR="00525D75">
      <w:pPr>
        <w:shd w:val="clear" w:color="auto" w:fill="BFBFBF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223520</wp:posOffset>
                </wp:positionH>
                <wp:positionV relativeFrom="paragraph">
                  <wp:posOffset>111125</wp:posOffset>
                </wp:positionV>
                <wp:extent cx="29845" cy="20320"/>
                <wp:effectExtent l="0" t="0" r="0" b="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9160" cy="1980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32" w="47" stroke="1">
                              <a:moveTo>
                                <a:pt x="11" y="0"/>
                              </a:moveTo>
                              <a:lnTo>
                                <a:pt x="46" y="0"/>
                              </a:lnTo>
                              <a:lnTo>
                                <a:pt x="34" y="31"/>
                              </a:lnTo>
                              <a:lnTo>
                                <a:pt x="0" y="31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1" o:spid="_x0000_s1025" style="width:2.35pt;height:1.6pt;margin-top:8.75pt;margin-left:17.6pt;mso-wrap-distance-bottom:0;mso-wrap-distance-left:0;mso-wrap-distance-right:0;mso-wrap-distance-top:0;position:absolute;v-text-anchor:top;z-index:251658240" coordsize="21600,21600" path="m5055,l21140,l21140,l15626,20925l15626,20925l,20925l,20925l5055,e" fillcolor="#729fcf" stroked="t" strokecolor="#3465a4"/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Hands on experience on following topics:</w:t>
      </w:r>
    </w:p>
    <w:p w:rsidR="00525D75">
      <w:pPr>
        <w:widowControl w:val="0"/>
        <w:numPr>
          <w:ilvl w:val="0"/>
          <w:numId w:val="2"/>
        </w:numPr>
        <w:suppressAutoHyphens w:val="0"/>
        <w:spacing w:line="360" w:lineRule="atLeast"/>
        <w:ind w:left="720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month Desktop Support Call In </w:t>
      </w:r>
      <w:r>
        <w:rPr>
          <w:rFonts w:ascii="Times New Roman" w:hAnsi="Times New Roman" w:cs="Times New Roman"/>
          <w:b/>
          <w:sz w:val="24"/>
          <w:szCs w:val="24"/>
        </w:rPr>
        <w:t>Godrej</w:t>
      </w:r>
    </w:p>
    <w:p w:rsidR="00525D75">
      <w:pPr>
        <w:widowControl w:val="0"/>
        <w:suppressAutoHyphens w:val="0"/>
        <w:spacing w:line="360" w:lineRule="atLeast"/>
        <w:ind w:left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Users Backup </w:t>
      </w:r>
    </w:p>
    <w:p w:rsidR="00525D75">
      <w:pPr>
        <w:widowControl w:val="0"/>
        <w:suppressAutoHyphens w:val="0"/>
        <w:spacing w:line="360" w:lineRule="atLeast"/>
        <w:ind w:left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New Pc Installation of  Users</w:t>
      </w:r>
    </w:p>
    <w:p w:rsidR="00525D75">
      <w:pPr>
        <w:widowControl w:val="0"/>
        <w:suppressAutoHyphens w:val="0"/>
        <w:spacing w:line="360" w:lineRule="atLeast"/>
        <w:ind w:left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Domain Join of all users</w:t>
      </w:r>
    </w:p>
    <w:p w:rsidR="00525D75">
      <w:pPr>
        <w:widowControl w:val="0"/>
        <w:numPr>
          <w:ilvl w:val="0"/>
          <w:numId w:val="2"/>
        </w:numPr>
        <w:suppressAutoHyphens w:val="0"/>
        <w:spacing w:line="360" w:lineRule="atLeast"/>
        <w:ind w:left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Networking and network security topics: </w:t>
      </w:r>
    </w:p>
    <w:p w:rsidR="00525D75">
      <w:pPr>
        <w:widowControl w:val="0"/>
        <w:suppressAutoHyphens w:val="0"/>
        <w:spacing w:line="360" w:lineRule="atLeast"/>
        <w:ind w:left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Managed user accounts, exchange accounts, distribution groups, and account policies in Active Directory.</w:t>
      </w:r>
    </w:p>
    <w:p w:rsidR="00525D75" w:rsidRPr="00F872FA" w:rsidP="00F872FA">
      <w:pPr>
        <w:widowControl w:val="0"/>
        <w:numPr>
          <w:ilvl w:val="0"/>
          <w:numId w:val="2"/>
        </w:numPr>
        <w:suppressAutoHyphens w:val="0"/>
        <w:spacing w:line="360" w:lineRule="atLeast"/>
        <w:ind w:left="720"/>
        <w:jc w:val="both"/>
        <w:textAlignment w:val="baseline"/>
      </w:pPr>
      <w:r>
        <w:rPr>
          <w:rFonts w:ascii="Times New Roman" w:hAnsi="Times New Roman" w:cs="Times New Roman"/>
          <w:sz w:val="24"/>
          <w:szCs w:val="24"/>
        </w:rPr>
        <w:t>Have good knowledge of active directory, DNS, DHCP, organizational group, OS</w:t>
      </w:r>
      <w:r>
        <w:t xml:space="preserve"> </w:t>
      </w:r>
      <w:r w:rsidRPr="00F872FA">
        <w:rPr>
          <w:rFonts w:ascii="Times New Roman" w:hAnsi="Times New Roman" w:cs="Times New Roman"/>
          <w:sz w:val="24"/>
          <w:szCs w:val="24"/>
        </w:rPr>
        <w:t>installation.</w:t>
      </w:r>
    </w:p>
    <w:p w:rsidR="00525D75">
      <w:pPr>
        <w:widowControl w:val="0"/>
        <w:numPr>
          <w:ilvl w:val="0"/>
          <w:numId w:val="2"/>
        </w:numPr>
        <w:suppressAutoHyphens w:val="0"/>
        <w:spacing w:line="360" w:lineRule="atLeast"/>
        <w:ind w:left="720"/>
        <w:jc w:val="both"/>
        <w:textAlignment w:val="baseline"/>
      </w:pPr>
      <w:r>
        <w:rPr>
          <w:rFonts w:ascii="Times New Roman" w:hAnsi="Times New Roman" w:cs="Times New Roman"/>
          <w:sz w:val="24"/>
          <w:szCs w:val="24"/>
        </w:rPr>
        <w:t>Installation and Configuration OS like  server 2012 R2 /2016/2019 configuration.</w:t>
      </w:r>
    </w:p>
    <w:p w:rsidR="00525D75">
      <w:pPr>
        <w:widowControl w:val="0"/>
        <w:numPr>
          <w:ilvl w:val="0"/>
          <w:numId w:val="2"/>
        </w:numPr>
        <w:suppressAutoHyphens w:val="0"/>
        <w:spacing w:line="360" w:lineRule="atLeast"/>
        <w:ind w:left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Proficient in grasping new technical concepts and utilizing them in an effective manner.</w:t>
      </w:r>
    </w:p>
    <w:p w:rsidR="00525D75">
      <w:pPr>
        <w:widowControl w:val="0"/>
        <w:suppressAutoHyphens w:val="0"/>
        <w:spacing w:line="360" w:lineRule="atLeast"/>
        <w:ind w:left="720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525D75">
      <w:pPr>
        <w:widowControl w:val="0"/>
        <w:ind w:left="1080" w:right="86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525D75">
      <w:pPr>
        <w:shd w:val="clear" w:color="auto" w:fill="BFBFBF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PERSONAL DETAILS</w:t>
      </w:r>
    </w:p>
    <w:p w:rsidR="00525D7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Date of Birth</w:t>
      </w:r>
      <w:r>
        <w:rPr>
          <w:rFonts w:ascii="Times New Roman" w:hAnsi="Times New Roman" w:cs="Times New Roman"/>
          <w:sz w:val="26"/>
          <w:szCs w:val="26"/>
        </w:rPr>
        <w:tab/>
        <w:t xml:space="preserve">           :  10th July 1993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25D7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Marital Status</w:t>
      </w:r>
      <w:r>
        <w:rPr>
          <w:rFonts w:ascii="Times New Roman" w:hAnsi="Times New Roman" w:cs="Times New Roman"/>
          <w:sz w:val="26"/>
          <w:szCs w:val="26"/>
        </w:rPr>
        <w:tab/>
        <w:t>:  Single</w:t>
      </w:r>
    </w:p>
    <w:p w:rsidR="00525D7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Languages</w:t>
      </w:r>
      <w:r>
        <w:rPr>
          <w:rFonts w:ascii="Times New Roman" w:hAnsi="Times New Roman" w:cs="Times New Roman"/>
          <w:sz w:val="26"/>
          <w:szCs w:val="26"/>
        </w:rPr>
        <w:tab/>
        <w:t xml:space="preserve">           :  English,Hindi,Marathi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525D75">
      <w:pPr>
        <w:ind w:left="2160" w:hanging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Current Address       :  Karvenagar,Pune</w:t>
      </w:r>
    </w:p>
    <w:p w:rsidR="00525D75">
      <w:pPr>
        <w:ind w:left="2160" w:hanging="2160"/>
        <w:jc w:val="both"/>
        <w:rPr>
          <w:rFonts w:ascii="Times New Roman" w:hAnsi="Times New Roman" w:cs="Times New Roman"/>
          <w:color w:val="E36C0A"/>
          <w:sz w:val="26"/>
          <w:szCs w:val="26"/>
        </w:rPr>
      </w:pPr>
    </w:p>
    <w:p w:rsidR="00525D75">
      <w:pPr>
        <w:pStyle w:val="Title"/>
        <w:shd w:val="pct25" w:color="auto" w:fill="FFFFFF"/>
        <w:tabs>
          <w:tab w:val="right" w:pos="8306"/>
        </w:tabs>
        <w:jc w:val="left"/>
        <w:outlineLvl w:val="0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DECLERATION:       </w:t>
      </w:r>
    </w:p>
    <w:p w:rsidR="00525D7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am a person with high determination and self-confident who loves to take challenges &amp; convert them into achievements. Work is worship for me and excellence is my ultimate mission.</w:t>
      </w:r>
    </w:p>
    <w:p w:rsidR="00525D75">
      <w:pPr>
        <w:widowControl w:val="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525D75">
      <w:pPr>
        <w:widowControl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Place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: Pune</w:t>
      </w:r>
    </w:p>
    <w:p w:rsidR="00525D75">
      <w:pPr>
        <w:widowControl w:val="0"/>
        <w:jc w:val="both"/>
      </w:pPr>
      <w:r>
        <w:rPr>
          <w:rFonts w:ascii="Times New Roman" w:hAnsi="Times New Roman" w:cs="Times New Roman"/>
          <w:b/>
          <w:sz w:val="26"/>
          <w:szCs w:val="26"/>
        </w:rPr>
        <w:t>Date</w:t>
      </w:r>
      <w:r>
        <w:rPr>
          <w:rFonts w:ascii="Times New Roman" w:hAnsi="Times New Roman" w:cs="Times New Roman"/>
          <w:sz w:val="26"/>
          <w:szCs w:val="26"/>
        </w:rPr>
        <w:tab/>
        <w:t>:</w:t>
      </w:r>
    </w:p>
    <w:p w:rsidR="00525D75" w:rsidP="0038054A">
      <w:pPr>
        <w:widowControl w:val="0"/>
        <w:jc w:val="both"/>
      </w:pPr>
      <w:r>
        <w:rPr>
          <w:rFonts w:ascii="Times New Roman" w:hAnsi="Times New Roman" w:cs="Times New Roman"/>
          <w:b/>
          <w:sz w:val="26"/>
          <w:szCs w:val="26"/>
        </w:rPr>
        <w:t>( name)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60288">
            <v:imagedata r:id="rId5"/>
          </v:shape>
        </w:pict>
      </w:r>
    </w:p>
    <w:sectPr>
      <w:pgSz w:w="12240" w:h="15840"/>
      <w:pgMar w:top="1440" w:right="1440" w:bottom="144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29E3EBA"/>
    <w:multiLevelType w:val="multilevel"/>
    <w:tmpl w:val="41E2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6C1F2656"/>
    <w:multiLevelType w:val="multilevel"/>
    <w:tmpl w:val="F35A4B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EF04B7C"/>
    <w:multiLevelType w:val="multilevel"/>
    <w:tmpl w:val="2E78082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nsid w:val="73123CCB"/>
    <w:multiLevelType w:val="multilevel"/>
    <w:tmpl w:val="0BF2A856"/>
    <w:lvl w:ilvl="0">
      <w:start w:val="1"/>
      <w:numFmt w:val="none"/>
      <w:suff w:val="nothing"/>
      <w:lvlJc w:val="left"/>
      <w:pPr>
        <w:ind w:left="0" w:firstLine="0"/>
      </w:pPr>
    </w:lvl>
    <w:lvl w:ilvl="1">
      <w:start w:val="1"/>
      <w:numFmt w:val="none"/>
      <w:suff w:val="nothing"/>
      <w:lvlJc w:val="left"/>
      <w:pPr>
        <w:ind w:left="0" w:firstLine="0"/>
      </w:pPr>
    </w:lvl>
    <w:lvl w:ilvl="2">
      <w:start w:val="1"/>
      <w:numFmt w:val="none"/>
      <w:suff w:val="nothing"/>
      <w:lvlJc w:val="left"/>
      <w:pPr>
        <w:ind w:left="0" w:firstLine="0"/>
      </w:pPr>
    </w:lvl>
    <w:lvl w:ilvl="3">
      <w:start w:val="1"/>
      <w:numFmt w:val="none"/>
      <w:suff w:val="nothing"/>
      <w:lvlJc w:val="left"/>
      <w:pPr>
        <w:ind w:left="0" w:firstLine="0"/>
      </w:pPr>
    </w:lvl>
    <w:lvl w:ilvl="4">
      <w:start w:val="1"/>
      <w:numFmt w:val="none"/>
      <w:suff w:val="nothing"/>
      <w:lvlJc w:val="left"/>
      <w:pPr>
        <w:ind w:left="0" w:firstLine="0"/>
      </w:pPr>
    </w:lvl>
    <w:lvl w:ilvl="5">
      <w:start w:val="1"/>
      <w:numFmt w:val="none"/>
      <w:suff w:val="nothing"/>
      <w:lvlJc w:val="left"/>
      <w:pPr>
        <w:ind w:left="0" w:firstLine="0"/>
      </w:pPr>
    </w:lvl>
    <w:lvl w:ilvl="6">
      <w:start w:val="1"/>
      <w:numFmt w:val="none"/>
      <w:suff w:val="nothing"/>
      <w:lvlJc w:val="left"/>
      <w:pPr>
        <w:ind w:left="0" w:firstLine="0"/>
      </w:pPr>
    </w:lvl>
    <w:lvl w:ilvl="7">
      <w:start w:val="1"/>
      <w:numFmt w:val="none"/>
      <w:suff w:val="nothing"/>
      <w:lvlJc w:val="left"/>
      <w:pPr>
        <w:ind w:left="0" w:firstLine="0"/>
      </w:pPr>
    </w:lvl>
    <w:lvl w:ilvl="8">
      <w:start w:val="1"/>
      <w:numFmt w:val="none"/>
      <w:suff w:val="nothing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75"/>
    <w:rsid w:val="0038054A"/>
    <w:rsid w:val="004705A3"/>
    <w:rsid w:val="00525D75"/>
    <w:rsid w:val="00774A8C"/>
    <w:rsid w:val="007E1A84"/>
    <w:rsid w:val="00847AD7"/>
    <w:rsid w:val="00921D41"/>
    <w:rsid w:val="00980AE3"/>
    <w:rsid w:val="00981F69"/>
    <w:rsid w:val="00E007BC"/>
    <w:rsid w:val="00F872F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6DE"/>
    <w:pPr>
      <w:suppressAutoHyphens/>
    </w:pPr>
    <w:rPr>
      <w:rFonts w:ascii="Verdana" w:eastAsia="Times New Roman" w:hAnsi="Verdana" w:cs="Verdana"/>
      <w:color w:val="00000A"/>
      <w:szCs w:val="20"/>
      <w:lang w:val="en-GB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semiHidden/>
    <w:unhideWhenUsed/>
    <w:rsid w:val="007E56DE"/>
    <w:rPr>
      <w:rFonts w:ascii="Times New Roman" w:hAnsi="Times New Roman" w:cs="Times New Roman"/>
      <w:color w:val="0000FF"/>
      <w:u w:val="single"/>
    </w:rPr>
  </w:style>
  <w:style w:type="character" w:customStyle="1" w:styleId="TitleChar">
    <w:name w:val="Title Char"/>
    <w:basedOn w:val="DefaultParagraphFont"/>
    <w:link w:val="Title"/>
    <w:qFormat/>
    <w:rsid w:val="007E56DE"/>
    <w:rPr>
      <w:rFonts w:ascii="Times New Roman" w:eastAsia="Times New Roman" w:hAnsi="Times New Roman" w:cs="Times New Roman"/>
      <w:b/>
      <w:sz w:val="20"/>
      <w:szCs w:val="20"/>
      <w:u w:val="single"/>
    </w:rPr>
  </w:style>
  <w:style w:type="character" w:customStyle="1" w:styleId="apple-converted-space">
    <w:name w:val="apple-converted-space"/>
    <w:basedOn w:val="DefaultParagraphFont"/>
    <w:qFormat/>
    <w:rsid w:val="007E56DE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8">
    <w:name w:val="ListLabel 28"/>
    <w:qFormat/>
    <w:rPr>
      <w:rFonts w:ascii="Times New Roman" w:hAnsi="Times New Roman" w:cs="Symbol"/>
      <w:sz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Times New Roman" w:hAnsi="Times New Roman" w:cs="Symbol"/>
      <w:b/>
      <w:sz w:val="24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hAnsi="Times New Roman" w:cs="OpenSymbol"/>
      <w:b w:val="0"/>
      <w:sz w:val="28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qFormat/>
    <w:rsid w:val="007E56DE"/>
    <w:pPr>
      <w:suppressAutoHyphens w:val="0"/>
      <w:jc w:val="center"/>
    </w:pPr>
    <w:rPr>
      <w:rFonts w:ascii="Times New Roman" w:hAnsi="Times New Roman" w:cs="Times New Roman"/>
      <w:b/>
      <w:u w:val="single"/>
      <w:lang w:val="en-US" w:eastAsia="en-US" w:bidi="ar-SA"/>
    </w:rPr>
  </w:style>
  <w:style w:type="paragraph" w:styleId="NoSpacing">
    <w:name w:val="No Spacing"/>
    <w:qFormat/>
    <w:rsid w:val="007E56DE"/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7E56DE"/>
    <w:pPr>
      <w:ind w:left="720"/>
      <w:contextualSpacing/>
    </w:pPr>
    <w:rPr>
      <w:rFonts w:cs="Mangal"/>
      <w:szCs w:val="18"/>
    </w:rPr>
  </w:style>
  <w:style w:type="table" w:styleId="TableGrid">
    <w:name w:val="Table Grid"/>
    <w:basedOn w:val="TableNormal"/>
    <w:uiPriority w:val="59"/>
    <w:rsid w:val="007E56DE"/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007BC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007BC"/>
    <w:rPr>
      <w:rFonts w:ascii="Verdana" w:eastAsia="Times New Roman" w:hAnsi="Verdana" w:cs="Mangal"/>
      <w:color w:val="00000A"/>
      <w:szCs w:val="18"/>
      <w:lang w:val="en-GB"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E007BC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007BC"/>
    <w:rPr>
      <w:rFonts w:ascii="Verdana" w:eastAsia="Times New Roman" w:hAnsi="Verdana" w:cs="Mangal"/>
      <w:color w:val="00000A"/>
      <w:szCs w:val="18"/>
      <w:lang w:val="en-GB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49075d9dc41483d908b057e605d3c9e0134f530e18705c4458440321091b5b58120a170b1745505e0a4356014b4450530401195c1333471b1b111547595d0d564e011503504e1c180c571833471b1b0617455f580d555601514841481f0f2b561358191b15001043095e08541b140e445745455d5f08054c1b00100317130d5d5d551c120a120011474a411b1213471b1b111545505f0b5942120010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2A0A6-AD14-436A-BE1D-C2B90FB39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suhail singh</dc:creator>
  <cp:lastModifiedBy>Sandeep Patil</cp:lastModifiedBy>
  <cp:revision>28</cp:revision>
  <dcterms:created xsi:type="dcterms:W3CDTF">2019-05-24T13:16:00Z</dcterms:created>
  <dcterms:modified xsi:type="dcterms:W3CDTF">2021-03-18T12:03:00Z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