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0"/>
          <w:tab w:val="left" w:pos="567"/>
        </w:tabs>
        <w:spacing w:after="40"/>
        <w:ind w:left="-990" w:firstLine="540"/>
        <w:jc w:val="both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noProof/>
          <w:color w:val="FFFFFF"/>
        </w:rPr>
        <mc:AlternateContent>
          <mc:Choice Requires="wps">
            <w:drawing>
              <wp:inline distT="0" distB="0" distL="0" distR="0">
                <wp:extent cx="7101840" cy="1337945"/>
                <wp:effectExtent l="0" t="0" r="22860" b="17780"/>
                <wp:docPr id="1026" name="Text Box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01840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Kavitha. H</w:t>
                            </w:r>
                          </w:p>
                          <w:p>
                            <w:pPr>
                              <w:spacing w:after="0" w:line="280" w:lineRule="atLeast"/>
                              <w:ind w:left="720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</w:p>
                          <w:p>
                            <w:pPr>
                              <w:spacing w:after="0" w:line="280" w:lineRule="atLeast"/>
                              <w:ind w:left="7200"/>
                              <w:rPr>
                                <w:rStyle w:val="Hyperlink"/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kavithahk16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@gmail.com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after="0" w:line="280" w:lineRule="atLeast"/>
                              <w:ind w:left="720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Mobile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: +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91-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9591504011</w:t>
                            </w:r>
                          </w:p>
                          <w:p>
                            <w:pPr>
                              <w:spacing w:after="0" w:line="280" w:lineRule="atLeast"/>
                              <w:ind w:left="7200"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5" style="width:559.2pt;height:105.35pt;mso-wrap-distance-left:0;mso-wrap-distance-right:0;visibility:visible" fillcolor="white" stroked="t">
                <v:fill rotate="t"/>
                <v:stroke joinstyle="miter"/>
                <v:textbox inset="7.2pt,3.6pt,7.2pt,3.6pt">
                  <w:txbxContent>
                    <w:p>
                      <w:pPr>
                        <w:pStyle w:val="NoSpacing"/>
                        <w:jc w:val="center"/>
                        <w:rPr>
                          <w:b/>
                          <w:cap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Kavitha. H</w:t>
                      </w:r>
                    </w:p>
                    <w:p>
                      <w:pPr>
                        <w:spacing w:after="0" w:line="280" w:lineRule="atLeast"/>
                        <w:ind w:left="720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</w:p>
                    <w:p>
                      <w:pPr>
                        <w:spacing w:after="0" w:line="280" w:lineRule="atLeast"/>
                        <w:ind w:left="7200"/>
                        <w:rPr>
                          <w:rStyle w:val="Hyperlink"/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Email: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kavithahk16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@gmail.com</w:t>
                      </w:r>
                      <w:r>
                        <w:rPr>
                          <w:rFonts w:ascii="Times New Roman" w:hAnsi="Times New Roman"/>
                        </w:rPr>
                        <w:t xml:space="preserve">     </w:t>
                      </w:r>
                    </w:p>
                    <w:p>
                      <w:pPr>
                        <w:spacing w:after="0" w:line="280" w:lineRule="atLeast"/>
                        <w:ind w:left="7200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Mobile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: +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91-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9591504011</w:t>
                      </w:r>
                    </w:p>
                    <w:p>
                      <w:pPr>
                        <w:spacing w:after="0" w:line="280" w:lineRule="atLeast"/>
                        <w:ind w:left="7200"/>
                        <w:rPr>
                          <w:rFonts w:ascii="Calibri" w:hAnsi="Calibri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  <w:b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CAREEROBJECTIVE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tabs>
          <w:tab w:val="left" w:pos="567"/>
        </w:tabs>
        <w:spacing w:before="240" w:after="0"/>
        <w:ind w:firstLine="720"/>
        <w:rPr>
          <w:rStyle w:val="Emphasis"/>
          <w:rFonts w:ascii="Times New Roman" w:hAnsi="Times New Roman"/>
          <w:i w:val="0"/>
          <w:color w:val="000000"/>
          <w:shd w:val="clear" w:color="auto" w:fill="FFFFFF"/>
        </w:rPr>
      </w:pPr>
      <w:r>
        <w:rPr>
          <w:rStyle w:val="Emphasis"/>
          <w:rFonts w:ascii="Times New Roman" w:hAnsi="Times New Roman"/>
          <w:i w:val="0"/>
          <w:color w:val="000000"/>
          <w:shd w:val="clear" w:color="auto" w:fill="FFFFFF"/>
        </w:rPr>
        <w:t>To</w:t>
      </w:r>
      <w:r>
        <w:rPr>
          <w:rStyle w:val="Emphasis"/>
          <w:rFonts w:ascii="Times New Roman" w:hAnsi="Times New Roman"/>
          <w:i w:val="0"/>
          <w:color w:val="000000"/>
          <w:shd w:val="clear" w:color="auto" w:fill="FFFFFF"/>
        </w:rPr>
        <w:t xml:space="preserve"> gain employment with a company </w:t>
      </w:r>
      <w:r>
        <w:rPr>
          <w:rStyle w:val="Emphasis"/>
          <w:rFonts w:ascii="Times New Roman" w:hAnsi="Times New Roman"/>
          <w:i w:val="0"/>
          <w:color w:val="000000"/>
          <w:shd w:val="clear" w:color="auto" w:fill="FFFFFF"/>
        </w:rPr>
        <w:t>that offers me a consistently positive atmosphere to learn new technologies and implement them for the betterment of the business.</w:t>
      </w:r>
    </w:p>
    <w:p>
      <w:pPr>
        <w:tabs>
          <w:tab w:val="left" w:pos="567"/>
        </w:tabs>
        <w:spacing w:after="0"/>
        <w:ind w:firstLine="720"/>
        <w:rPr>
          <w:rFonts w:ascii="Times New Roman" w:eastAsia="Times New Roman" w:hAnsi="Times New Roman"/>
          <w:color w:val="000000"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QUALIFICATION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pStyle w:val="ListParagraph"/>
        <w:tabs>
          <w:tab w:val="center" w:pos="4513"/>
        </w:tabs>
        <w:rPr>
          <w:rFonts w:ascii="Times New Roman" w:hAnsi="Times New Roman" w:cs="Times New Roman"/>
        </w:rPr>
      </w:pPr>
    </w:p>
    <w:p>
      <w:pPr>
        <w:pStyle w:val="ListParagraph"/>
        <w:numPr>
          <w:ilvl w:val="0"/>
          <w:numId w:val="7"/>
        </w:numPr>
        <w:tabs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 -Information Science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 xml:space="preserve">.7% from 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Bapuji Institute of Engineering and Technology</w:t>
      </w:r>
      <w:r>
        <w:rPr>
          <w:rFonts w:ascii="Times New Roman" w:hAnsi="Times New Roman" w:cs="Times New Roman"/>
        </w:rPr>
        <w:t xml:space="preserve">, Year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7</w:t>
      </w:r>
    </w:p>
    <w:p>
      <w:pPr>
        <w:pStyle w:val="ListParagraph"/>
        <w:numPr>
          <w:ilvl w:val="0"/>
          <w:numId w:val="7"/>
        </w:numPr>
        <w:tabs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PUC </w:t>
      </w: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lang w:val="en-US"/>
        </w:rPr>
        <w:t>50</w:t>
      </w:r>
      <w:r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% from </w:t>
      </w:r>
      <w:r>
        <w:t xml:space="preserve">Govt </w:t>
      </w:r>
      <w:r>
        <w:rPr>
          <w:rFonts w:ascii="Times New Roman" w:hAnsi="Times New Roman" w:cs="Times New Roman"/>
        </w:rPr>
        <w:t>College, Year 20</w:t>
      </w:r>
      <w:r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  </w:t>
      </w:r>
    </w:p>
    <w:p>
      <w:pPr>
        <w:pStyle w:val="ListParagraph"/>
        <w:numPr>
          <w:ilvl w:val="0"/>
          <w:numId w:val="7"/>
        </w:numPr>
        <w:tabs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S.S.</w:t>
      </w:r>
      <w:r>
        <w:rPr>
          <w:rFonts w:ascii="Times New Roman" w:hAnsi="Times New Roman" w:cs="Times New Roman"/>
        </w:rPr>
        <w:t>L.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96</w:t>
      </w:r>
      <w:r>
        <w:rPr>
          <w:rFonts w:ascii="Times New Roman" w:hAnsi="Times New Roman" w:cs="Times New Roman"/>
        </w:rPr>
        <w:t xml:space="preserve">% from </w:t>
      </w:r>
      <w:r>
        <w:rPr>
          <w:rFonts w:ascii="Times New Roman" w:hAnsi="Times New Roman" w:cs="Times New Roman"/>
        </w:rPr>
        <w:t xml:space="preserve">Thotada Ramaiah girls high </w:t>
      </w:r>
      <w:r>
        <w:rPr>
          <w:rFonts w:ascii="Times New Roman" w:hAnsi="Times New Roman" w:cs="Times New Roman"/>
        </w:rPr>
        <w:t>School, Year 20</w:t>
      </w:r>
      <w:r>
        <w:rPr>
          <w:rFonts w:ascii="Times New Roman" w:hAnsi="Times New Roman" w:cs="Times New Roman"/>
        </w:rPr>
        <w:t>05</w:t>
      </w:r>
    </w:p>
    <w:p>
      <w:pPr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  <w:b/>
          <w:color w:val="FFFFFF"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PROFEESSIONAL EXPERIENCE: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widowControl w:val="0"/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/>
          <w:b/>
        </w:rPr>
      </w:pPr>
    </w:p>
    <w:p>
      <w:pPr>
        <w:widowControl w:val="0"/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Company: - </w:t>
      </w:r>
      <w:r>
        <w:rPr>
          <w:rFonts w:ascii="Times New Roman" w:eastAsia="Calibri" w:hAnsi="Times New Roman"/>
          <w:b/>
        </w:rPr>
        <w:t>AaptTeknous</w:t>
      </w:r>
      <w:r>
        <w:rPr>
          <w:rFonts w:ascii="Times New Roman" w:eastAsia="Calibri" w:hAnsi="Times New Roman"/>
          <w:b/>
        </w:rPr>
        <w:t xml:space="preserve"> </w:t>
      </w:r>
    </w:p>
    <w:p>
      <w:pPr>
        <w:widowControl w:val="0"/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Client </w:t>
      </w:r>
      <w:r>
        <w:rPr>
          <w:rFonts w:ascii="Times New Roman" w:eastAsia="Calibri" w:hAnsi="Times New Roman"/>
          <w:b/>
        </w:rPr>
        <w:t>Location: -</w:t>
      </w:r>
      <w:r>
        <w:rPr>
          <w:rFonts w:ascii="Times New Roman" w:eastAsia="Calibri" w:hAnsi="Times New Roman"/>
          <w:b/>
        </w:rPr>
        <w:t xml:space="preserve"> </w:t>
      </w:r>
      <w:r>
        <w:rPr>
          <w:rFonts w:ascii="Times New Roman" w:eastAsia="Calibri" w:hAnsi="Times New Roman"/>
          <w:b/>
        </w:rPr>
        <w:t>WIPRO Infrastructure engineering</w:t>
      </w:r>
    </w:p>
    <w:p>
      <w:pPr>
        <w:widowControl w:val="0"/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jc w:val="both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Designation</w:t>
      </w:r>
      <w:r>
        <w:rPr>
          <w:rFonts w:ascii="Times New Roman" w:eastAsia="Calibri" w:hAnsi="Times New Roman"/>
          <w:b/>
        </w:rPr>
        <w:t xml:space="preserve">: - </w:t>
      </w:r>
      <w:r>
        <w:rPr>
          <w:rFonts w:ascii="Times New Roman" w:eastAsia="Calibri" w:hAnsi="Times New Roman"/>
          <w:b/>
        </w:rPr>
        <w:t xml:space="preserve">Technical Support Engineer </w:t>
      </w:r>
    </w:p>
    <w:p>
      <w:pPr>
        <w:widowControl w:val="0"/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jc w:val="both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Duration: - </w:t>
      </w:r>
      <w:r>
        <w:rPr>
          <w:rFonts w:ascii="Times New Roman" w:eastAsia="Calibri" w:hAnsi="Times New Roman"/>
          <w:b/>
        </w:rPr>
        <w:t>30-01-2019</w:t>
      </w:r>
      <w:r>
        <w:rPr>
          <w:rFonts w:ascii="Times New Roman" w:eastAsia="Calibri" w:hAnsi="Times New Roman"/>
          <w:b/>
          <w:lang w:val="en-US"/>
        </w:rPr>
        <w:t xml:space="preserve"> to 31-01-20</w:t>
      </w:r>
      <w:r>
        <w:rPr>
          <w:rFonts w:ascii="Times New Roman" w:eastAsia="Calibri" w:hAnsi="Times New Roman"/>
          <w:b/>
          <w:lang w:val="en-US"/>
        </w:rPr>
        <w:t>20</w:t>
      </w:r>
    </w:p>
    <w:p>
      <w:pPr>
        <w:widowControl w:val="0"/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jc w:val="both"/>
        <w:rPr>
          <w:rFonts w:ascii="Times New Roman" w:eastAsia="Calibri" w:hAnsi="Times New Roman"/>
          <w:b/>
          <w:u w:val="single"/>
        </w:rPr>
      </w:pPr>
      <w:r>
        <w:rPr>
          <w:rFonts w:ascii="Times New Roman" w:eastAsia="Calibri" w:hAnsi="Times New Roman"/>
          <w:b/>
          <w:u w:val="single"/>
        </w:rPr>
        <w:t xml:space="preserve">Roles and </w:t>
      </w:r>
      <w:r>
        <w:rPr>
          <w:rFonts w:ascii="Times New Roman" w:eastAsia="Calibri" w:hAnsi="Times New Roman"/>
          <w:b/>
          <w:u w:val="single"/>
        </w:rPr>
        <w:t>Responsibilities:</w:t>
      </w:r>
      <w:r>
        <w:rPr>
          <w:rFonts w:ascii="Times New Roman" w:eastAsia="Calibri" w:hAnsi="Times New Roman"/>
          <w:b/>
        </w:rPr>
        <w:t xml:space="preserve">- 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Technical IT Member for </w:t>
      </w:r>
      <w:r>
        <w:rPr>
          <w:rFonts w:ascii="Times New Roman" w:hAnsi="Times New Roman" w:cs="Times New Roman"/>
        </w:rPr>
        <w:t>Handling</w:t>
      </w:r>
      <w:r>
        <w:rPr>
          <w:rFonts w:ascii="Times New Roman" w:hAnsi="Times New Roman" w:cs="Times New Roman"/>
        </w:rPr>
        <w:t xml:space="preserve"> Data Centre technical </w:t>
      </w:r>
      <w:r>
        <w:rPr>
          <w:rFonts w:ascii="Times New Roman" w:hAnsi="Times New Roman" w:cs="Times New Roman"/>
        </w:rPr>
        <w:t>Operations on Servers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Maintaining Patch Management on </w:t>
      </w:r>
      <w:r>
        <w:rPr>
          <w:rFonts w:ascii="Times New Roman" w:hAnsi="Times New Roman" w:cs="Times New Roman"/>
        </w:rPr>
        <w:t>severs, Antivirus updates, Working</w:t>
      </w:r>
      <w:r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Vulnerability Reports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Responsible for Back up management on all servers in daily and weekly basis.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Style w:val="CharAttribute3"/>
          <w:rFonts w:eastAsia="Batang" w:hAnsi="Times New Roman" w:cs="Times New Roman"/>
          <w:sz w:val="22"/>
        </w:rPr>
        <w:t>D</w:t>
      </w:r>
      <w:r>
        <w:rPr>
          <w:rStyle w:val="CharAttribute3"/>
          <w:rFonts w:eastAsia="Batang" w:hAnsi="Times New Roman" w:cs="Times New Roman"/>
          <w:sz w:val="22"/>
        </w:rPr>
        <w:t xml:space="preserve">eploying local policy &amp; group </w:t>
      </w:r>
      <w:r>
        <w:rPr>
          <w:rStyle w:val="CharAttribute3"/>
          <w:rFonts w:eastAsia="Batang" w:hAnsi="Times New Roman" w:cs="Times New Roman"/>
          <w:sz w:val="22"/>
        </w:rPr>
        <w:t>policy,</w:t>
      </w:r>
      <w:r>
        <w:rPr>
          <w:rStyle w:val="CharAttribute3"/>
          <w:rFonts w:eastAsia="Batang" w:hAnsi="Times New Roman" w:cs="Times New Roman"/>
          <w:sz w:val="22"/>
        </w:rPr>
        <w:t xml:space="preserve"> creating the user accounts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AD and DNS Server 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Establishing and managing the FTP site connections from corporate </w:t>
      </w:r>
      <w:r>
        <w:rPr>
          <w:rFonts w:ascii="Times New Roman" w:hAnsi="Times New Roman" w:cs="Times New Roman"/>
        </w:rPr>
        <w:t xml:space="preserve">Network </w:t>
      </w:r>
      <w:r>
        <w:rPr>
          <w:rFonts w:ascii="Times New Roman" w:hAnsi="Times New Roman" w:cs="Times New Roman"/>
        </w:rPr>
        <w:t xml:space="preserve">to Outside Network 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</w:tabs>
        <w:autoSpaceDE w:val="0"/>
        <w:autoSpaceDN w:val="0"/>
        <w:spacing w:before="60" w:after="0"/>
        <w:contextualSpacing w:val="0"/>
        <w:rPr>
          <w:rFonts w:ascii="Times New Roman" w:eastAsia="Batang" w:hAnsi="Times New Roman" w:cs="Times New Roman"/>
        </w:rPr>
      </w:pPr>
      <w:r>
        <w:rPr>
          <w:rStyle w:val="CharAttribute3"/>
          <w:rFonts w:eastAsia="Batang" w:hAnsi="Times New Roman" w:cs="Times New Roman"/>
          <w:sz w:val="22"/>
        </w:rPr>
        <w:t>Applying Disk Quota, Encryption</w:t>
      </w:r>
      <w:r>
        <w:rPr>
          <w:rStyle w:val="CharAttribute3"/>
          <w:rFonts w:eastAsia="Batang" w:hAnsi="Times New Roman" w:cs="Times New Roman"/>
          <w:sz w:val="22"/>
        </w:rPr>
        <w:t xml:space="preserve"> and compression in servers 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Current Working operating systems windows -2008 r2, 2012 r2 , 2016 r2 . 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color w:val="181717"/>
          <w:shd w:val="clear" w:color="auto" w:fill="FFFFFF"/>
        </w:rPr>
        <w:t xml:space="preserve">Participating in </w:t>
      </w:r>
      <w:r>
        <w:rPr>
          <w:rFonts w:ascii="Times New Roman" w:hAnsi="Times New Roman" w:cs="Times New Roman"/>
          <w:color w:val="181717"/>
          <w:shd w:val="clear" w:color="auto" w:fill="FFFFFF"/>
        </w:rPr>
        <w:t>team meetings weekly and provide input on case backlog, technical process, and new processes within the department.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  <w:tab w:val="left" w:pos="748"/>
          <w:tab w:val="left" w:pos="3553"/>
          <w:tab w:val="left" w:pos="411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color w:val="181717"/>
          <w:shd w:val="clear" w:color="auto" w:fill="FFFFFF"/>
        </w:rPr>
        <w:t>Point person for highly sensitive client issues, and the more complex technical cases.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</w:tabs>
        <w:autoSpaceDE w:val="0"/>
        <w:autoSpaceDN w:val="0"/>
        <w:spacing w:before="60" w:after="0" w:line="360" w:lineRule="auto"/>
        <w:contextualSpacing w:val="0"/>
        <w:rPr>
          <w:rStyle w:val="CharAttribute3"/>
          <w:rFonts w:eastAsia="Calibri" w:hAnsi="Times New Roman" w:cs="Times New Roman"/>
          <w:sz w:val="22"/>
        </w:rPr>
      </w:pPr>
      <w:r>
        <w:rPr>
          <w:rStyle w:val="CharAttribute3"/>
          <w:rFonts w:eastAsia="Batang" w:hAnsi="Times New Roman" w:cs="Times New Roman"/>
          <w:sz w:val="22"/>
        </w:rPr>
        <w:t>Troubleshoot</w:t>
      </w:r>
      <w:r>
        <w:rPr>
          <w:rStyle w:val="CharAttribute3"/>
          <w:rFonts w:eastAsia="Batang" w:hAnsi="Times New Roman" w:cs="Times New Roman"/>
          <w:sz w:val="22"/>
        </w:rPr>
        <w:t>ing</w:t>
      </w:r>
      <w:r>
        <w:rPr>
          <w:rStyle w:val="CharAttribute3"/>
          <w:rFonts w:eastAsia="Batang" w:hAnsi="Times New Roman" w:cs="Times New Roman"/>
          <w:sz w:val="22"/>
        </w:rPr>
        <w:t xml:space="preserve"> the Servers in</w:t>
      </w:r>
      <w:r>
        <w:rPr>
          <w:rStyle w:val="CharAttribute3"/>
          <w:rFonts w:eastAsia="Batang" w:hAnsi="Times New Roman" w:cs="Times New Roman"/>
          <w:sz w:val="22"/>
        </w:rPr>
        <w:t xml:space="preserve"> terms of both Hardware and Software related.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</w:tabs>
        <w:autoSpaceDE w:val="0"/>
        <w:autoSpaceDN w:val="0"/>
        <w:spacing w:before="60" w:after="0" w:line="360" w:lineRule="auto"/>
        <w:contextualSpacing w:val="0"/>
        <w:rPr>
          <w:rStyle w:val="CharAttribute3"/>
          <w:rFonts w:eastAsia="Calibri" w:hAnsi="Times New Roman" w:cs="Times New Roman"/>
          <w:sz w:val="22"/>
        </w:rPr>
      </w:pPr>
      <w:r>
        <w:rPr>
          <w:rStyle w:val="CharAttribute3"/>
          <w:rFonts w:eastAsia="Batang" w:hAnsi="Times New Roman" w:cs="Times New Roman"/>
          <w:sz w:val="22"/>
        </w:rPr>
        <w:t>Resolving the issues as per SLA timings and maintaing the work</w:t>
      </w:r>
      <w:r>
        <w:rPr>
          <w:rStyle w:val="CharAttribute3"/>
          <w:rFonts w:eastAsia="Batang" w:hAnsi="Times New Roman" w:cs="Times New Roman"/>
          <w:sz w:val="22"/>
        </w:rPr>
        <w:t xml:space="preserve"> flow </w:t>
      </w:r>
      <w:r>
        <w:rPr>
          <w:rStyle w:val="CharAttribute3"/>
          <w:rFonts w:eastAsia="Batang" w:hAnsi="Times New Roman" w:cs="Times New Roman"/>
          <w:sz w:val="22"/>
        </w:rPr>
        <w:t xml:space="preserve"> via Ticketing Tool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</w:tabs>
        <w:autoSpaceDE w:val="0"/>
        <w:autoSpaceDN w:val="0"/>
        <w:spacing w:before="60" w:after="0" w:line="360" w:lineRule="auto"/>
        <w:contextualSpacing w:val="0"/>
        <w:rPr>
          <w:rStyle w:val="CharAttribute3"/>
          <w:rFonts w:eastAsia="Calibri" w:hAnsi="Times New Roman" w:cs="Times New Roman"/>
          <w:sz w:val="22"/>
        </w:rPr>
      </w:pPr>
      <w:r>
        <w:rPr>
          <w:rStyle w:val="CharAttribute3"/>
          <w:rFonts w:eastAsia="Batang" w:hAnsi="Times New Roman" w:cs="Times New Roman"/>
          <w:sz w:val="22"/>
        </w:rPr>
        <w:t xml:space="preserve">Maintaining </w:t>
      </w:r>
      <w:r>
        <w:rPr>
          <w:rStyle w:val="CharAttribute3"/>
          <w:rFonts w:eastAsia="Batang" w:hAnsi="Times New Roman" w:cs="Times New Roman"/>
          <w:sz w:val="22"/>
        </w:rPr>
        <w:t xml:space="preserve">the </w:t>
      </w:r>
      <w:r>
        <w:rPr>
          <w:rStyle w:val="CharAttribute3"/>
          <w:rFonts w:eastAsia="Batang" w:hAnsi="Times New Roman" w:cs="Times New Roman"/>
          <w:sz w:val="22"/>
        </w:rPr>
        <w:t>Asset Report of</w:t>
      </w:r>
      <w:r>
        <w:rPr>
          <w:rStyle w:val="CharAttribute3"/>
          <w:rFonts w:eastAsia="Batang" w:hAnsi="Times New Roman" w:cs="Times New Roman"/>
          <w:sz w:val="22"/>
        </w:rPr>
        <w:t xml:space="preserve"> all</w:t>
      </w:r>
      <w:r>
        <w:rPr>
          <w:rStyle w:val="CharAttribute3"/>
          <w:rFonts w:eastAsia="Batang" w:hAnsi="Times New Roman" w:cs="Times New Roman"/>
          <w:sz w:val="22"/>
        </w:rPr>
        <w:t xml:space="preserve"> servers 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567"/>
        </w:tabs>
        <w:autoSpaceDE w:val="0"/>
        <w:autoSpaceDN w:val="0"/>
        <w:spacing w:before="60" w:after="0" w:line="360" w:lineRule="auto"/>
        <w:contextualSpacing w:val="0"/>
        <w:rPr>
          <w:rStyle w:val="CharAttribute3"/>
          <w:rFonts w:eastAsia="Calibri" w:hAnsi="Times New Roman" w:cs="Times New Roman"/>
          <w:sz w:val="22"/>
        </w:rPr>
      </w:pPr>
      <w:r>
        <w:rPr>
          <w:rStyle w:val="CharAttribute3"/>
          <w:rFonts w:eastAsia="Batang" w:hAnsi="Times New Roman" w:cs="Times New Roman"/>
          <w:sz w:val="22"/>
        </w:rPr>
        <w:t xml:space="preserve">Basic Knowledge in </w:t>
      </w:r>
      <w:bookmarkStart w:id="0" w:name="_GoBack"/>
      <w:bookmarkEnd w:id="0"/>
      <w:r>
        <w:rPr>
          <w:rStyle w:val="CharAttribute3"/>
          <w:rFonts w:eastAsia="Batang" w:hAnsi="Times New Roman" w:cs="Times New Roman"/>
          <w:sz w:val="22"/>
        </w:rPr>
        <w:t xml:space="preserve">Network troubleshooting issues </w:t>
      </w:r>
    </w:p>
    <w:p>
      <w:pPr>
        <w:pStyle w:val="ListParagraph"/>
        <w:widowControl w:val="0"/>
        <w:tabs>
          <w:tab w:val="left" w:pos="567"/>
        </w:tabs>
        <w:autoSpaceDE w:val="0"/>
        <w:autoSpaceDN w:val="0"/>
        <w:spacing w:before="60" w:after="0" w:line="360" w:lineRule="auto"/>
        <w:contextualSpacing w:val="0"/>
        <w:rPr>
          <w:rStyle w:val="CharAttribute3"/>
          <w:rFonts w:eastAsia="Batang" w:hAnsi="Times New Roman" w:cs="Times New Roman"/>
          <w:sz w:val="22"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Technical Course:-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widowControl w:val="0"/>
        <w:tabs>
          <w:tab w:val="left" w:pos="567"/>
        </w:tabs>
        <w:autoSpaceDE w:val="0"/>
        <w:autoSpaceDN w:val="0"/>
        <w:spacing w:before="60" w:after="0" w:line="360" w:lineRule="auto"/>
        <w:rPr>
          <w:rFonts w:ascii="Times New Roman" w:hAnsi="Times New Roman"/>
        </w:rPr>
      </w:pPr>
    </w:p>
    <w:p>
      <w:pPr>
        <w:pStyle w:val="ListParagraph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6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Field Technician Networking and Storage under PMKVY scheme</w:t>
      </w:r>
    </w:p>
    <w:p>
      <w:pPr>
        <w:widowControl w:val="0"/>
        <w:tabs>
          <w:tab w:val="left" w:pos="567"/>
        </w:tabs>
        <w:autoSpaceDE w:val="0"/>
        <w:autoSpaceDN w:val="0"/>
        <w:spacing w:before="60" w:after="0" w:line="360" w:lineRule="auto"/>
        <w:ind w:left="360"/>
        <w:rPr>
          <w:rFonts w:ascii="Times New Roman" w:hAnsi="Times New Roman"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Academic Project:-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widowControl w:val="0"/>
        <w:tabs>
          <w:tab w:val="left" w:pos="567"/>
        </w:tabs>
        <w:autoSpaceDE w:val="0"/>
        <w:autoSpaceDN w:val="0"/>
        <w:spacing w:before="60" w:after="0" w:line="360" w:lineRule="auto"/>
        <w:ind w:left="360"/>
        <w:rPr>
          <w:rFonts w:ascii="Times New Roman" w:hAnsi="Times New Roman"/>
        </w:rPr>
      </w:pPr>
    </w:p>
    <w:p>
      <w:pPr>
        <w:pStyle w:val="ListParagraph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6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The Digital Stenography using QR code </w:t>
      </w:r>
    </w:p>
    <w:p>
      <w:pPr>
        <w:tabs>
          <w:tab w:val="left" w:pos="567"/>
        </w:tabs>
        <w:spacing w:after="0"/>
        <w:ind w:firstLine="720"/>
        <w:jc w:val="both"/>
        <w:rPr>
          <w:rFonts w:ascii="Times New Roman" w:hAnsi="Times New Roman"/>
          <w:color w:val="000000"/>
          <w:lang w:val="pt-BR"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AREA OF INTERESTS: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pStyle w:val="ListParagraph"/>
        <w:numPr>
          <w:ilvl w:val="0"/>
          <w:numId w:val="40"/>
        </w:numPr>
        <w:tabs>
          <w:tab w:val="left" w:pos="0"/>
          <w:tab w:val="left" w:pos="567"/>
        </w:tabs>
        <w:spacing w:before="240" w:after="40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Administration</w:t>
      </w:r>
    </w:p>
    <w:p>
      <w:pPr>
        <w:pStyle w:val="ListParagraph"/>
        <w:numPr>
          <w:ilvl w:val="0"/>
          <w:numId w:val="40"/>
        </w:numPr>
        <w:tabs>
          <w:tab w:val="left" w:pos="0"/>
          <w:tab w:val="left" w:pos="567"/>
        </w:tabs>
        <w:spacing w:before="240"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information Systems </w:t>
      </w:r>
      <w:r>
        <w:rPr>
          <w:rFonts w:ascii="Times New Roman" w:hAnsi="Times New Roman" w:cs="Times New Roman"/>
        </w:rPr>
        <w:t xml:space="preserve"> </w:t>
      </w:r>
    </w:p>
    <w:p>
      <w:pPr>
        <w:pStyle w:val="ListParagraph"/>
        <w:tabs>
          <w:tab w:val="left" w:pos="0"/>
          <w:tab w:val="left" w:pos="567"/>
        </w:tabs>
        <w:spacing w:before="240" w:after="40"/>
        <w:rPr>
          <w:rFonts w:ascii="Times New Roman" w:hAnsi="Times New Roman" w:cs="Times New Roman"/>
        </w:rPr>
      </w:pPr>
    </w:p>
    <w:p>
      <w:pPr>
        <w:shd w:val="clear" w:color="auto" w:fill="D9D9D9"/>
        <w:tabs>
          <w:tab w:val="left" w:pos="0"/>
          <w:tab w:val="left" w:pos="567"/>
        </w:tabs>
        <w:spacing w:after="4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STRENGHTS: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ListParagraph"/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</w:rPr>
      </w:pPr>
    </w:p>
    <w:p>
      <w:pPr>
        <w:pStyle w:val="ListParagraph"/>
        <w:numPr>
          <w:ilvl w:val="0"/>
          <w:numId w:val="20"/>
        </w:num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Thinking</w:t>
      </w:r>
    </w:p>
    <w:p>
      <w:pPr>
        <w:pStyle w:val="ListParagraph"/>
        <w:numPr>
          <w:ilvl w:val="0"/>
          <w:numId w:val="20"/>
        </w:num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Motivation</w:t>
      </w:r>
    </w:p>
    <w:p>
      <w:pPr>
        <w:shd w:val="clear" w:color="auto" w:fill="D9D9D9"/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DETAILS: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ate of birth                : 01</w:t>
      </w:r>
      <w:r>
        <w:rPr>
          <w:rFonts w:ascii="Times New Roman" w:hAnsi="Times New Roman"/>
        </w:rPr>
        <w:t>-06-199</w:t>
      </w:r>
      <w:r>
        <w:rPr>
          <w:rFonts w:ascii="Times New Roman" w:hAnsi="Times New Roman"/>
        </w:rPr>
        <w:t>0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Gende</w:t>
      </w:r>
      <w:r>
        <w:rPr>
          <w:rFonts w:ascii="Times New Roman" w:hAnsi="Times New Roman"/>
        </w:rPr>
        <w:t>r                         : Female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known     </w:t>
      </w:r>
      <w:r>
        <w:rPr>
          <w:rFonts w:ascii="Times New Roman" w:hAnsi="Times New Roman"/>
        </w:rPr>
        <w:t xml:space="preserve"> 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English,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Kannada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Hindi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Hobbies      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Listening to music, Dancing, Reading Books </w:t>
      </w:r>
    </w:p>
    <w:p>
      <w:pPr>
        <w:shd w:val="clear" w:color="auto" w:fill="D9D9D9"/>
        <w:tabs>
          <w:tab w:val="left" w:pos="0"/>
          <w:tab w:val="left" w:pos="567"/>
        </w:tabs>
        <w:spacing w:before="240" w:after="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DECLARATION: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tabs>
          <w:tab w:val="left" w:pos="0"/>
          <w:tab w:val="left" w:pos="567"/>
        </w:tabs>
        <w:spacing w:before="240" w:after="4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do hereby confirm that the information given above is true to the best of my knowledge. </w:t>
      </w:r>
    </w:p>
    <w:p>
      <w:pPr>
        <w:tabs>
          <w:tab w:val="left" w:pos="0"/>
          <w:tab w:val="left" w:pos="567"/>
        </w:tabs>
        <w:spacing w:after="40"/>
        <w:ind w:firstLine="720"/>
        <w:jc w:val="both"/>
        <w:rPr>
          <w:rFonts w:ascii="Times New Roman" w:hAnsi="Times New Roman"/>
          <w:b/>
          <w:strike/>
          <w:highlight w:val="red"/>
        </w:rPr>
      </w:pPr>
    </w:p>
    <w:p>
      <w:pPr>
        <w:tabs>
          <w:tab w:val="left" w:pos="0"/>
          <w:tab w:val="left" w:pos="567"/>
        </w:tabs>
        <w:spacing w:after="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</w:p>
    <w:p>
      <w:pPr>
        <w:tabs>
          <w:tab w:val="left" w:pos="567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Place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>
      <w:pPr>
        <w:tabs>
          <w:tab w:val="left" w:pos="567"/>
        </w:tabs>
        <w:spacing w:after="0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bCs/>
        </w:rPr>
        <w:t>Kavitha H</w:t>
      </w:r>
      <w:r>
        <w:rPr>
          <w:rFonts w:ascii="Times New Roman" w:hAnsi="Times New Roman"/>
          <w:b/>
        </w:rP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540" w:right="1440" w:bottom="720" w:left="990" w:header="720" w:footer="720" w:gutter="0"/>
      <w:pgBorders w:zOrder="front" w:display="allPages"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ylfaen">
    <w:altName w:val="Sylfaen"/>
    <w:panose1 w:val="010A0502050000030303"/>
    <w:charset w:val="00"/>
    <w:family w:val="roman"/>
    <w:pitch w:val="variable"/>
    <w:sig w:usb0="040006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CE2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A67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C34E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7BE24D4"/>
    <w:lvl w:ilvl="0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E3C00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E7CC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E14E9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006C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9CE7F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C223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7082408"/>
    <w:lvl w:ilvl="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9D227D6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E043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B9383D0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B188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5D48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546D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83A2498A"/>
    <w:lvl w:ilvl="0">
      <w:start w:val="1"/>
      <w:numFmt w:val="bullet"/>
      <w:lvlText w:val="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left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left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left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left" w:pos="6300"/>
        </w:tabs>
        <w:ind w:left="6300" w:hanging="180"/>
      </w:pPr>
    </w:lvl>
  </w:abstractNum>
  <w:abstractNum w:abstractNumId="18">
    <w:nsid w:val="00000012"/>
    <w:multiLevelType w:val="hybridMultilevel"/>
    <w:tmpl w:val="620E3C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92C5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132A2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FECA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CD22B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A5E9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6787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ACA83D8"/>
    <w:lvl w:ilvl="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8860BB0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DC6F19C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8F4772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0362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A685D2C"/>
    <w:lvl w:ilvl="0">
      <w:start w:val="1"/>
      <w:numFmt w:val="bullet"/>
      <w:lvlText w:val="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7A8B352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990AA974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2B6C1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63AD468"/>
    <w:lvl w:ilvl="0">
      <w:start w:val="1"/>
      <w:numFmt w:val="bullet"/>
      <w:lvlText w:val=""/>
      <w:lvlJc w:val="left"/>
      <w:pPr>
        <w:ind w:left="150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638F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667031C8"/>
    <w:lvl w:ilvl="0">
      <w:start w:val="1"/>
      <w:numFmt w:val="decimal"/>
      <w:lvlText w:val="%1."/>
      <w:lvlJc w:val="left"/>
      <w:pPr>
        <w:ind w:left="1146" w:hanging="360"/>
      </w:p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00000025"/>
    <w:multiLevelType w:val="hybridMultilevel"/>
    <w:tmpl w:val="E3FCC76C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DBD2BA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030F9C0"/>
    <w:lvl w:ilvl="0">
      <w:start w:val="1"/>
      <w:numFmt w:val="bullet"/>
      <w:lvlText w:val=""/>
      <w:lvlJc w:val="left"/>
      <w:pPr>
        <w:ind w:left="15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46443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00000029"/>
    <w:multiLevelType w:val="hybridMultilevel"/>
    <w:tmpl w:val="47A01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F7B20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F3BE4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90908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16"/>
  </w:num>
  <w:num w:numId="5">
    <w:abstractNumId w:val="41"/>
  </w:num>
  <w:num w:numId="6">
    <w:abstractNumId w:val="2"/>
  </w:num>
  <w:num w:numId="7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8"/>
  </w:num>
  <w:num w:numId="10">
    <w:abstractNumId w:val="35"/>
  </w:num>
  <w:num w:numId="11">
    <w:abstractNumId w:val="5"/>
  </w:num>
  <w:num w:numId="12">
    <w:abstractNumId w:val="17"/>
  </w:num>
  <w:num w:numId="13">
    <w:abstractNumId w:val="3"/>
  </w:num>
  <w:num w:numId="14">
    <w:abstractNumId w:val="24"/>
  </w:num>
  <w:num w:numId="15">
    <w:abstractNumId w:val="37"/>
  </w:num>
  <w:num w:numId="16">
    <w:abstractNumId w:val="11"/>
  </w:num>
  <w:num w:numId="17">
    <w:abstractNumId w:val="25"/>
  </w:num>
  <w:num w:numId="18">
    <w:abstractNumId w:val="7"/>
  </w:num>
  <w:num w:numId="19">
    <w:abstractNumId w:val="34"/>
  </w:num>
  <w:num w:numId="20">
    <w:abstractNumId w:val="44"/>
  </w:num>
  <w:num w:numId="21">
    <w:abstractNumId w:val="14"/>
  </w:num>
  <w:num w:numId="22">
    <w:abstractNumId w:val="42"/>
  </w:num>
  <w:num w:numId="23">
    <w:abstractNumId w:val="30"/>
  </w:num>
  <w:num w:numId="24">
    <w:abstractNumId w:val="8"/>
  </w:num>
  <w:num w:numId="25">
    <w:abstractNumId w:val="4"/>
  </w:num>
  <w:num w:numId="26">
    <w:abstractNumId w:val="27"/>
  </w:num>
  <w:num w:numId="27">
    <w:abstractNumId w:val="0"/>
  </w:num>
  <w:num w:numId="28">
    <w:abstractNumId w:val="31"/>
  </w:num>
  <w:num w:numId="29">
    <w:abstractNumId w:val="15"/>
  </w:num>
  <w:num w:numId="30">
    <w:abstractNumId w:val="6"/>
  </w:num>
  <w:num w:numId="31">
    <w:abstractNumId w:val="28"/>
  </w:num>
  <w:num w:numId="32">
    <w:abstractNumId w:val="19"/>
  </w:num>
  <w:num w:numId="33">
    <w:abstractNumId w:val="38"/>
  </w:num>
  <w:num w:numId="34">
    <w:abstractNumId w:val="32"/>
  </w:num>
  <w:num w:numId="35">
    <w:abstractNumId w:val="1"/>
  </w:num>
  <w:num w:numId="36">
    <w:abstractNumId w:val="43"/>
  </w:num>
  <w:num w:numId="37">
    <w:abstractNumId w:val="26"/>
  </w:num>
  <w:num w:numId="38">
    <w:abstractNumId w:val="36"/>
  </w:num>
  <w:num w:numId="39">
    <w:abstractNumId w:val="13"/>
  </w:num>
  <w:num w:numId="40">
    <w:abstractNumId w:val="39"/>
  </w:num>
  <w:num w:numId="41">
    <w:abstractNumId w:val="33"/>
  </w:num>
  <w:num w:numId="42">
    <w:abstractNumId w:val="29"/>
  </w:num>
  <w:num w:numId="43">
    <w:abstractNumId w:val="9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1e2359d5-4529-4cd5-8101-5c8dca3e693b"/>
    <w:uiPriority w:val="9"/>
    <w:qFormat/>
    <w:pPr>
      <w:keepNext/>
      <w:keepLines/>
      <w:spacing w:before="480" w:after="0"/>
      <w:outlineLvl w:val="0"/>
    </w:pPr>
    <w:rPr>
      <w:rFonts w:ascii="Cambria" w:eastAsia="宋体" w:hAnsi="Cambria" w:cs="宋体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宋体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Heading1Char1e2359d5-4529-4cd5-8101-5c8dca3e693b">
    <w:name w:val="Heading 1 Char_1e2359d5-4529-4cd5-8101-5c8dca3e693b"/>
    <w:basedOn w:val="DefaultParagraphFont"/>
    <w:link w:val="Heading1"/>
    <w:uiPriority w:val="9"/>
    <w:rPr>
      <w:rFonts w:ascii="Cambria" w:eastAsia="宋体" w:hAnsi="Cambria" w:cs="宋体"/>
      <w:b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a142924aa6e377b41b9799fb278ab9e134f530e18705c4458440321091b5b581201120719415d5d0b4356014b4450530401195c1333471b1b111547595d0d564e011503504e1c180c571833471b1b0617455f580d555601514841481f0f2b561358191b15001043095e08541b140e445745455d5f08054c1b00100317130d5d5d551c120a120011474a411b1213471b1b11154550580d514b1409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A489C-A9E9-4F18-80BE-3DDF63F5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325</Words>
  <Characters>1930</Characters>
  <Application>Microsoft Office Word</Application>
  <DocSecurity>0</DocSecurity>
  <Lines>0</Lines>
  <Paragraphs>66</Paragraphs>
  <ScaleCrop>false</ScaleCrop>
  <Company>Amazon.com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CPH1701</cp:lastModifiedBy>
  <cp:revision>14</cp:revision>
  <cp:lastPrinted>2013-09-22T03:39:00Z</cp:lastPrinted>
  <dcterms:created xsi:type="dcterms:W3CDTF">2019-11-17T11:12:00Z</dcterms:created>
  <dcterms:modified xsi:type="dcterms:W3CDTF">2020-06-18T06:42:56Z</dcterms:modified>
</cp:coreProperties>
</file>