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left"/>
        <w:rPr>
          <w:sz w:val="22"/>
          <w:szCs w:val="22"/>
        </w:rPr>
      </w:pPr>
      <w:r>
        <w:rPr>
          <w:color w:val="00000A"/>
          <w:sz w:val="22"/>
          <w:szCs w:val="22"/>
        </w:rPr>
        <w:t xml:space="preserve">                            </w:t>
      </w:r>
      <w:r>
        <w:rPr>
          <w:color w:val="00000A"/>
          <w:sz w:val="22"/>
          <w:szCs w:val="22"/>
        </w:rPr>
        <w:tab/>
        <w:tab/>
        <w:tab/>
      </w:r>
      <w:r>
        <w:rPr>
          <w:b/>
          <w:color w:val="00000A"/>
          <w:sz w:val="30"/>
          <w:szCs w:val="30"/>
          <w:u w:val="single"/>
        </w:rPr>
        <w:t>Curriculum Vitae</w:t>
      </w:r>
    </w:p>
    <w:p>
      <w:pPr>
        <w:pStyle w:val="LOnormal"/>
        <w:rPr>
          <w:sz w:val="22"/>
          <w:szCs w:val="22"/>
        </w:rPr>
      </w:pPr>
      <w:r>
        <w:rPr>
          <w:color w:val="00000A"/>
          <w:sz w:val="22"/>
          <w:szCs w:val="22"/>
        </w:rPr>
        <w:t xml:space="preserve"> </w:t>
      </w:r>
    </w:p>
    <w:p>
      <w:pPr>
        <w:pStyle w:val="LOnormal"/>
        <w:rPr>
          <w:sz w:val="22"/>
          <w:szCs w:val="22"/>
        </w:rPr>
      </w:pPr>
      <w:r>
        <w:rPr>
          <w:b/>
          <w:color w:val="00000A"/>
          <w:sz w:val="22"/>
          <w:szCs w:val="22"/>
        </w:rPr>
        <w:t xml:space="preserve"> </w:t>
      </w:r>
    </w:p>
    <w:p>
      <w:pPr>
        <w:pStyle w:val="LOnormal"/>
        <w:rPr/>
      </w:pPr>
      <w:bookmarkStart w:id="0" w:name="__DdeLink__1242_916941494"/>
      <w:r>
        <w:rPr>
          <w:rFonts w:eastAsia="Arial" w:cs="Arial"/>
          <w:b/>
          <w:i/>
          <w:color w:val="00000A"/>
          <w:kern w:val="0"/>
          <w:sz w:val="32"/>
          <w:szCs w:val="32"/>
          <w:lang w:val="en-US" w:eastAsia="zh-CN" w:bidi="hi-IN"/>
        </w:rPr>
        <w:t>NIJAMUDDIN</w:t>
      </w:r>
      <w:r>
        <w:rPr>
          <w:b/>
          <w:i/>
          <w:color w:val="00000A"/>
          <w:sz w:val="32"/>
          <w:szCs w:val="32"/>
        </w:rPr>
        <w:t xml:space="preserve"> KHAN</w:t>
      </w:r>
      <w:bookmarkEnd w:id="0"/>
    </w:p>
    <w:p>
      <w:pPr>
        <w:pStyle w:val="LOnormal"/>
        <w:rPr/>
      </w:pPr>
      <w:r>
        <w:rPr/>
        <w:drawing>
          <wp:inline distT="0" distB="0" distL="0" distR="0">
            <wp:extent cx="5731510" cy="381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1510" cy="38100"/>
                    </a:xfrm>
                    <a:prstGeom prst="rect">
                      <a:avLst/>
                    </a:prstGeom>
                  </pic:spPr>
                </pic:pic>
              </a:graphicData>
            </a:graphic>
          </wp:inline>
        </w:drawing>
      </w:r>
      <w:r>
        <w:rPr>
          <w:b/>
          <w:color w:val="00000A"/>
          <w:sz w:val="22"/>
          <w:szCs w:val="22"/>
        </w:rPr>
        <w:t>Mobile</w:t>
        <w:tab/>
        <w:tab/>
        <w:t>:</w:t>
      </w:r>
      <w:r>
        <w:rPr>
          <w:color w:val="00000A"/>
          <w:sz w:val="22"/>
          <w:szCs w:val="22"/>
        </w:rPr>
        <w:t xml:space="preserve"> </w:t>
        <w:tab/>
      </w:r>
      <w:r>
        <w:rPr>
          <w:rFonts w:eastAsia="Arial" w:cs="Arial" w:ascii="Slack-Lato;appleLogo;sans-serif" w:hAnsi="Slack-Lato;appleLogo;sans-serif"/>
          <w:b w:val="false"/>
          <w:i w:val="false"/>
          <w:caps w:val="false"/>
          <w:smallCaps w:val="false"/>
          <w:color w:val="00000A"/>
          <w:spacing w:val="0"/>
          <w:kern w:val="0"/>
          <w:sz w:val="22"/>
          <w:szCs w:val="22"/>
          <w:lang w:val="en-US" w:eastAsia="zh-CN" w:bidi="hi-IN"/>
        </w:rPr>
        <w:t>+91 8868804858</w:t>
      </w:r>
    </w:p>
    <w:p>
      <w:pPr>
        <w:pStyle w:val="LOnormal"/>
        <w:rPr>
          <w:rFonts w:eastAsia="Arial" w:cs="Arial"/>
          <w:b/>
          <w:b/>
          <w:color w:val="0000FF"/>
          <w:kern w:val="0"/>
          <w:sz w:val="22"/>
          <w:szCs w:val="22"/>
          <w:u w:val="single"/>
          <w:lang w:val="en-US" w:eastAsia="zh-CN" w:bidi="hi-IN"/>
        </w:rPr>
      </w:pPr>
      <w:r>
        <w:rPr>
          <w:b/>
          <w:color w:val="00000A"/>
          <w:sz w:val="22"/>
          <w:szCs w:val="22"/>
        </w:rPr>
        <w:t>Email</w:t>
        <w:tab/>
        <w:tab/>
        <w:t xml:space="preserve">: </w:t>
        <w:tab/>
      </w:r>
      <w:r>
        <w:rPr>
          <w:rFonts w:eastAsia="Arial" w:cs="Arial" w:ascii="Roboto;RobotoDraft;Helvetica;Arial;sans-serif" w:hAnsi="Roboto;RobotoDraft;Helvetica;Arial;sans-serif"/>
          <w:b/>
          <w:i w:val="false"/>
          <w:caps w:val="false"/>
          <w:smallCaps w:val="false"/>
          <w:color w:val="0000FF"/>
          <w:spacing w:val="0"/>
          <w:kern w:val="0"/>
          <w:sz w:val="22"/>
          <w:szCs w:val="22"/>
          <w:u w:val="single"/>
          <w:lang w:val="en-US" w:eastAsia="zh-CN" w:bidi="hi-IN"/>
        </w:rPr>
        <w:t>nijamuddin@gmail.com</w:t>
      </w:r>
    </w:p>
    <w:p>
      <w:pPr>
        <w:pStyle w:val="LOnormal"/>
        <w:rPr/>
      </w:pPr>
      <w:r>
        <w:rPr>
          <w:b/>
          <w:color w:val="00000A"/>
          <w:sz w:val="22"/>
          <w:szCs w:val="22"/>
        </w:rPr>
        <w:t>Address</w:t>
        <w:tab/>
        <w:t xml:space="preserve">: </w:t>
        <w:tab/>
      </w:r>
      <w:r>
        <w:rPr>
          <w:rFonts w:eastAsia="Times New Roman" w:cs="Calibri" w:ascii="Calibri" w:hAnsi="Calibri"/>
          <w:b/>
          <w:bCs/>
          <w:color w:val="00000A"/>
          <w:kern w:val="0"/>
          <w:sz w:val="26"/>
          <w:szCs w:val="26"/>
          <w:lang w:val="en-US" w:eastAsia="zh-CN" w:bidi="ar-SA"/>
        </w:rPr>
        <w:t>L-15, Abul Fazal Enclave, Jamia Nagar, Okhla, New Delhi - 25</w:t>
      </w:r>
      <w:r>
        <w:rPr>
          <w:rFonts w:cs="Calibri" w:ascii="Calibri" w:hAnsi="Calibri"/>
          <w:b/>
          <w:bCs/>
          <w:color w:val="00000A"/>
          <w:sz w:val="26"/>
          <w:szCs w:val="26"/>
        </w:rPr>
        <w:t>.</w:t>
      </w:r>
    </w:p>
    <w:p>
      <w:pPr>
        <w:pStyle w:val="LOnormal"/>
        <w:rPr/>
      </w:pPr>
      <w:r>
        <w:rPr>
          <w:rFonts w:eastAsia="Calibri" w:cs="Calibri" w:ascii="Calibri" w:hAnsi="Calibri"/>
          <w:b/>
          <w:color w:val="00000A"/>
          <w:sz w:val="26"/>
          <w:szCs w:val="26"/>
        </w:rPr>
        <w:t xml:space="preserve">               </w:t>
      </w:r>
      <w:r>
        <w:rPr/>
        <w:drawing>
          <wp:inline distT="0" distB="0" distL="0" distR="0">
            <wp:extent cx="5731510" cy="381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31510" cy="38100"/>
                    </a:xfrm>
                    <a:prstGeom prst="rect">
                      <a:avLst/>
                    </a:prstGeom>
                  </pic:spPr>
                </pic:pic>
              </a:graphicData>
            </a:graphic>
          </wp:inline>
        </w:drawing>
      </w:r>
    </w:p>
    <w:p>
      <w:pPr>
        <w:pStyle w:val="LOnormal"/>
        <w:rPr>
          <w:color w:val="00000A"/>
        </w:rPr>
      </w:pPr>
      <w:r>
        <w:rPr>
          <w:color w:val="00000A"/>
        </w:rPr>
      </w:r>
    </w:p>
    <w:p>
      <w:pPr>
        <w:pStyle w:val="LOnormal"/>
        <w:rPr>
          <w:b/>
          <w:b/>
          <w:color w:val="00000A"/>
          <w:sz w:val="22"/>
          <w:szCs w:val="22"/>
          <w:u w:val="single"/>
        </w:rPr>
      </w:pPr>
      <w:r>
        <w:rPr>
          <w:b/>
          <w:color w:val="00000A"/>
          <w:sz w:val="22"/>
          <w:szCs w:val="22"/>
          <w:u w:val="single"/>
        </w:rPr>
      </w:r>
    </w:p>
    <w:p>
      <w:pPr>
        <w:pStyle w:val="LOnormal"/>
        <w:rPr/>
      </w:pPr>
      <w:r>
        <w:rPr>
          <w:rFonts w:eastAsia="Arial" w:cs="Arial"/>
          <w:color w:val="auto"/>
          <w:kern w:val="0"/>
          <w:sz w:val="22"/>
          <w:szCs w:val="22"/>
          <w:lang w:val="en-US" w:eastAsia="zh-CN" w:bidi="hi-IN"/>
        </w:rPr>
        <w:t>2+ years</w:t>
      </w:r>
      <w:r>
        <w:rPr>
          <w:sz w:val="22"/>
          <w:szCs w:val="22"/>
        </w:rPr>
        <w:t xml:space="preserve"> of Experience as Production Support Engineer in ETL, Linux, Unix, SQL and Oracle,  basic Unix Shell Scripting, Technical Support, Well versed in Debugging and Troubleshooting.</w:t>
      </w:r>
    </w:p>
    <w:p>
      <w:pPr>
        <w:pStyle w:val="LOnormal"/>
        <w:spacing w:lineRule="auto" w:line="240" w:before="200" w:after="300"/>
        <w:ind w:left="360" w:hanging="0"/>
        <w:rPr>
          <w:sz w:val="22"/>
          <w:szCs w:val="22"/>
        </w:rPr>
      </w:pPr>
      <w:r>
        <w:rPr>
          <w:b/>
          <w:color w:val="00000A"/>
          <w:sz w:val="22"/>
          <w:szCs w:val="22"/>
          <w:u w:val="single"/>
        </w:rPr>
        <w:t>Summary</w:t>
      </w:r>
    </w:p>
    <w:p>
      <w:pPr>
        <w:pStyle w:val="LOnormal"/>
        <w:numPr>
          <w:ilvl w:val="0"/>
          <w:numId w:val="1"/>
        </w:numPr>
        <w:jc w:val="both"/>
        <w:rPr>
          <w:sz w:val="22"/>
          <w:szCs w:val="22"/>
        </w:rPr>
      </w:pPr>
      <w:r>
        <w:rPr>
          <w:color w:val="00000A"/>
          <w:sz w:val="22"/>
          <w:szCs w:val="22"/>
        </w:rPr>
        <w:t xml:space="preserve">Clear Understanding of </w:t>
      </w:r>
      <w:r>
        <w:rPr>
          <w:b/>
          <w:color w:val="00000A"/>
          <w:sz w:val="22"/>
          <w:szCs w:val="22"/>
        </w:rPr>
        <w:t>Unix Architecture.</w:t>
      </w:r>
    </w:p>
    <w:p>
      <w:pPr>
        <w:pStyle w:val="LOnormal"/>
        <w:numPr>
          <w:ilvl w:val="0"/>
          <w:numId w:val="1"/>
        </w:numPr>
        <w:rPr/>
      </w:pPr>
      <w:r>
        <w:rPr>
          <w:color w:val="00000A"/>
          <w:sz w:val="22"/>
          <w:szCs w:val="22"/>
        </w:rPr>
        <w:t>Extensive hands in troubleshooting and debugging on Linux platform.</w:t>
      </w:r>
    </w:p>
    <w:p>
      <w:pPr>
        <w:pStyle w:val="LOnormal"/>
        <w:numPr>
          <w:ilvl w:val="0"/>
          <w:numId w:val="1"/>
        </w:numPr>
        <w:rPr/>
      </w:pPr>
      <w:r>
        <w:rPr>
          <w:color w:val="00000A"/>
          <w:sz w:val="22"/>
          <w:szCs w:val="22"/>
        </w:rPr>
        <w:t xml:space="preserve">Working experience on </w:t>
      </w:r>
      <w:r>
        <w:rPr>
          <w:b/>
          <w:color w:val="00000A"/>
          <w:sz w:val="22"/>
          <w:szCs w:val="22"/>
        </w:rPr>
        <w:t xml:space="preserve">Unix/Linux environment </w:t>
      </w:r>
      <w:r>
        <w:rPr>
          <w:color w:val="00000A"/>
          <w:sz w:val="22"/>
          <w:szCs w:val="22"/>
        </w:rPr>
        <w:t xml:space="preserve">Installation &amp; Management. </w:t>
      </w:r>
    </w:p>
    <w:p>
      <w:pPr>
        <w:pStyle w:val="LOnormal"/>
        <w:numPr>
          <w:ilvl w:val="0"/>
          <w:numId w:val="1"/>
        </w:numPr>
        <w:rPr>
          <w:sz w:val="22"/>
          <w:szCs w:val="22"/>
        </w:rPr>
      </w:pPr>
      <w:r>
        <w:rPr>
          <w:color w:val="00000A"/>
          <w:sz w:val="22"/>
          <w:szCs w:val="22"/>
        </w:rPr>
        <w:t xml:space="preserve">Good knowledge of </w:t>
      </w:r>
      <w:r>
        <w:rPr>
          <w:b/>
          <w:color w:val="00000A"/>
          <w:sz w:val="22"/>
          <w:szCs w:val="22"/>
        </w:rPr>
        <w:t>SSH, FTP, SFTP, SCP &amp; TELNET.</w:t>
      </w:r>
    </w:p>
    <w:p>
      <w:pPr>
        <w:pStyle w:val="LOnormal"/>
        <w:numPr>
          <w:ilvl w:val="0"/>
          <w:numId w:val="1"/>
        </w:numPr>
        <w:rPr>
          <w:sz w:val="22"/>
          <w:szCs w:val="22"/>
        </w:rPr>
      </w:pPr>
      <w:r>
        <w:rPr>
          <w:color w:val="00000A"/>
          <w:sz w:val="22"/>
          <w:szCs w:val="22"/>
        </w:rPr>
        <w:t xml:space="preserve">Sound of knowledge </w:t>
      </w:r>
      <w:r>
        <w:rPr>
          <w:b/>
          <w:color w:val="00000A"/>
          <w:sz w:val="22"/>
          <w:szCs w:val="22"/>
        </w:rPr>
        <w:t>SCP</w:t>
      </w:r>
      <w:r>
        <w:rPr>
          <w:color w:val="00000A"/>
          <w:sz w:val="22"/>
          <w:szCs w:val="22"/>
        </w:rPr>
        <w:t xml:space="preserve"> command.</w:t>
      </w:r>
    </w:p>
    <w:p>
      <w:pPr>
        <w:pStyle w:val="LOnormal"/>
        <w:numPr>
          <w:ilvl w:val="0"/>
          <w:numId w:val="1"/>
        </w:numPr>
        <w:rPr>
          <w:sz w:val="22"/>
          <w:szCs w:val="22"/>
        </w:rPr>
      </w:pPr>
      <w:r>
        <w:rPr>
          <w:color w:val="00000A"/>
          <w:sz w:val="22"/>
          <w:szCs w:val="22"/>
        </w:rPr>
        <w:t xml:space="preserve">Good knowledge </w:t>
      </w:r>
      <w:r>
        <w:rPr>
          <w:b/>
          <w:color w:val="00000A"/>
          <w:sz w:val="22"/>
          <w:szCs w:val="22"/>
        </w:rPr>
        <w:t>find</w:t>
      </w:r>
      <w:r>
        <w:rPr>
          <w:color w:val="00000A"/>
          <w:sz w:val="22"/>
          <w:szCs w:val="22"/>
        </w:rPr>
        <w:t xml:space="preserve"> command.</w:t>
      </w:r>
    </w:p>
    <w:p>
      <w:pPr>
        <w:pStyle w:val="LOnormal"/>
        <w:numPr>
          <w:ilvl w:val="0"/>
          <w:numId w:val="1"/>
        </w:numPr>
        <w:rPr>
          <w:sz w:val="22"/>
          <w:szCs w:val="22"/>
        </w:rPr>
      </w:pPr>
      <w:r>
        <w:rPr>
          <w:color w:val="00000A"/>
          <w:sz w:val="22"/>
          <w:szCs w:val="22"/>
        </w:rPr>
        <w:t xml:space="preserve">Expertise in using </w:t>
      </w:r>
      <w:r>
        <w:rPr>
          <w:b/>
          <w:color w:val="00000A"/>
          <w:sz w:val="22"/>
          <w:szCs w:val="22"/>
        </w:rPr>
        <w:t>Unix Utilities</w:t>
      </w:r>
      <w:r>
        <w:rPr>
          <w:color w:val="00000A"/>
          <w:sz w:val="22"/>
          <w:szCs w:val="22"/>
        </w:rPr>
        <w:t xml:space="preserve"> and associated command with </w:t>
      </w:r>
      <w:r>
        <w:rPr>
          <w:b/>
          <w:color w:val="00000A"/>
          <w:sz w:val="22"/>
          <w:szCs w:val="22"/>
        </w:rPr>
        <w:t>Oracle Database</w:t>
      </w:r>
      <w:r>
        <w:rPr>
          <w:color w:val="00000A"/>
          <w:sz w:val="22"/>
          <w:szCs w:val="22"/>
        </w:rPr>
        <w:t>.</w:t>
      </w:r>
    </w:p>
    <w:p>
      <w:pPr>
        <w:pStyle w:val="LOnormal"/>
        <w:numPr>
          <w:ilvl w:val="0"/>
          <w:numId w:val="1"/>
        </w:numPr>
        <w:rPr/>
      </w:pPr>
      <w:r>
        <w:rPr>
          <w:color w:val="00000A"/>
          <w:sz w:val="22"/>
          <w:szCs w:val="22"/>
        </w:rPr>
        <w:t xml:space="preserve">Good experience of </w:t>
      </w:r>
      <w:r>
        <w:rPr>
          <w:b/>
          <w:color w:val="00000A"/>
          <w:sz w:val="22"/>
          <w:szCs w:val="22"/>
        </w:rPr>
        <w:t>Redirection</w:t>
      </w:r>
      <w:r>
        <w:rPr>
          <w:color w:val="00000A"/>
          <w:sz w:val="22"/>
          <w:szCs w:val="22"/>
        </w:rPr>
        <w:t xml:space="preserve">, </w:t>
      </w:r>
      <w:r>
        <w:rPr>
          <w:b/>
          <w:color w:val="00000A"/>
          <w:sz w:val="22"/>
          <w:szCs w:val="22"/>
        </w:rPr>
        <w:t>Filters, Environment variable.</w:t>
      </w:r>
    </w:p>
    <w:p>
      <w:pPr>
        <w:pStyle w:val="LOnormal"/>
        <w:numPr>
          <w:ilvl w:val="0"/>
          <w:numId w:val="1"/>
        </w:numPr>
        <w:rPr>
          <w:sz w:val="22"/>
          <w:szCs w:val="22"/>
        </w:rPr>
      </w:pPr>
      <w:r>
        <w:rPr>
          <w:color w:val="00000A"/>
          <w:sz w:val="22"/>
          <w:szCs w:val="22"/>
        </w:rPr>
        <w:t xml:space="preserve">Good Hands on experience of </w:t>
      </w:r>
      <w:r>
        <w:rPr>
          <w:b/>
          <w:color w:val="00000A"/>
          <w:sz w:val="22"/>
          <w:szCs w:val="22"/>
        </w:rPr>
        <w:t>vi editor</w:t>
      </w:r>
      <w:r>
        <w:rPr>
          <w:color w:val="00000A"/>
          <w:sz w:val="22"/>
          <w:szCs w:val="22"/>
        </w:rPr>
        <w:t>.</w:t>
      </w:r>
    </w:p>
    <w:p>
      <w:pPr>
        <w:pStyle w:val="LOnormal"/>
        <w:numPr>
          <w:ilvl w:val="0"/>
          <w:numId w:val="1"/>
        </w:numPr>
        <w:rPr>
          <w:sz w:val="22"/>
          <w:szCs w:val="22"/>
        </w:rPr>
      </w:pPr>
      <w:r>
        <w:rPr>
          <w:color w:val="00000A"/>
          <w:sz w:val="22"/>
          <w:szCs w:val="22"/>
        </w:rPr>
        <w:t xml:space="preserve">Scheduling Backup and </w:t>
      </w:r>
      <w:r>
        <w:rPr>
          <w:b/>
          <w:color w:val="00000A"/>
          <w:sz w:val="22"/>
          <w:szCs w:val="22"/>
        </w:rPr>
        <w:t>Backup scripts</w:t>
      </w:r>
      <w:r>
        <w:rPr>
          <w:color w:val="00000A"/>
          <w:sz w:val="22"/>
          <w:szCs w:val="22"/>
        </w:rPr>
        <w:t xml:space="preserve"> using </w:t>
      </w:r>
      <w:r>
        <w:rPr>
          <w:b/>
          <w:color w:val="00000A"/>
          <w:sz w:val="22"/>
          <w:szCs w:val="22"/>
        </w:rPr>
        <w:t>CRONTAB Scheduled Jobs.</w:t>
      </w:r>
    </w:p>
    <w:p>
      <w:pPr>
        <w:pStyle w:val="LOnormal"/>
        <w:numPr>
          <w:ilvl w:val="0"/>
          <w:numId w:val="1"/>
        </w:numPr>
        <w:jc w:val="both"/>
        <w:rPr>
          <w:sz w:val="22"/>
          <w:szCs w:val="22"/>
        </w:rPr>
      </w:pPr>
      <w:r>
        <w:rPr>
          <w:color w:val="00000A"/>
          <w:sz w:val="22"/>
          <w:szCs w:val="22"/>
        </w:rPr>
        <w:t xml:space="preserve">Clear Understand in </w:t>
      </w:r>
      <w:r>
        <w:rPr>
          <w:b/>
          <w:color w:val="00000A"/>
          <w:sz w:val="22"/>
          <w:szCs w:val="22"/>
        </w:rPr>
        <w:t>Unix Commands</w:t>
      </w:r>
      <w:r>
        <w:rPr>
          <w:color w:val="00000A"/>
          <w:sz w:val="22"/>
          <w:szCs w:val="22"/>
        </w:rPr>
        <w:t>.</w:t>
      </w:r>
    </w:p>
    <w:p>
      <w:pPr>
        <w:pStyle w:val="LOnormal"/>
        <w:numPr>
          <w:ilvl w:val="0"/>
          <w:numId w:val="1"/>
        </w:numPr>
        <w:jc w:val="both"/>
        <w:rPr/>
      </w:pPr>
      <w:r>
        <w:rPr>
          <w:color w:val="00000A"/>
          <w:sz w:val="22"/>
          <w:szCs w:val="22"/>
        </w:rPr>
        <w:t xml:space="preserve">Basic Knowledge in Shell </w:t>
      </w:r>
      <w:r>
        <w:rPr>
          <w:b/>
          <w:color w:val="00000A"/>
          <w:sz w:val="22"/>
          <w:szCs w:val="22"/>
        </w:rPr>
        <w:t>Scripting (bash, sh).</w:t>
      </w:r>
    </w:p>
    <w:p>
      <w:pPr>
        <w:pStyle w:val="LOnormal"/>
        <w:numPr>
          <w:ilvl w:val="0"/>
          <w:numId w:val="1"/>
        </w:numPr>
        <w:jc w:val="both"/>
        <w:rPr>
          <w:sz w:val="22"/>
          <w:szCs w:val="22"/>
        </w:rPr>
      </w:pPr>
      <w:r>
        <w:rPr>
          <w:color w:val="00000A"/>
          <w:sz w:val="22"/>
          <w:szCs w:val="22"/>
        </w:rPr>
        <w:t xml:space="preserve">Sound knowledge of programming with </w:t>
      </w:r>
      <w:r>
        <w:rPr>
          <w:b/>
          <w:color w:val="00000A"/>
          <w:sz w:val="22"/>
          <w:szCs w:val="22"/>
        </w:rPr>
        <w:t>awk and sed</w:t>
      </w:r>
      <w:r>
        <w:rPr>
          <w:color w:val="00000A"/>
          <w:sz w:val="22"/>
          <w:szCs w:val="22"/>
        </w:rPr>
        <w:t>.</w:t>
      </w:r>
    </w:p>
    <w:p>
      <w:pPr>
        <w:pStyle w:val="LOnormal"/>
        <w:numPr>
          <w:ilvl w:val="0"/>
          <w:numId w:val="1"/>
        </w:numPr>
        <w:rPr>
          <w:sz w:val="22"/>
          <w:szCs w:val="22"/>
        </w:rPr>
      </w:pPr>
      <w:r>
        <w:rPr>
          <w:color w:val="00000A"/>
          <w:sz w:val="22"/>
          <w:szCs w:val="22"/>
        </w:rPr>
        <w:t>Scheduling job by at and crontab feature.</w:t>
      </w:r>
    </w:p>
    <w:p>
      <w:pPr>
        <w:pStyle w:val="LOnormal"/>
        <w:numPr>
          <w:ilvl w:val="0"/>
          <w:numId w:val="1"/>
        </w:numPr>
        <w:jc w:val="both"/>
        <w:rPr>
          <w:sz w:val="22"/>
          <w:szCs w:val="22"/>
        </w:rPr>
      </w:pPr>
      <w:r>
        <w:rPr>
          <w:color w:val="00000A"/>
          <w:sz w:val="22"/>
          <w:szCs w:val="22"/>
        </w:rPr>
        <w:t xml:space="preserve">Use a </w:t>
      </w:r>
      <w:r>
        <w:rPr>
          <w:b/>
          <w:color w:val="00000A"/>
          <w:sz w:val="22"/>
          <w:szCs w:val="22"/>
        </w:rPr>
        <w:t>regular expression</w:t>
      </w:r>
      <w:r>
        <w:rPr>
          <w:color w:val="00000A"/>
          <w:sz w:val="22"/>
          <w:szCs w:val="22"/>
        </w:rPr>
        <w:t xml:space="preserve"> to search for multiple similar strings.</w:t>
      </w:r>
    </w:p>
    <w:p>
      <w:pPr>
        <w:pStyle w:val="LOnormal"/>
        <w:numPr>
          <w:ilvl w:val="0"/>
          <w:numId w:val="1"/>
        </w:numPr>
        <w:jc w:val="both"/>
        <w:rPr>
          <w:sz w:val="22"/>
          <w:szCs w:val="22"/>
        </w:rPr>
      </w:pPr>
      <w:r>
        <w:rPr>
          <w:color w:val="00000A"/>
          <w:sz w:val="22"/>
          <w:szCs w:val="22"/>
        </w:rPr>
        <w:t>Good in fetch data from the oracle database using shell script</w:t>
      </w:r>
    </w:p>
    <w:p>
      <w:pPr>
        <w:pStyle w:val="LOnormal"/>
        <w:numPr>
          <w:ilvl w:val="0"/>
          <w:numId w:val="1"/>
        </w:numPr>
        <w:jc w:val="both"/>
        <w:rPr>
          <w:sz w:val="22"/>
          <w:szCs w:val="22"/>
        </w:rPr>
      </w:pPr>
      <w:r>
        <w:rPr>
          <w:color w:val="00000A"/>
          <w:sz w:val="22"/>
          <w:szCs w:val="22"/>
        </w:rPr>
        <w:t>Good knowledge of</w:t>
      </w:r>
      <w:r>
        <w:rPr>
          <w:b/>
          <w:color w:val="00000A"/>
          <w:sz w:val="22"/>
          <w:szCs w:val="22"/>
        </w:rPr>
        <w:t xml:space="preserve"> SQL</w:t>
      </w:r>
      <w:r>
        <w:rPr>
          <w:color w:val="00000A"/>
          <w:sz w:val="22"/>
          <w:szCs w:val="22"/>
        </w:rPr>
        <w:t xml:space="preserve"> </w:t>
      </w:r>
      <w:r>
        <w:rPr>
          <w:b/>
          <w:color w:val="00000A"/>
          <w:sz w:val="22"/>
          <w:szCs w:val="22"/>
        </w:rPr>
        <w:t>Functions.</w:t>
      </w:r>
    </w:p>
    <w:p>
      <w:pPr>
        <w:pStyle w:val="LOnormal"/>
        <w:numPr>
          <w:ilvl w:val="0"/>
          <w:numId w:val="1"/>
        </w:numPr>
        <w:jc w:val="both"/>
        <w:rPr>
          <w:sz w:val="22"/>
          <w:szCs w:val="22"/>
        </w:rPr>
      </w:pPr>
      <w:r>
        <w:rPr>
          <w:color w:val="00000A"/>
          <w:sz w:val="22"/>
          <w:szCs w:val="22"/>
        </w:rPr>
        <w:t>Hands on expertise in</w:t>
      </w:r>
      <w:r>
        <w:rPr>
          <w:b/>
          <w:color w:val="00000A"/>
          <w:sz w:val="22"/>
          <w:szCs w:val="22"/>
        </w:rPr>
        <w:t xml:space="preserve"> SQL</w:t>
      </w:r>
      <w:r>
        <w:rPr>
          <w:color w:val="00000A"/>
          <w:sz w:val="22"/>
          <w:szCs w:val="22"/>
        </w:rPr>
        <w:t xml:space="preserve"> statements (</w:t>
      </w:r>
      <w:r>
        <w:rPr>
          <w:b/>
          <w:color w:val="00000A"/>
          <w:sz w:val="22"/>
          <w:szCs w:val="22"/>
        </w:rPr>
        <w:t>DDL, DML,DCL,TCL</w:t>
      </w:r>
      <w:r>
        <w:rPr>
          <w:color w:val="00000A"/>
          <w:sz w:val="22"/>
          <w:szCs w:val="22"/>
        </w:rPr>
        <w:t>).</w:t>
      </w:r>
    </w:p>
    <w:p>
      <w:pPr>
        <w:pStyle w:val="LOnormal"/>
        <w:numPr>
          <w:ilvl w:val="0"/>
          <w:numId w:val="1"/>
        </w:numPr>
        <w:rPr>
          <w:sz w:val="22"/>
          <w:szCs w:val="22"/>
        </w:rPr>
      </w:pPr>
      <w:r>
        <w:rPr>
          <w:color w:val="00000A"/>
          <w:sz w:val="22"/>
          <w:szCs w:val="22"/>
        </w:rPr>
        <w:t xml:space="preserve">Good Knowledge in all </w:t>
      </w:r>
      <w:r>
        <w:rPr>
          <w:b/>
          <w:color w:val="00000A"/>
          <w:sz w:val="22"/>
          <w:szCs w:val="22"/>
        </w:rPr>
        <w:t>types of constraints.</w:t>
      </w:r>
    </w:p>
    <w:p>
      <w:pPr>
        <w:pStyle w:val="LOnormal"/>
        <w:ind w:hanging="0"/>
        <w:rPr/>
      </w:pPr>
      <w:r>
        <w:rPr>
          <w:b/>
          <w:color w:val="00000A"/>
          <w:sz w:val="22"/>
          <w:szCs w:val="22"/>
        </w:rPr>
        <w:t xml:space="preserve"> </w:t>
      </w:r>
    </w:p>
    <w:p>
      <w:pPr>
        <w:pStyle w:val="LOnormal"/>
        <w:rPr>
          <w:sz w:val="22"/>
          <w:szCs w:val="22"/>
        </w:rPr>
      </w:pPr>
      <w:r>
        <w:rPr>
          <w:sz w:val="22"/>
          <w:szCs w:val="22"/>
        </w:rPr>
      </w:r>
    </w:p>
    <w:p>
      <w:pPr>
        <w:pStyle w:val="LOnormal"/>
        <w:rPr>
          <w:sz w:val="22"/>
          <w:szCs w:val="22"/>
        </w:rPr>
      </w:pPr>
      <w:r>
        <w:rPr>
          <w:b/>
          <w:color w:val="00000A"/>
          <w:sz w:val="22"/>
          <w:szCs w:val="22"/>
          <w:u w:val="single"/>
        </w:rPr>
        <w:t>Technical Skills:</w:t>
      </w:r>
    </w:p>
    <w:p>
      <w:pPr>
        <w:pStyle w:val="LOnormal"/>
        <w:rPr>
          <w:b/>
          <w:b/>
          <w:color w:val="00000A"/>
          <w:u w:val="single"/>
        </w:rPr>
      </w:pPr>
      <w:r>
        <w:rPr>
          <w:b/>
          <w:color w:val="00000A"/>
          <w:u w:val="single"/>
        </w:rPr>
      </w:r>
    </w:p>
    <w:p>
      <w:pPr>
        <w:pStyle w:val="LOnormal"/>
        <w:rPr/>
      </w:pPr>
      <w:r>
        <w:rPr>
          <w:b/>
          <w:color w:val="00000A"/>
          <w:sz w:val="22"/>
          <w:szCs w:val="22"/>
        </w:rPr>
        <w:t>Operating Systems</w:t>
        <w:tab/>
        <w:t>:</w:t>
        <w:tab/>
      </w:r>
      <w:r>
        <w:rPr>
          <w:color w:val="00000A"/>
          <w:sz w:val="22"/>
          <w:szCs w:val="22"/>
        </w:rPr>
        <w:t>UNIX/LINUX, Win XP/7/8/10, Windows Server.</w:t>
      </w:r>
    </w:p>
    <w:p>
      <w:pPr>
        <w:pStyle w:val="LOnormal"/>
        <w:ind w:left="0" w:hanging="0"/>
        <w:rPr/>
      </w:pPr>
      <w:r>
        <w:rPr>
          <w:b/>
          <w:color w:val="00000A"/>
          <w:sz w:val="22"/>
          <w:szCs w:val="22"/>
        </w:rPr>
        <w:t>Hardware</w:t>
        <w:tab/>
        <w:tab/>
        <w:t>:</w:t>
        <w:tab/>
      </w:r>
      <w:r>
        <w:rPr>
          <w:color w:val="00000A"/>
          <w:sz w:val="22"/>
          <w:szCs w:val="22"/>
        </w:rPr>
        <w:t>X86 workstation(Intel PC)</w:t>
      </w:r>
    </w:p>
    <w:p>
      <w:pPr>
        <w:pStyle w:val="LOnormal"/>
        <w:rPr/>
      </w:pPr>
      <w:r>
        <w:rPr>
          <w:b/>
          <w:color w:val="00000A"/>
          <w:sz w:val="22"/>
          <w:szCs w:val="22"/>
        </w:rPr>
        <w:t>RDBMS</w:t>
        <w:tab/>
        <w:tab/>
        <w:t>:</w:t>
        <w:tab/>
      </w:r>
      <w:r>
        <w:rPr>
          <w:color w:val="00000A"/>
          <w:sz w:val="22"/>
          <w:szCs w:val="22"/>
        </w:rPr>
        <w:t>Oracle 11g.</w:t>
      </w:r>
    </w:p>
    <w:p>
      <w:pPr>
        <w:pStyle w:val="LOnormal"/>
        <w:ind w:left="0" w:hanging="0"/>
        <w:rPr/>
      </w:pPr>
      <w:r>
        <w:rPr>
          <w:b/>
          <w:color w:val="00000A"/>
          <w:sz w:val="22"/>
          <w:szCs w:val="22"/>
        </w:rPr>
        <w:t>Utilities</w:t>
        <w:tab/>
        <w:tab/>
        <w:t>:</w:t>
        <w:tab/>
      </w:r>
      <w:r>
        <w:rPr>
          <w:color w:val="00000A"/>
          <w:sz w:val="22"/>
          <w:szCs w:val="22"/>
        </w:rPr>
        <w:t>SQL* Loader, Data Pump, at, Crontab</w:t>
      </w:r>
    </w:p>
    <w:p>
      <w:pPr>
        <w:pStyle w:val="LOnormal"/>
        <w:ind w:left="0" w:hanging="0"/>
        <w:rPr/>
      </w:pPr>
      <w:r>
        <w:rPr>
          <w:b/>
          <w:color w:val="00000A"/>
          <w:sz w:val="22"/>
          <w:szCs w:val="22"/>
        </w:rPr>
        <w:t>Other Utilities</w:t>
        <w:tab/>
        <w:t>:</w:t>
      </w:r>
      <w:r>
        <w:rPr>
          <w:sz w:val="22"/>
          <w:szCs w:val="22"/>
        </w:rPr>
        <w:t xml:space="preserve"> </w:t>
        <w:tab/>
      </w:r>
      <w:r>
        <w:rPr>
          <w:color w:val="00000A"/>
          <w:sz w:val="22"/>
          <w:szCs w:val="22"/>
        </w:rPr>
        <w:t>Cut, Sed, Putty, Team-viewer</w:t>
      </w:r>
    </w:p>
    <w:p>
      <w:pPr>
        <w:pStyle w:val="LOnormal"/>
        <w:rPr/>
      </w:pPr>
      <w:r>
        <w:rPr>
          <w:b/>
          <w:color w:val="00000A"/>
          <w:sz w:val="22"/>
          <w:szCs w:val="22"/>
        </w:rPr>
        <w:t>Languages</w:t>
        <w:tab/>
        <w:tab/>
        <w:t>:</w:t>
        <w:tab/>
      </w:r>
      <w:r>
        <w:rPr>
          <w:color w:val="00000A"/>
          <w:sz w:val="22"/>
          <w:szCs w:val="22"/>
        </w:rPr>
        <w:t>SQL</w:t>
      </w:r>
    </w:p>
    <w:p>
      <w:pPr>
        <w:pStyle w:val="LOnormal"/>
        <w:ind w:left="0" w:hanging="0"/>
        <w:rPr/>
      </w:pPr>
      <w:r>
        <w:rPr>
          <w:b/>
          <w:color w:val="00000A"/>
          <w:sz w:val="22"/>
          <w:szCs w:val="22"/>
        </w:rPr>
        <w:t>Scripting</w:t>
        <w:tab/>
        <w:tab/>
        <w:t>:</w:t>
        <w:tab/>
      </w:r>
      <w:r>
        <w:rPr>
          <w:color w:val="00000A"/>
          <w:sz w:val="22"/>
          <w:szCs w:val="22"/>
        </w:rPr>
        <w:t>Shell Scripting(bash), Awk and Sed</w:t>
      </w:r>
    </w:p>
    <w:p>
      <w:pPr>
        <w:pStyle w:val="LOnormal"/>
        <w:rPr/>
      </w:pPr>
      <w:r>
        <w:rPr>
          <w:b/>
          <w:color w:val="00000A"/>
          <w:sz w:val="22"/>
          <w:szCs w:val="22"/>
        </w:rPr>
        <w:t>Virtualization Tools</w:t>
        <w:tab/>
        <w:t>:</w:t>
        <w:tab/>
      </w:r>
      <w:r>
        <w:rPr>
          <w:color w:val="00000A"/>
          <w:sz w:val="22"/>
          <w:szCs w:val="22"/>
        </w:rPr>
        <w:t>VMWARE Workstation.</w:t>
      </w:r>
    </w:p>
    <w:p>
      <w:pPr>
        <w:pStyle w:val="LOnormal"/>
        <w:rPr/>
      </w:pPr>
      <w:r>
        <w:rPr>
          <w:b/>
          <w:color w:val="00000A"/>
          <w:sz w:val="22"/>
          <w:szCs w:val="22"/>
        </w:rPr>
        <w:t>Backup Tools</w:t>
        <w:tab/>
        <w:t>:</w:t>
        <w:tab/>
      </w:r>
      <w:r>
        <w:rPr>
          <w:color w:val="00000A"/>
          <w:sz w:val="22"/>
          <w:szCs w:val="22"/>
        </w:rPr>
        <w:t>tar, gzip, zip, compress</w:t>
      </w:r>
    </w:p>
    <w:p>
      <w:pPr>
        <w:pStyle w:val="LOnormal"/>
        <w:jc w:val="both"/>
        <w:rPr>
          <w:sz w:val="22"/>
          <w:szCs w:val="22"/>
        </w:rPr>
      </w:pPr>
      <w:r>
        <w:rPr>
          <w:b/>
          <w:color w:val="00000A"/>
          <w:sz w:val="22"/>
          <w:szCs w:val="22"/>
        </w:rPr>
        <w:t xml:space="preserve">  </w:t>
      </w:r>
    </w:p>
    <w:p>
      <w:pPr>
        <w:pStyle w:val="LOnormal"/>
        <w:jc w:val="both"/>
        <w:rPr>
          <w:sz w:val="22"/>
          <w:szCs w:val="22"/>
        </w:rPr>
      </w:pPr>
      <w:r>
        <w:rPr>
          <w:b/>
          <w:color w:val="00000A"/>
          <w:sz w:val="22"/>
          <w:szCs w:val="22"/>
          <w:u w:val="single"/>
        </w:rPr>
        <w:t>Education Qualification:</w:t>
      </w:r>
    </w:p>
    <w:p>
      <w:pPr>
        <w:pStyle w:val="LOnormal"/>
        <w:jc w:val="both"/>
        <w:rPr>
          <w:sz w:val="22"/>
          <w:szCs w:val="22"/>
        </w:rPr>
      </w:pPr>
      <w:r>
        <w:rPr>
          <w:b/>
          <w:color w:val="00000A"/>
          <w:sz w:val="22"/>
          <w:szCs w:val="22"/>
        </w:rPr>
        <w:t xml:space="preserve"> </w:t>
      </w:r>
    </w:p>
    <w:p>
      <w:pPr>
        <w:pStyle w:val="LOnormal"/>
        <w:ind w:left="720" w:hanging="360"/>
        <w:jc w:val="both"/>
        <w:rPr/>
      </w:pPr>
      <w:r>
        <w:rPr>
          <w:sz w:val="22"/>
          <w:szCs w:val="22"/>
        </w:rPr>
        <w:t xml:space="preserve"> </w:t>
      </w:r>
      <w:r>
        <w:rPr>
          <w:sz w:val="22"/>
          <w:szCs w:val="22"/>
        </w:rPr>
        <w:t>B. com (Bachelor of Commerce) from Dr. Bhim Rao Ambedkar, University, Agra.</w:t>
      </w:r>
    </w:p>
    <w:p>
      <w:pPr>
        <w:pStyle w:val="LOnormal"/>
        <w:jc w:val="both"/>
        <w:rPr/>
      </w:pPr>
      <w:r>
        <w:rPr>
          <w:b/>
          <w:color w:val="00000A"/>
          <w:sz w:val="22"/>
          <w:szCs w:val="22"/>
        </w:rPr>
        <w:t xml:space="preserve"> </w:t>
      </w:r>
    </w:p>
    <w:p>
      <w:pPr>
        <w:pStyle w:val="LOnormal"/>
        <w:pBdr>
          <w:bottom w:val="single" w:sz="6" w:space="1" w:color="000001"/>
        </w:pBdr>
        <w:shd w:val="clear" w:fill="BFBFBF"/>
        <w:jc w:val="both"/>
        <w:rPr>
          <w:b/>
          <w:b/>
          <w:bCs/>
          <w:sz w:val="22"/>
          <w:szCs w:val="22"/>
        </w:rPr>
      </w:pPr>
      <w:r>
        <w:rPr>
          <w:rFonts w:eastAsia="Times New Roman" w:cs="Times New Roman" w:ascii="Times New Roman" w:hAnsi="Times New Roman"/>
          <w:b/>
          <w:bCs/>
          <w:color w:val="00000A"/>
          <w:sz w:val="22"/>
          <w:szCs w:val="22"/>
        </w:rPr>
        <w:t>WORK HISTORY</w:t>
      </w:r>
    </w:p>
    <w:p>
      <w:pPr>
        <w:pStyle w:val="LOnormal"/>
        <w:jc w:val="both"/>
        <w:rPr>
          <w:sz w:val="22"/>
          <w:szCs w:val="22"/>
        </w:rPr>
      </w:pPr>
      <w:r>
        <w:rPr>
          <w:rFonts w:eastAsia="Times New Roman" w:cs="Times New Roman" w:ascii="Times New Roman" w:hAnsi="Times New Roman"/>
          <w:b/>
          <w:color w:val="00000A"/>
          <w:sz w:val="22"/>
          <w:szCs w:val="22"/>
        </w:rPr>
        <w:t xml:space="preserve"> </w:t>
      </w:r>
    </w:p>
    <w:p>
      <w:pPr>
        <w:pStyle w:val="LOnormal"/>
        <w:jc w:val="both"/>
        <w:rPr/>
      </w:pPr>
      <w:r>
        <w:rPr>
          <w:rFonts w:eastAsia="Times New Roman" w:cs="Times New Roman" w:ascii="Times New Roman" w:hAnsi="Times New Roman"/>
          <w:b/>
          <w:color w:val="00000A"/>
          <w:sz w:val="22"/>
          <w:szCs w:val="22"/>
        </w:rPr>
        <w:t>Company</w:t>
        <w:tab/>
        <w:t>:</w:t>
      </w:r>
      <w:r>
        <w:rPr>
          <w:rFonts w:eastAsia="Times New Roman" w:cs="Times New Roman" w:ascii="Times New Roman" w:hAnsi="Times New Roman"/>
          <w:color w:val="00000A"/>
          <w:sz w:val="22"/>
          <w:szCs w:val="22"/>
        </w:rPr>
        <w:t xml:space="preserve"> </w:t>
        <w:tab/>
      </w:r>
      <w:r>
        <w:rPr>
          <w:rFonts w:eastAsia="Arial" w:cs="Arial"/>
          <w:color w:val="auto"/>
          <w:kern w:val="0"/>
          <w:sz w:val="22"/>
          <w:szCs w:val="22"/>
          <w:lang w:val="en-US" w:eastAsia="zh-CN" w:bidi="hi-IN"/>
        </w:rPr>
        <w:t>Oranix Technologies Pvt. Ltd.</w:t>
      </w:r>
    </w:p>
    <w:p>
      <w:pPr>
        <w:pStyle w:val="LOnormal"/>
        <w:jc w:val="both"/>
        <w:rPr/>
      </w:pPr>
      <w:r>
        <w:rPr>
          <w:rFonts w:eastAsia="Times New Roman" w:cs="Times New Roman" w:ascii="Times New Roman" w:hAnsi="Times New Roman"/>
          <w:b/>
          <w:color w:val="00000A"/>
          <w:sz w:val="22"/>
          <w:szCs w:val="22"/>
        </w:rPr>
        <w:t>Designation</w:t>
        <w:tab/>
        <w:t>:</w:t>
      </w:r>
      <w:r>
        <w:rPr>
          <w:rFonts w:eastAsia="Times New Roman" w:cs="Times New Roman" w:ascii="Times New Roman" w:hAnsi="Times New Roman"/>
          <w:color w:val="00000A"/>
          <w:sz w:val="22"/>
          <w:szCs w:val="22"/>
        </w:rPr>
        <w:t xml:space="preserve"> </w:t>
        <w:tab/>
      </w:r>
      <w:r>
        <w:rPr>
          <w:rFonts w:eastAsia="Times New Roman" w:cs="Times New Roman" w:ascii="Times New Roman" w:hAnsi="Times New Roman"/>
          <w:color w:val="00000A"/>
          <w:sz w:val="22"/>
          <w:szCs w:val="22"/>
        </w:rPr>
        <w:t>Production Support</w:t>
      </w:r>
      <w:r>
        <w:rPr>
          <w:rFonts w:eastAsia="Arial" w:cs="Arial"/>
          <w:color w:val="auto"/>
          <w:kern w:val="0"/>
          <w:sz w:val="22"/>
          <w:szCs w:val="22"/>
          <w:lang w:val="en-US" w:eastAsia="zh-CN" w:bidi="hi-IN"/>
        </w:rPr>
        <w:t xml:space="preserve"> Engineer</w:t>
      </w:r>
    </w:p>
    <w:p>
      <w:pPr>
        <w:pStyle w:val="LOnormal"/>
        <w:jc w:val="both"/>
        <w:rPr/>
      </w:pPr>
      <w:r>
        <w:rPr>
          <w:rFonts w:eastAsia="Times New Roman" w:cs="Times New Roman" w:ascii="Times New Roman" w:hAnsi="Times New Roman"/>
          <w:b/>
          <w:color w:val="00000A"/>
          <w:sz w:val="22"/>
          <w:szCs w:val="22"/>
        </w:rPr>
        <w:t>Duration</w:t>
        <w:tab/>
        <w:t>:</w:t>
      </w:r>
      <w:r>
        <w:rPr>
          <w:rFonts w:eastAsia="Times New Roman" w:cs="Times New Roman" w:ascii="Times New Roman" w:hAnsi="Times New Roman"/>
          <w:color w:val="00000A"/>
          <w:sz w:val="22"/>
          <w:szCs w:val="22"/>
        </w:rPr>
        <w:t xml:space="preserve"> </w:t>
        <w:tab/>
      </w:r>
      <w:r>
        <w:rPr>
          <w:rFonts w:eastAsia="Arial" w:cs="Arial"/>
          <w:color w:val="auto"/>
          <w:kern w:val="0"/>
          <w:sz w:val="22"/>
          <w:szCs w:val="22"/>
          <w:lang w:val="en-US" w:eastAsia="zh-CN" w:bidi="hi-IN"/>
        </w:rPr>
        <w:t>03</w:t>
      </w:r>
      <w:r>
        <w:rPr>
          <w:rFonts w:eastAsia="Arial" w:cs="Arial"/>
          <w:color w:val="auto"/>
          <w:kern w:val="0"/>
          <w:sz w:val="22"/>
          <w:szCs w:val="22"/>
          <w:vertAlign w:val="superscript"/>
          <w:lang w:val="en-US" w:eastAsia="zh-CN" w:bidi="hi-IN"/>
        </w:rPr>
        <w:t>th</w:t>
      </w:r>
      <w:r>
        <w:rPr>
          <w:rFonts w:eastAsia="Arial" w:cs="Arial"/>
          <w:color w:val="auto"/>
          <w:kern w:val="0"/>
          <w:sz w:val="22"/>
          <w:szCs w:val="22"/>
          <w:lang w:val="en-US" w:eastAsia="zh-CN" w:bidi="hi-IN"/>
        </w:rPr>
        <w:t xml:space="preserve"> January to present.</w:t>
      </w:r>
    </w:p>
    <w:p>
      <w:pPr>
        <w:pStyle w:val="LOnormal"/>
        <w:jc w:val="both"/>
        <w:rPr>
          <w:sz w:val="22"/>
          <w:szCs w:val="22"/>
        </w:rPr>
      </w:pPr>
      <w:r>
        <w:rPr>
          <w:rFonts w:eastAsia="Times New Roman" w:cs="Times New Roman" w:ascii="Times New Roman" w:hAnsi="Times New Roman"/>
          <w:b/>
          <w:color w:val="00000A"/>
          <w:sz w:val="22"/>
          <w:szCs w:val="22"/>
        </w:rPr>
        <w:t xml:space="preserve"> </w:t>
      </w:r>
    </w:p>
    <w:p>
      <w:pPr>
        <w:pStyle w:val="LOnormal"/>
        <w:jc w:val="both"/>
        <w:rPr>
          <w:sz w:val="22"/>
          <w:szCs w:val="22"/>
        </w:rPr>
      </w:pPr>
      <w:r>
        <w:rPr>
          <w:rFonts w:eastAsia="Times New Roman" w:cs="Times New Roman" w:ascii="Times New Roman" w:hAnsi="Times New Roman"/>
          <w:b/>
          <w:color w:val="00000A"/>
          <w:sz w:val="22"/>
          <w:szCs w:val="22"/>
        </w:rPr>
        <w:t xml:space="preserve"> </w:t>
      </w:r>
      <w:r>
        <w:rPr>
          <w:rFonts w:eastAsia="Times New Roman" w:cs="Times New Roman" w:ascii="Times New Roman" w:hAnsi="Times New Roman"/>
          <w:b/>
          <w:color w:val="00000A"/>
          <w:sz w:val="22"/>
          <w:szCs w:val="22"/>
          <w:u w:val="single"/>
        </w:rPr>
        <w:t>PROJECT</w:t>
      </w:r>
    </w:p>
    <w:p>
      <w:pPr>
        <w:pStyle w:val="LOnormal"/>
        <w:rPr>
          <w:sz w:val="22"/>
          <w:szCs w:val="22"/>
        </w:rPr>
      </w:pPr>
      <w:r>
        <w:rPr>
          <w:sz w:val="22"/>
          <w:szCs w:val="22"/>
        </w:rPr>
      </w:r>
    </w:p>
    <w:p>
      <w:pPr>
        <w:pStyle w:val="LOnormal"/>
        <w:rPr/>
      </w:pPr>
      <w:r>
        <w:rPr>
          <w:rFonts w:eastAsia="Times New Roman" w:cs="Times New Roman" w:ascii="Times New Roman" w:hAnsi="Times New Roman"/>
          <w:b/>
          <w:color w:val="00000A"/>
          <w:sz w:val="22"/>
          <w:szCs w:val="22"/>
        </w:rPr>
        <w:t xml:space="preserve"> </w:t>
      </w:r>
      <w:r>
        <w:rPr>
          <w:rFonts w:eastAsia="Times New Roman" w:cs="Times New Roman" w:ascii="Times New Roman" w:hAnsi="Times New Roman"/>
          <w:b/>
          <w:color w:val="00000A"/>
          <w:sz w:val="22"/>
          <w:szCs w:val="22"/>
        </w:rPr>
        <w:t xml:space="preserve"># </w:t>
      </w:r>
      <w:r>
        <w:rPr>
          <w:rFonts w:eastAsia="Times New Roman" w:cs="Times New Roman" w:ascii="Times New Roman" w:hAnsi="Times New Roman"/>
          <w:b/>
          <w:color w:val="00000A"/>
          <w:kern w:val="0"/>
          <w:sz w:val="22"/>
          <w:szCs w:val="22"/>
          <w:u w:val="single"/>
          <w:lang w:val="en-US" w:eastAsia="zh-CN" w:bidi="hi-IN"/>
        </w:rPr>
        <w:t>OPTIMA</w:t>
      </w:r>
    </w:p>
    <w:p>
      <w:pPr>
        <w:pStyle w:val="LOnormal"/>
        <w:jc w:val="both"/>
        <w:rPr>
          <w:sz w:val="22"/>
          <w:szCs w:val="22"/>
        </w:rPr>
      </w:pPr>
      <w:r>
        <w:rPr>
          <w:rFonts w:eastAsia="Times New Roman" w:cs="Times New Roman" w:ascii="Times New Roman" w:hAnsi="Times New Roman"/>
          <w:b/>
          <w:color w:val="00000A"/>
          <w:sz w:val="22"/>
          <w:szCs w:val="22"/>
        </w:rPr>
        <w:t xml:space="preserve"> </w:t>
      </w:r>
    </w:p>
    <w:p>
      <w:pPr>
        <w:pStyle w:val="LOnormal"/>
        <w:rPr>
          <w:sz w:val="22"/>
          <w:szCs w:val="22"/>
        </w:rPr>
      </w:pPr>
      <w:r>
        <w:rPr>
          <w:rFonts w:eastAsia="Times New Roman" w:cs="Times New Roman" w:ascii="Times New Roman" w:hAnsi="Times New Roman"/>
          <w:b/>
          <w:color w:val="00000A"/>
          <w:sz w:val="22"/>
          <w:szCs w:val="22"/>
        </w:rPr>
        <w:t>Contribution:</w:t>
      </w:r>
      <w:r>
        <w:rPr>
          <w:rFonts w:eastAsia="Times New Roman" w:cs="Times New Roman" w:ascii="Times New Roman" w:hAnsi="Times New Roman"/>
          <w:color w:val="00000A"/>
          <w:sz w:val="22"/>
          <w:szCs w:val="22"/>
        </w:rPr>
        <w:t xml:space="preserve">  Production Support Engineer</w:t>
      </w:r>
    </w:p>
    <w:p>
      <w:pPr>
        <w:pStyle w:val="LOnormal"/>
        <w:rPr>
          <w:sz w:val="22"/>
          <w:szCs w:val="22"/>
        </w:rPr>
      </w:pPr>
      <w:r>
        <w:rPr>
          <w:rFonts w:eastAsia="Times New Roman" w:cs="Times New Roman" w:ascii="Times New Roman" w:hAnsi="Times New Roman"/>
          <w:color w:val="00000A"/>
          <w:sz w:val="22"/>
          <w:szCs w:val="22"/>
        </w:rPr>
        <w:t xml:space="preserve"> </w:t>
      </w:r>
    </w:p>
    <w:p>
      <w:pPr>
        <w:pStyle w:val="LOnormal"/>
        <w:rPr>
          <w:sz w:val="22"/>
          <w:szCs w:val="22"/>
        </w:rPr>
      </w:pPr>
      <w:r>
        <w:rPr>
          <w:b/>
          <w:color w:val="00000A"/>
          <w:sz w:val="22"/>
          <w:szCs w:val="22"/>
        </w:rPr>
        <w:t>Responsibility:</w:t>
      </w:r>
    </w:p>
    <w:p>
      <w:pPr>
        <w:pStyle w:val="LOnormal"/>
        <w:rPr>
          <w:sz w:val="22"/>
          <w:szCs w:val="22"/>
        </w:rPr>
      </w:pPr>
      <w:r>
        <w:rPr>
          <w:color w:val="00000A"/>
          <w:sz w:val="22"/>
          <w:szCs w:val="22"/>
        </w:rPr>
        <w:t xml:space="preserve">Monitoring of UNIX servers continuously and resolving the system related issues if any occurred as 24/7 production support. Managing all configuration changes as per the requirements. Doing deployment of the applications through UNIX console Monitoring system logs and activity on all servers. Proactively monitor and manage application and system resources: daemons, processes, interfaces, file systems, and CPU / Memory utilization. Management of Outages on the complete IT Infrastructure of the client. This involved sending out appropriate notifications, identifying the clients impacted and providing status updates to the Business Impacted. Doing deployment of the applications through UNIX console Monitoring system logs and activity on all servers. Handling cron jobs for regular tasks, Written shell scripts using sed/awk for Extraction, Transformation and Loading of data using SQL*Loader from different heterogeneous source systems like Flat files, Excel, Oracle. Scheduled shell script for automatic run for backup/restore of different schema using exp/imp utility. </w:t>
      </w:r>
      <w:r>
        <w:rPr>
          <w:sz w:val="22"/>
          <w:szCs w:val="22"/>
        </w:rPr>
        <w:t>Designed and developed UNIX scripts for creating, dropping tables which are used for scheduling the jobs. Write shell script for create reports on Oracle tables.</w:t>
      </w:r>
    </w:p>
    <w:p>
      <w:pPr>
        <w:pStyle w:val="LOnormal"/>
        <w:rPr/>
      </w:pPr>
      <w:r>
        <w:rPr>
          <w:sz w:val="22"/>
          <w:szCs w:val="22"/>
        </w:rPr>
        <w:t xml:space="preserve"> </w:t>
      </w:r>
      <w:r>
        <w:rPr>
          <w:rFonts w:eastAsia="Times New Roman" w:cs="Times New Roman" w:ascii="Times New Roman" w:hAnsi="Times New Roman"/>
          <w:b/>
          <w:color w:val="00000A"/>
          <w:sz w:val="22"/>
          <w:szCs w:val="22"/>
        </w:rPr>
        <w:t xml:space="preserve"> </w:t>
      </w:r>
    </w:p>
    <w:p>
      <w:pPr>
        <w:pStyle w:val="LOnormal"/>
        <w:rPr>
          <w:sz w:val="22"/>
          <w:szCs w:val="22"/>
        </w:rPr>
      </w:pPr>
      <w:r>
        <w:rPr>
          <w:rFonts w:eastAsia="Times New Roman" w:cs="Times New Roman" w:ascii="Times New Roman" w:hAnsi="Times New Roman"/>
          <w:b/>
          <w:color w:val="00000A"/>
          <w:sz w:val="22"/>
          <w:szCs w:val="22"/>
          <w:u w:val="single"/>
        </w:rPr>
        <w:t>Data Support:</w:t>
      </w:r>
    </w:p>
    <w:p>
      <w:pPr>
        <w:pStyle w:val="LOnormal"/>
        <w:rPr>
          <w:sz w:val="22"/>
          <w:szCs w:val="22"/>
        </w:rPr>
      </w:pPr>
      <w:r>
        <w:rPr>
          <w:rFonts w:eastAsia="Times New Roman" w:cs="Times New Roman" w:ascii="Times New Roman" w:hAnsi="Times New Roman"/>
          <w:color w:val="00000A"/>
          <w:sz w:val="22"/>
          <w:szCs w:val="22"/>
        </w:rPr>
        <w:t xml:space="preserve"> </w:t>
      </w:r>
    </w:p>
    <w:p>
      <w:pPr>
        <w:pStyle w:val="LOnormal"/>
        <w:numPr>
          <w:ilvl w:val="0"/>
          <w:numId w:val="2"/>
        </w:numPr>
        <w:rPr/>
      </w:pPr>
      <w:r>
        <w:rPr>
          <w:rFonts w:eastAsia="Times New Roman" w:cs="Times New Roman" w:ascii="Times New Roman" w:hAnsi="Times New Roman"/>
          <w:color w:val="00000A"/>
          <w:sz w:val="22"/>
          <w:szCs w:val="22"/>
        </w:rPr>
        <w:t>Data Collection Monitoring and Exception Reporting</w:t>
      </w:r>
    </w:p>
    <w:p>
      <w:pPr>
        <w:pStyle w:val="LOnormal"/>
        <w:numPr>
          <w:ilvl w:val="0"/>
          <w:numId w:val="2"/>
        </w:numPr>
        <w:rPr/>
      </w:pPr>
      <w:r>
        <w:rPr>
          <w:rFonts w:eastAsia="Times New Roman" w:cs="Times New Roman" w:ascii="Times New Roman" w:hAnsi="Times New Roman"/>
          <w:color w:val="00000A"/>
          <w:sz w:val="22"/>
          <w:szCs w:val="22"/>
        </w:rPr>
        <w:t>Data Processing Reporting</w:t>
      </w:r>
    </w:p>
    <w:p>
      <w:pPr>
        <w:pStyle w:val="LOnormal"/>
        <w:numPr>
          <w:ilvl w:val="0"/>
          <w:numId w:val="2"/>
        </w:numPr>
        <w:rPr/>
      </w:pPr>
      <w:r>
        <w:rPr>
          <w:rFonts w:eastAsia="Times New Roman" w:cs="Times New Roman" w:ascii="Times New Roman" w:hAnsi="Times New Roman"/>
          <w:color w:val="00000A"/>
          <w:sz w:val="22"/>
          <w:szCs w:val="22"/>
        </w:rPr>
        <w:t>ETL Job Monitoring &amp; Scheduling</w:t>
      </w:r>
    </w:p>
    <w:p>
      <w:pPr>
        <w:pStyle w:val="LOnormal"/>
        <w:numPr>
          <w:ilvl w:val="0"/>
          <w:numId w:val="2"/>
        </w:numPr>
        <w:rPr/>
      </w:pPr>
      <w:r>
        <w:rPr>
          <w:rFonts w:eastAsia="Times New Roman" w:cs="Times New Roman" w:ascii="Times New Roman" w:hAnsi="Times New Roman"/>
          <w:color w:val="00000A"/>
          <w:sz w:val="22"/>
          <w:szCs w:val="22"/>
        </w:rPr>
        <w:t>ETL Log and Status Table Monitoring &amp; Maintenance</w:t>
      </w:r>
    </w:p>
    <w:p>
      <w:pPr>
        <w:pStyle w:val="LOnormal"/>
        <w:numPr>
          <w:ilvl w:val="0"/>
          <w:numId w:val="2"/>
        </w:numPr>
        <w:rPr/>
      </w:pPr>
      <w:r>
        <w:rPr>
          <w:rFonts w:eastAsia="Times New Roman" w:cs="Times New Roman" w:ascii="Times New Roman" w:hAnsi="Times New Roman"/>
          <w:color w:val="00000A"/>
          <w:sz w:val="22"/>
          <w:szCs w:val="22"/>
        </w:rPr>
        <w:t>Data Processing Error / Exception Monitoring, Resolution and Reporting</w:t>
      </w:r>
    </w:p>
    <w:p>
      <w:pPr>
        <w:pStyle w:val="LOnormal"/>
        <w:numPr>
          <w:ilvl w:val="0"/>
          <w:numId w:val="2"/>
        </w:numPr>
        <w:rPr>
          <w:sz w:val="22"/>
          <w:szCs w:val="22"/>
        </w:rPr>
      </w:pPr>
      <w:r>
        <w:rPr>
          <w:rFonts w:eastAsia="Times New Roman" w:cs="Times New Roman" w:ascii="Times New Roman" w:hAnsi="Times New Roman"/>
          <w:color w:val="00000A"/>
          <w:sz w:val="22"/>
          <w:szCs w:val="22"/>
        </w:rPr>
        <w:t>Inventory Management (ETL Components &amp; Patches, Adapters, Issue Logs)</w:t>
      </w:r>
    </w:p>
    <w:p>
      <w:pPr>
        <w:pStyle w:val="LOnormal"/>
        <w:rPr>
          <w:sz w:val="22"/>
          <w:szCs w:val="22"/>
        </w:rPr>
      </w:pPr>
      <w:r>
        <w:rPr>
          <w:rFonts w:eastAsia="Times New Roman" w:cs="Times New Roman" w:ascii="Times New Roman" w:hAnsi="Times New Roman"/>
          <w:b/>
          <w:color w:val="00000A"/>
          <w:sz w:val="22"/>
          <w:szCs w:val="22"/>
        </w:rPr>
        <w:t xml:space="preserve"> </w:t>
      </w:r>
    </w:p>
    <w:p>
      <w:pPr>
        <w:pStyle w:val="LOnormal"/>
        <w:rPr>
          <w:rFonts w:ascii="Times New Roman" w:hAnsi="Times New Roman" w:eastAsia="Times New Roman" w:cs="Times New Roman"/>
          <w:b/>
          <w:b/>
          <w:color w:val="00000A"/>
          <w:sz w:val="22"/>
          <w:szCs w:val="22"/>
          <w:u w:val="single"/>
        </w:rPr>
      </w:pPr>
      <w:r>
        <w:rPr>
          <w:rFonts w:eastAsia="Times New Roman" w:cs="Times New Roman" w:ascii="Times New Roman" w:hAnsi="Times New Roman"/>
          <w:b/>
          <w:color w:val="00000A"/>
          <w:sz w:val="22"/>
          <w:szCs w:val="22"/>
          <w:u w:val="single"/>
        </w:rPr>
      </w:r>
    </w:p>
    <w:p>
      <w:pPr>
        <w:pStyle w:val="LOnormal"/>
        <w:rPr>
          <w:sz w:val="22"/>
          <w:szCs w:val="22"/>
        </w:rPr>
      </w:pPr>
      <w:r>
        <w:rPr>
          <w:sz w:val="22"/>
          <w:szCs w:val="22"/>
        </w:rPr>
      </w:r>
    </w:p>
    <w:p>
      <w:pPr>
        <w:pStyle w:val="LOnormal"/>
        <w:rPr>
          <w:sz w:val="22"/>
          <w:szCs w:val="22"/>
        </w:rPr>
      </w:pPr>
      <w:r>
        <w:rPr>
          <w:rFonts w:eastAsia="Times New Roman" w:cs="Times New Roman" w:ascii="Times New Roman" w:hAnsi="Times New Roman"/>
          <w:b/>
          <w:color w:val="00000A"/>
          <w:sz w:val="22"/>
          <w:szCs w:val="22"/>
          <w:u w:val="single"/>
        </w:rPr>
        <w:t>Application Support:</w:t>
      </w:r>
    </w:p>
    <w:p>
      <w:pPr>
        <w:pStyle w:val="LOnormal"/>
        <w:rPr>
          <w:sz w:val="22"/>
          <w:szCs w:val="22"/>
        </w:rPr>
      </w:pPr>
      <w:r>
        <w:rPr>
          <w:rFonts w:eastAsia="Times New Roman" w:cs="Times New Roman" w:ascii="Times New Roman" w:hAnsi="Times New Roman"/>
          <w:color w:val="00000A"/>
          <w:sz w:val="22"/>
          <w:szCs w:val="22"/>
        </w:rPr>
        <w:t xml:space="preserve"> </w:t>
      </w:r>
    </w:p>
    <w:p>
      <w:pPr>
        <w:pStyle w:val="LOnormal"/>
        <w:numPr>
          <w:ilvl w:val="0"/>
          <w:numId w:val="3"/>
        </w:numPr>
        <w:rPr/>
      </w:pPr>
      <w:r>
        <w:rPr>
          <w:rFonts w:eastAsia="Times New Roman" w:cs="Times New Roman" w:ascii="Times New Roman" w:hAnsi="Times New Roman"/>
          <w:color w:val="00000A"/>
          <w:sz w:val="22"/>
          <w:szCs w:val="22"/>
        </w:rPr>
        <w:t>Application Environment Monitoring and Maintenance</w:t>
      </w:r>
    </w:p>
    <w:p>
      <w:pPr>
        <w:pStyle w:val="LOnormal"/>
        <w:numPr>
          <w:ilvl w:val="0"/>
          <w:numId w:val="3"/>
        </w:numPr>
        <w:rPr/>
      </w:pPr>
      <w:r>
        <w:rPr>
          <w:rFonts w:eastAsia="Times New Roman" w:cs="Times New Roman" w:ascii="Times New Roman" w:hAnsi="Times New Roman"/>
          <w:color w:val="00000A"/>
          <w:sz w:val="22"/>
          <w:szCs w:val="22"/>
        </w:rPr>
        <w:t>Log and Status Table Monitoring &amp; Maintenance</w:t>
      </w:r>
    </w:p>
    <w:p>
      <w:pPr>
        <w:pStyle w:val="LOnormal"/>
        <w:numPr>
          <w:ilvl w:val="0"/>
          <w:numId w:val="3"/>
        </w:numPr>
        <w:rPr/>
      </w:pPr>
      <w:r>
        <w:rPr>
          <w:rFonts w:eastAsia="Times New Roman" w:cs="Times New Roman" w:ascii="Times New Roman" w:hAnsi="Times New Roman"/>
          <w:color w:val="00000A"/>
          <w:sz w:val="22"/>
          <w:szCs w:val="22"/>
        </w:rPr>
        <w:t>Report / KPI Issue Resolution &amp; Maintenance</w:t>
      </w:r>
    </w:p>
    <w:p>
      <w:pPr>
        <w:pStyle w:val="LOnormal"/>
        <w:numPr>
          <w:ilvl w:val="0"/>
          <w:numId w:val="3"/>
        </w:numPr>
        <w:rPr/>
      </w:pPr>
      <w:r>
        <w:rPr>
          <w:rFonts w:eastAsia="Times New Roman" w:cs="Times New Roman" w:ascii="Times New Roman" w:hAnsi="Times New Roman"/>
          <w:color w:val="00000A"/>
          <w:sz w:val="22"/>
          <w:szCs w:val="22"/>
        </w:rPr>
        <w:t>On Demand Reference Data Update</w:t>
      </w:r>
    </w:p>
    <w:p>
      <w:pPr>
        <w:pStyle w:val="LOnormal"/>
        <w:numPr>
          <w:ilvl w:val="0"/>
          <w:numId w:val="3"/>
        </w:numPr>
        <w:rPr/>
      </w:pPr>
      <w:r>
        <w:rPr>
          <w:rFonts w:eastAsia="Times New Roman" w:cs="Times New Roman" w:ascii="Times New Roman" w:hAnsi="Times New Roman"/>
          <w:color w:val="00000A"/>
          <w:sz w:val="22"/>
          <w:szCs w:val="22"/>
        </w:rPr>
        <w:t>On Demand Business User Access Administration</w:t>
      </w:r>
    </w:p>
    <w:p>
      <w:pPr>
        <w:pStyle w:val="LOnormal"/>
        <w:numPr>
          <w:ilvl w:val="0"/>
          <w:numId w:val="3"/>
        </w:numPr>
        <w:rPr>
          <w:sz w:val="22"/>
          <w:szCs w:val="22"/>
        </w:rPr>
      </w:pPr>
      <w:r>
        <w:rPr>
          <w:rFonts w:eastAsia="Times New Roman" w:cs="Times New Roman" w:ascii="Times New Roman" w:hAnsi="Times New Roman"/>
          <w:color w:val="00000A"/>
          <w:sz w:val="22"/>
          <w:szCs w:val="22"/>
        </w:rPr>
        <w:t>Inventory Management (Scope/IA Documents, Change Request Logs, Issue Logs)</w:t>
      </w:r>
    </w:p>
    <w:p>
      <w:pPr>
        <w:pStyle w:val="LOnormal"/>
        <w:rPr>
          <w:sz w:val="22"/>
          <w:szCs w:val="22"/>
        </w:rPr>
      </w:pPr>
      <w:r>
        <w:rPr>
          <w:rFonts w:eastAsia="Times New Roman" w:cs="Times New Roman" w:ascii="Times New Roman" w:hAnsi="Times New Roman"/>
          <w:color w:val="00000A"/>
          <w:sz w:val="22"/>
          <w:szCs w:val="22"/>
        </w:rPr>
        <w:tab/>
        <w:t>To solve the Tickets – using JIRA.</w:t>
      </w:r>
    </w:p>
    <w:p>
      <w:pPr>
        <w:pStyle w:val="LOnormal"/>
        <w:jc w:val="both"/>
        <w:rPr>
          <w:b/>
          <w:b/>
        </w:rPr>
      </w:pPr>
      <w:r>
        <w:rPr>
          <w:b/>
        </w:rPr>
      </w:r>
    </w:p>
    <w:p>
      <w:pPr>
        <w:pStyle w:val="LOnormal"/>
        <w:jc w:val="both"/>
        <w:rPr>
          <w:color w:val="00000A"/>
          <w:sz w:val="22"/>
          <w:szCs w:val="22"/>
        </w:rPr>
      </w:pPr>
      <w:r>
        <w:rPr>
          <w:b/>
          <w:color w:val="00000A"/>
          <w:sz w:val="22"/>
          <w:szCs w:val="22"/>
        </w:rPr>
        <w:t xml:space="preserve"> </w:t>
      </w:r>
    </w:p>
    <w:p>
      <w:pPr>
        <w:pStyle w:val="LOnormal"/>
        <w:jc w:val="both"/>
        <w:rPr>
          <w:sz w:val="22"/>
          <w:szCs w:val="22"/>
        </w:rPr>
      </w:pPr>
      <w:r>
        <w:rPr>
          <w:b/>
          <w:color w:val="00000A"/>
          <w:sz w:val="22"/>
          <w:szCs w:val="22"/>
        </w:rPr>
        <w:t xml:space="preserve"> </w:t>
      </w:r>
      <w:r>
        <w:rPr>
          <w:b/>
          <w:color w:val="00000A"/>
          <w:sz w:val="22"/>
          <w:szCs w:val="22"/>
          <w:u w:val="single"/>
        </w:rPr>
        <w:t>Personal Detail:</w:t>
      </w:r>
    </w:p>
    <w:p>
      <w:pPr>
        <w:pStyle w:val="LOnormal"/>
        <w:jc w:val="both"/>
        <w:rPr>
          <w:sz w:val="22"/>
          <w:szCs w:val="22"/>
        </w:rPr>
      </w:pPr>
      <w:r>
        <w:rPr>
          <w:b/>
          <w:color w:val="00000A"/>
          <w:sz w:val="22"/>
          <w:szCs w:val="22"/>
        </w:rPr>
        <w:t xml:space="preserve"> </w:t>
      </w:r>
    </w:p>
    <w:p>
      <w:pPr>
        <w:pStyle w:val="LOnormal"/>
        <w:rPr/>
      </w:pPr>
      <w:r>
        <w:rPr>
          <w:color w:val="00000A"/>
          <w:sz w:val="22"/>
          <w:szCs w:val="22"/>
        </w:rPr>
        <w:t>Name</w:t>
      </w:r>
      <w:r>
        <w:rPr>
          <w:sz w:val="22"/>
          <w:szCs w:val="22"/>
        </w:rPr>
        <w:t xml:space="preserve">  </w:t>
        <w:tab/>
        <w:tab/>
        <w:t xml:space="preserve"> </w:t>
      </w:r>
      <w:r>
        <w:rPr>
          <w:color w:val="00000A"/>
          <w:sz w:val="22"/>
          <w:szCs w:val="22"/>
        </w:rPr>
        <w:t xml:space="preserve">:            </w:t>
      </w:r>
      <w:r>
        <w:rPr>
          <w:rFonts w:eastAsia="Arial" w:cs="Arial"/>
          <w:color w:val="00000A"/>
          <w:kern w:val="0"/>
          <w:sz w:val="22"/>
          <w:szCs w:val="22"/>
          <w:lang w:val="en-US" w:eastAsia="zh-CN" w:bidi="hi-IN"/>
        </w:rPr>
        <w:t>Nijamuddin</w:t>
      </w:r>
      <w:r>
        <w:rPr>
          <w:color w:val="00000A"/>
          <w:sz w:val="22"/>
          <w:szCs w:val="22"/>
        </w:rPr>
        <w:t xml:space="preserve"> Khan</w:t>
      </w:r>
    </w:p>
    <w:p>
      <w:pPr>
        <w:pStyle w:val="LOnormal"/>
        <w:rPr/>
      </w:pPr>
      <w:r>
        <w:rPr>
          <w:color w:val="00000A"/>
          <w:sz w:val="22"/>
          <w:szCs w:val="22"/>
        </w:rPr>
        <w:t xml:space="preserve">Nationality </w:t>
        <w:tab/>
        <w:t xml:space="preserve"> :       </w:t>
        <w:tab/>
        <w:t xml:space="preserve">  Indian</w:t>
      </w:r>
    </w:p>
    <w:p>
      <w:pPr>
        <w:pStyle w:val="LOnormal"/>
        <w:rPr/>
      </w:pPr>
      <w:r>
        <w:rPr>
          <w:color w:val="00000A"/>
          <w:sz w:val="22"/>
          <w:szCs w:val="22"/>
        </w:rPr>
        <w:t xml:space="preserve">Marital status </w:t>
        <w:tab/>
        <w:t xml:space="preserve"> :  </w:t>
        <w:tab/>
        <w:t xml:space="preserve">  Single</w:t>
      </w:r>
    </w:p>
    <w:p>
      <w:pPr>
        <w:pStyle w:val="LOnormal"/>
        <w:rPr/>
      </w:pPr>
      <w:r>
        <w:rPr>
          <w:color w:val="00000A"/>
          <w:sz w:val="22"/>
          <w:szCs w:val="22"/>
        </w:rPr>
        <w:t xml:space="preserve">E-mail </w:t>
        <w:tab/>
        <w:tab/>
        <w:t xml:space="preserve"> :   </w:t>
        <w:tab/>
        <w:t xml:space="preserve">  </w:t>
      </w:r>
      <w:r>
        <w:rPr>
          <w:rFonts w:eastAsia="Arial" w:cs="Arial"/>
          <w:color w:val="00000A"/>
          <w:kern w:val="0"/>
          <w:sz w:val="22"/>
          <w:szCs w:val="22"/>
          <w:lang w:val="en-US" w:eastAsia="zh-CN" w:bidi="hi-IN"/>
        </w:rPr>
        <w:t>nijamuddinsiddiqui21</w:t>
      </w:r>
      <w:r>
        <w:rPr>
          <w:color w:val="00000A"/>
          <w:sz w:val="22"/>
          <w:szCs w:val="22"/>
        </w:rPr>
        <w:t>@gmail.com</w:t>
      </w:r>
    </w:p>
    <w:p>
      <w:pPr>
        <w:pStyle w:val="LOnormal"/>
        <w:ind w:left="7200" w:firstLine="720"/>
        <w:rPr>
          <w:sz w:val="22"/>
          <w:szCs w:val="22"/>
        </w:rPr>
      </w:pPr>
      <w:r>
        <w:rPr>
          <w:color w:val="00000A"/>
          <w:sz w:val="22"/>
          <w:szCs w:val="22"/>
        </w:rPr>
        <w:t xml:space="preserve"> </w:t>
      </w:r>
    </w:p>
    <w:p>
      <w:pPr>
        <w:pStyle w:val="LOnormal"/>
        <w:ind w:left="7200" w:firstLine="720"/>
        <w:rPr>
          <w:sz w:val="22"/>
          <w:szCs w:val="22"/>
        </w:rPr>
      </w:pPr>
      <w:r>
        <w:rPr>
          <w:color w:val="00000A"/>
          <w:sz w:val="22"/>
          <w:szCs w:val="22"/>
        </w:rPr>
        <w:t xml:space="preserve"> </w:t>
      </w:r>
    </w:p>
    <w:p>
      <w:pPr>
        <w:pStyle w:val="LOnormal"/>
        <w:ind w:left="7200" w:firstLine="720"/>
        <w:rPr>
          <w:sz w:val="22"/>
          <w:szCs w:val="22"/>
        </w:rPr>
      </w:pPr>
      <w:r>
        <w:rPr>
          <w:color w:val="00000A"/>
          <w:sz w:val="22"/>
          <w:szCs w:val="22"/>
        </w:rPr>
        <w:t xml:space="preserve"> </w:t>
      </w:r>
    </w:p>
    <w:p>
      <w:pPr>
        <w:pStyle w:val="LOnormal"/>
        <w:ind w:left="7200" w:firstLine="720"/>
        <w:rPr>
          <w:sz w:val="22"/>
          <w:szCs w:val="22"/>
        </w:rPr>
      </w:pPr>
      <w:r>
        <w:rPr>
          <w:color w:val="00000A"/>
          <w:sz w:val="22"/>
          <w:szCs w:val="22"/>
        </w:rPr>
        <w:t xml:space="preserve"> </w:t>
      </w:r>
    </w:p>
    <w:p>
      <w:pPr>
        <w:pStyle w:val="LOnormal"/>
        <w:ind w:left="7200" w:hanging="0"/>
        <w:rPr>
          <w:sz w:val="22"/>
          <w:szCs w:val="22"/>
        </w:rPr>
      </w:pPr>
      <w:r>
        <w:rPr>
          <w:sz w:val="22"/>
          <w:szCs w:val="22"/>
        </w:rPr>
      </w:r>
    </w:p>
    <w:p>
      <w:pPr>
        <w:pStyle w:val="LOnormal"/>
        <w:ind w:left="7200" w:hanging="0"/>
        <w:rPr>
          <w:sz w:val="22"/>
          <w:szCs w:val="22"/>
        </w:rPr>
      </w:pPr>
      <w:r>
        <w:rPr>
          <w:sz w:val="22"/>
          <w:szCs w:val="22"/>
        </w:rPr>
      </w:r>
    </w:p>
    <w:p>
      <w:pPr>
        <w:pStyle w:val="LOnormal"/>
        <w:ind w:left="7200" w:hanging="0"/>
        <w:rPr>
          <w:sz w:val="22"/>
          <w:szCs w:val="22"/>
        </w:rPr>
      </w:pPr>
      <w:r>
        <w:rPr>
          <w:sz w:val="22"/>
          <w:szCs w:val="22"/>
        </w:rPr>
      </w:r>
    </w:p>
    <w:p>
      <w:pPr>
        <w:pStyle w:val="LOnormal"/>
        <w:ind w:left="7200" w:hanging="0"/>
        <w:rPr>
          <w:sz w:val="22"/>
          <w:szCs w:val="22"/>
        </w:rPr>
      </w:pPr>
      <w:r>
        <w:rPr>
          <w:sz w:val="22"/>
          <w:szCs w:val="22"/>
        </w:rPr>
      </w:r>
    </w:p>
    <w:p>
      <w:pPr>
        <w:pStyle w:val="LOnormal"/>
        <w:ind w:left="7200" w:hanging="0"/>
        <w:rPr>
          <w:sz w:val="22"/>
          <w:szCs w:val="22"/>
        </w:rPr>
      </w:pPr>
      <w:r>
        <w:rPr>
          <w:sz w:val="22"/>
          <w:szCs w:val="22"/>
        </w:rPr>
      </w:r>
    </w:p>
    <w:p>
      <w:pPr>
        <w:pStyle w:val="LOnormal"/>
        <w:ind w:left="7200" w:hanging="0"/>
        <w:rPr>
          <w:sz w:val="22"/>
          <w:szCs w:val="22"/>
        </w:rPr>
      </w:pPr>
      <w:r>
        <w:rPr>
          <w:sz w:val="22"/>
          <w:szCs w:val="22"/>
        </w:rPr>
      </w:r>
    </w:p>
    <w:p>
      <w:pPr>
        <w:pStyle w:val="LOnormal"/>
        <w:ind w:left="7200" w:hanging="0"/>
        <w:rPr>
          <w:sz w:val="22"/>
          <w:szCs w:val="22"/>
        </w:rPr>
      </w:pPr>
      <w:r>
        <w:rPr>
          <w:sz w:val="22"/>
          <w:szCs w:val="22"/>
        </w:rPr>
      </w:r>
    </w:p>
    <w:p>
      <w:pPr>
        <w:pStyle w:val="LOnormal"/>
        <w:ind w:left="7200" w:hanging="0"/>
        <w:rPr>
          <w:sz w:val="22"/>
          <w:szCs w:val="22"/>
        </w:rPr>
      </w:pPr>
      <w:r>
        <w:rPr>
          <w:sz w:val="22"/>
          <w:szCs w:val="22"/>
        </w:rPr>
      </w:r>
    </w:p>
    <w:p>
      <w:pPr>
        <w:pStyle w:val="LOnormal"/>
        <w:ind w:left="7200" w:hanging="0"/>
        <w:rPr>
          <w:sz w:val="22"/>
          <w:szCs w:val="22"/>
        </w:rPr>
      </w:pPr>
      <w:r>
        <w:rPr>
          <w:color w:val="00000A"/>
          <w:sz w:val="22"/>
          <w:szCs w:val="22"/>
        </w:rPr>
        <w:t xml:space="preserve"> </w:t>
      </w:r>
    </w:p>
    <w:p>
      <w:pPr>
        <w:pStyle w:val="LOnormal"/>
        <w:ind w:hanging="0"/>
        <w:rPr/>
      </w:pPr>
      <w:r>
        <w:rPr>
          <w:color w:val="00000A"/>
          <w:sz w:val="22"/>
          <w:szCs w:val="22"/>
        </w:rPr>
        <w:tab/>
        <w:tab/>
        <w:tab/>
        <w:tab/>
        <w:tab/>
        <w:tab/>
        <w:tab/>
        <w:tab/>
      </w:r>
      <w:r>
        <w:rPr>
          <w:sz w:val="22"/>
          <w:szCs w:val="22"/>
        </w:rPr>
        <w:t xml:space="preserve">  </w:t>
      </w:r>
      <w:r>
        <w:rPr>
          <w:color w:val="00000A"/>
          <w:sz w:val="22"/>
          <w:szCs w:val="22"/>
        </w:rPr>
        <w:t>(</w:t>
      </w:r>
      <w:r>
        <w:rPr>
          <w:rFonts w:eastAsia="Arial" w:cs="Arial"/>
          <w:color w:val="00000A"/>
          <w:kern w:val="0"/>
          <w:sz w:val="22"/>
          <w:szCs w:val="22"/>
          <w:lang w:val="en-US" w:eastAsia="zh-CN" w:bidi="hi-IN"/>
        </w:rPr>
        <w:t>Nijamuddin</w:t>
      </w:r>
      <w:r>
        <w:rPr>
          <w:color w:val="00000A"/>
          <w:sz w:val="22"/>
          <w:szCs w:val="22"/>
        </w:rPr>
        <w:t xml:space="preserve"> Khan)</w:t>
      </w:r>
    </w:p>
    <w:p>
      <w:pPr>
        <w:pStyle w:val="LOnormal"/>
        <w:rPr>
          <w:sz w:val="22"/>
          <w:szCs w:val="22"/>
        </w:rPr>
      </w:pPr>
      <w:r>
        <w:rPr>
          <w:color w:val="00000A"/>
          <w:sz w:val="22"/>
          <w:szCs w:val="22"/>
        </w:rPr>
        <w:t>Date</w:t>
        <w:tab/>
        <w:t>:</w:t>
      </w:r>
    </w:p>
    <w:p>
      <w:pPr>
        <w:pStyle w:val="LOnormal"/>
        <w:rPr>
          <w:sz w:val="22"/>
          <w:szCs w:val="22"/>
        </w:rPr>
      </w:pPr>
      <w:r>
        <w:rPr>
          <w:color w:val="00000A"/>
          <w:sz w:val="22"/>
          <w:szCs w:val="22"/>
        </w:rPr>
        <w:t>Place</w:t>
        <w:tab/>
        <w:t>:</w:t>
      </w:r>
    </w:p>
    <w:p>
      <w:pPr>
        <w:pStyle w:val="LO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lack-Lato">
    <w:altName w:val="appleLogo"/>
    <w:charset w:val="01"/>
    <w:family w:val="roman"/>
    <w:pitch w:val="variable"/>
  </w:font>
  <w:font w:name="Roboto">
    <w:altName w:val="RobotoDraft"/>
    <w:charset w:val="01"/>
    <w:family w:val="roman"/>
    <w:pitch w:val="variable"/>
  </w:font>
  <w:font w:name="Calibri">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128</TotalTime>
  <Application>LibreOffice/7.0.4.2$Linux_X86_64 LibreOffice_project/dcf040e67528d9187c66b2379df5ea4407429775</Application>
  <AppVersion>15.0000</AppVersion>
  <Pages>3</Pages>
  <Words>607</Words>
  <Characters>3526</Characters>
  <CharactersWithSpaces>4174</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2021-04-08T11:52:14Z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