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rPr>
          <w:rFonts w:ascii="Verdana" w:eastAsia="Verdana" w:hAnsi="Verdana" w:cs="Verdana"/>
          <w:b/>
          <w:sz w:val="32"/>
          <w:szCs w:val="32"/>
        </w:rPr>
      </w:pPr>
    </w:p>
    <w:p w:rsidR="00000000" w:rsidRPr="00000000" w:rsidP="00000000" w14:paraId="00000002">
      <w:pPr>
        <w:rPr>
          <w:rFonts w:ascii="Verdana" w:eastAsia="Verdana" w:hAnsi="Verdana" w:cs="Verdana"/>
          <w:b/>
          <w:sz w:val="32"/>
          <w:szCs w:val="32"/>
        </w:rPr>
      </w:pPr>
      <w:r w:rsidRPr="00000000">
        <w:rPr>
          <w:rFonts w:ascii="Verdana" w:eastAsia="Verdana" w:hAnsi="Verdana" w:cs="Verdana"/>
          <w:b/>
          <w:sz w:val="32"/>
          <w:szCs w:val="32"/>
          <w:rtl w:val="0"/>
        </w:rPr>
        <w:t>Ratnakar Trivedi</w:t>
        <w:tab/>
      </w:r>
    </w:p>
    <w:p w:rsidR="00000000" w:rsidRPr="00000000" w:rsidP="00000000" w14:paraId="00000003">
      <w:pPr>
        <w:jc w:val="center"/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 </w:t>
        <w:tab/>
        <w:tab/>
        <w:t xml:space="preserve">                                                     Mobile No: +91 9560750887</w:t>
      </w:r>
    </w:p>
    <w:p w:rsidR="00000000" w:rsidRPr="00000000" w:rsidP="00000000" w14:paraId="00000004">
      <w:pPr>
        <w:ind w:left="5760" w:firstLine="0"/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  E-Mail: ratnakar.trivedi@gmail.com</w:t>
      </w:r>
    </w:p>
    <w:p w:rsidR="00000000" w:rsidRPr="00000000" w:rsidP="00000000" w14:paraId="00000005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06">
      <w:pPr>
        <w:rPr>
          <w:rFonts w:ascii="Verdana" w:eastAsia="Verdana" w:hAnsi="Verdana" w:cs="Verdana"/>
          <w:b/>
          <w:sz w:val="20"/>
          <w:szCs w:val="20"/>
          <w:u w:val="single"/>
        </w:rPr>
      </w:pPr>
      <w:r w:rsidRPr="00000000">
        <w:rPr>
          <w:rFonts w:ascii="Verdana" w:eastAsia="Verdana" w:hAnsi="Verdana" w:cs="Verdana"/>
          <w:b/>
          <w:sz w:val="20"/>
          <w:szCs w:val="20"/>
          <w:u w:val="single"/>
          <w:rtl w:val="0"/>
        </w:rPr>
        <w:t>Summary:</w:t>
      </w:r>
    </w:p>
    <w:p w:rsidR="00000000" w:rsidRPr="00000000" w:rsidP="00000000" w14:paraId="00000007">
      <w:pPr>
        <w:rPr>
          <w:rFonts w:ascii="Verdana" w:eastAsia="Verdana" w:hAnsi="Verdana" w:cs="Verdana"/>
          <w:sz w:val="20"/>
          <w:szCs w:val="20"/>
        </w:rPr>
      </w:pPr>
    </w:p>
    <w:p w:rsidR="00000000" w:rsidRPr="00000000" w:rsidP="00000000" w14:paraId="00000008">
      <w:pPr>
        <w:numPr>
          <w:ilvl w:val="0"/>
          <w:numId w:val="5"/>
        </w:numPr>
        <w:ind w:left="360" w:hanging="36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An Experienced detail-oriented Systems Engineer with strong problem solving and project management Skills.</w:t>
      </w:r>
    </w:p>
    <w:p w:rsidR="00000000" w:rsidRPr="00000000" w:rsidP="00000000" w14:paraId="00000009">
      <w:pPr>
        <w:numPr>
          <w:ilvl w:val="0"/>
          <w:numId w:val="5"/>
        </w:numPr>
        <w:ind w:left="360" w:hanging="36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Extensive experience of troubleshooting, installation &amp; configuration of Systems in diversified platforms environment.</w:t>
      </w:r>
    </w:p>
    <w:p w:rsidR="00000000" w:rsidRPr="00000000" w:rsidP="00000000" w14:paraId="0000000A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0B">
      <w:pPr>
        <w:rPr>
          <w:rFonts w:ascii="Verdana" w:eastAsia="Verdana" w:hAnsi="Verdana" w:cs="Verdana"/>
          <w:b/>
          <w:sz w:val="20"/>
          <w:szCs w:val="20"/>
          <w:u w:val="single"/>
        </w:rPr>
      </w:pPr>
      <w:r w:rsidRPr="00000000">
        <w:rPr>
          <w:rFonts w:ascii="Verdana" w:eastAsia="Verdana" w:hAnsi="Verdana" w:cs="Verdana"/>
          <w:b/>
          <w:sz w:val="20"/>
          <w:szCs w:val="20"/>
          <w:u w:val="single"/>
          <w:rtl w:val="0"/>
        </w:rPr>
        <w:t>Technical Qualification:</w:t>
      </w:r>
    </w:p>
    <w:p w:rsidR="00000000" w:rsidRPr="00000000" w:rsidP="00000000" w14:paraId="0000000C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0D">
      <w:pPr>
        <w:numPr>
          <w:ilvl w:val="0"/>
          <w:numId w:val="2"/>
        </w:numPr>
        <w:ind w:left="360" w:hanging="360"/>
        <w:rPr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RHCE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(Red Hat Certified Engineer) 6 Month training, from KR Network, New Delhi.</w:t>
      </w:r>
    </w:p>
    <w:p w:rsidR="00000000" w:rsidRPr="00000000" w:rsidP="00000000" w14:paraId="0000000E">
      <w:pPr>
        <w:numPr>
          <w:ilvl w:val="0"/>
          <w:numId w:val="2"/>
        </w:numPr>
        <w:ind w:left="360" w:hanging="360"/>
        <w:rPr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MCA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from Sikkim Manipal University.</w:t>
      </w:r>
    </w:p>
    <w:p w:rsidR="00000000" w:rsidRPr="00000000" w:rsidP="00000000" w14:paraId="0000000F">
      <w:pPr>
        <w:numPr>
          <w:ilvl w:val="0"/>
          <w:numId w:val="2"/>
        </w:numPr>
        <w:ind w:left="360" w:hanging="360"/>
        <w:rPr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BCA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from Sikkim Manipal University.</w:t>
      </w:r>
    </w:p>
    <w:p w:rsidR="00000000" w:rsidRPr="00000000" w:rsidP="00000000" w14:paraId="00000010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11">
      <w:pPr>
        <w:rPr>
          <w:rFonts w:ascii="Verdana" w:eastAsia="Verdana" w:hAnsi="Verdana" w:cs="Verdana"/>
          <w:b/>
          <w:sz w:val="20"/>
          <w:szCs w:val="20"/>
          <w:u w:val="single"/>
        </w:rPr>
      </w:pPr>
      <w:r w:rsidRPr="00000000">
        <w:rPr>
          <w:rFonts w:ascii="Verdana" w:eastAsia="Verdana" w:hAnsi="Verdana" w:cs="Verdana"/>
          <w:b/>
          <w:sz w:val="20"/>
          <w:szCs w:val="20"/>
          <w:u w:val="single"/>
          <w:rtl w:val="0"/>
        </w:rPr>
        <w:t>Technical Skills:</w:t>
      </w:r>
    </w:p>
    <w:p w:rsidR="00000000" w:rsidRPr="00000000" w:rsidP="00000000" w14:paraId="00000012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13">
      <w:pPr>
        <w:numPr>
          <w:ilvl w:val="0"/>
          <w:numId w:val="1"/>
        </w:numPr>
        <w:ind w:left="360" w:hanging="36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Performed MySQL/MongoDb Database Installations, Upgrades and Configurations.</w:t>
      </w:r>
    </w:p>
    <w:p w:rsidR="00000000" w:rsidRPr="00000000" w:rsidP="00000000" w14:paraId="00000014">
      <w:pPr>
        <w:numPr>
          <w:ilvl w:val="0"/>
          <w:numId w:val="1"/>
        </w:numPr>
        <w:ind w:left="360" w:hanging="36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Resolved all database access and performance issues.</w:t>
      </w:r>
    </w:p>
    <w:p w:rsidR="00000000" w:rsidRPr="00000000" w:rsidP="00000000" w14:paraId="00000015">
      <w:pPr>
        <w:numPr>
          <w:ilvl w:val="0"/>
          <w:numId w:val="1"/>
        </w:numPr>
        <w:ind w:left="360" w:hanging="36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Configuration of Job scheduling, Permission, ACL, backup, creating &amp; deleting partitions, swap, Samba, NFS. </w:t>
      </w:r>
    </w:p>
    <w:p w:rsidR="00000000" w:rsidRPr="00000000" w:rsidP="00000000" w14:paraId="00000016">
      <w:pPr>
        <w:numPr>
          <w:ilvl w:val="0"/>
          <w:numId w:val="1"/>
        </w:numPr>
        <w:ind w:left="360" w:hanging="36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Check server health on vmware and require upgrade RAM, CPU and HDD.  </w:t>
      </w:r>
    </w:p>
    <w:p w:rsidR="00000000" w:rsidRPr="00000000" w:rsidP="00000000" w14:paraId="00000017">
      <w:pPr>
        <w:numPr>
          <w:ilvl w:val="0"/>
          <w:numId w:val="1"/>
        </w:numPr>
        <w:ind w:left="360" w:hanging="36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>Users and Groups Creation, Profile editing and Administration.</w:t>
      </w:r>
    </w:p>
    <w:p w:rsidR="00000000" w:rsidRPr="00000000" w:rsidP="00000000" w14:paraId="00000018">
      <w:pPr>
        <w:numPr>
          <w:ilvl w:val="0"/>
          <w:numId w:val="1"/>
        </w:numPr>
        <w:ind w:left="360" w:hanging="36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>Configuration and management of standard Linux services like SSH, NFS and Auto Mount</w:t>
      </w:r>
    </w:p>
    <w:p w:rsidR="00000000" w:rsidRPr="00000000" w:rsidP="00000000" w14:paraId="00000019">
      <w:pPr>
        <w:numPr>
          <w:ilvl w:val="0"/>
          <w:numId w:val="1"/>
        </w:numPr>
        <w:ind w:left="360" w:hanging="36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Ability to learn and Implement new IT related Technologies.</w:t>
      </w:r>
    </w:p>
    <w:p w:rsidR="00000000" w:rsidRPr="00000000" w:rsidP="00000000" w14:paraId="0000001A">
      <w:pPr>
        <w:numPr>
          <w:ilvl w:val="0"/>
          <w:numId w:val="1"/>
        </w:numPr>
        <w:ind w:left="360" w:hanging="36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Strong proficiency in MySQL database management.</w:t>
      </w:r>
    </w:p>
    <w:p w:rsidR="00000000" w:rsidRPr="00000000" w:rsidP="00000000" w14:paraId="0000001B">
      <w:pPr>
        <w:numPr>
          <w:ilvl w:val="0"/>
          <w:numId w:val="1"/>
        </w:numPr>
        <w:ind w:left="360" w:hanging="36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Experience with replication configuration in MySQL</w:t>
      </w:r>
    </w:p>
    <w:p w:rsidR="00000000" w:rsidRPr="00000000" w:rsidP="00000000" w14:paraId="0000001C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1D">
      <w:pPr>
        <w:rPr>
          <w:rFonts w:ascii="Verdana" w:eastAsia="Verdana" w:hAnsi="Verdana" w:cs="Verdana"/>
          <w:b/>
          <w:sz w:val="20"/>
          <w:szCs w:val="20"/>
          <w:u w:val="single"/>
        </w:rPr>
      </w:pPr>
      <w:r w:rsidRPr="00000000">
        <w:rPr>
          <w:rFonts w:ascii="Verdana" w:eastAsia="Verdana" w:hAnsi="Verdana" w:cs="Verdana"/>
          <w:b/>
          <w:sz w:val="20"/>
          <w:szCs w:val="20"/>
          <w:u w:val="single"/>
          <w:rtl w:val="0"/>
        </w:rPr>
        <w:t>Current Work Experience Summary:</w:t>
      </w:r>
    </w:p>
    <w:p w:rsidR="00000000" w:rsidRPr="00000000" w:rsidP="00000000" w14:paraId="0000001E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1F">
      <w:pPr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Times Internet Ltd. 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at Noida, UP </w:t>
      </w: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 </w:t>
        <w:tab/>
        <w:tab/>
        <w:tab/>
        <w:tab/>
        <w:t xml:space="preserve">         (Feb’19 to Present)</w:t>
      </w:r>
    </w:p>
    <w:p w:rsidR="00000000" w:rsidRPr="00000000" w:rsidP="00000000" w14:paraId="00000020">
      <w:pPr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Database Administrator</w:t>
      </w:r>
    </w:p>
    <w:p w:rsidR="00000000" w:rsidRPr="00000000" w:rsidP="00000000" w14:paraId="00000021">
      <w:pPr>
        <w:rPr>
          <w:rFonts w:ascii="Verdana" w:eastAsia="Verdana" w:hAnsi="Verdana" w:cs="Verdana"/>
          <w:b/>
          <w:sz w:val="20"/>
          <w:szCs w:val="20"/>
        </w:rPr>
      </w:pPr>
    </w:p>
    <w:p w:rsidR="00000000" w:rsidRPr="00000000" w:rsidP="00000000" w14:paraId="00000022">
      <w:pPr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Key Responsibilities: </w:t>
      </w:r>
    </w:p>
    <w:p w:rsidR="00000000" w:rsidRPr="00000000" w:rsidP="00000000" w14:paraId="00000023">
      <w:pPr>
        <w:widowControl w:val="0"/>
        <w:tabs>
          <w:tab w:val="left" w:pos="612"/>
        </w:tabs>
        <w:ind w:left="0" w:firstLine="0"/>
        <w:jc w:val="both"/>
        <w:rPr>
          <w:rFonts w:ascii="Verdana" w:eastAsia="Verdana" w:hAnsi="Verdana" w:cs="Verdana"/>
          <w:sz w:val="20"/>
          <w:szCs w:val="20"/>
        </w:rPr>
      </w:pPr>
    </w:p>
    <w:p w:rsidR="00000000" w:rsidRPr="00000000" w:rsidP="00000000" w14:paraId="00000024">
      <w:pPr>
        <w:widowControl w:val="0"/>
        <w:numPr>
          <w:ilvl w:val="0"/>
          <w:numId w:val="4"/>
        </w:numPr>
        <w:tabs>
          <w:tab w:val="left" w:pos="612"/>
        </w:tabs>
        <w:ind w:left="72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Created new databases and users: set up backups, export, and other monitoring scripts.</w:t>
      </w:r>
    </w:p>
    <w:p w:rsidR="00000000" w:rsidRPr="00000000" w:rsidP="00000000" w14:paraId="00000025">
      <w:pPr>
        <w:widowControl w:val="0"/>
        <w:numPr>
          <w:ilvl w:val="0"/>
          <w:numId w:val="4"/>
        </w:numPr>
        <w:tabs>
          <w:tab w:val="left" w:pos="612"/>
        </w:tabs>
        <w:ind w:left="72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Working on tickets to MySQL query execution, DB backup job scheduling, DB restore etc.</w:t>
      </w:r>
    </w:p>
    <w:p w:rsidR="00000000" w:rsidRPr="00000000" w:rsidP="00000000" w14:paraId="00000026">
      <w:pPr>
        <w:widowControl w:val="0"/>
        <w:numPr>
          <w:ilvl w:val="0"/>
          <w:numId w:val="4"/>
        </w:numPr>
        <w:tabs>
          <w:tab w:val="left" w:pos="612"/>
        </w:tabs>
        <w:ind w:left="72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Ensured that all production databases are running efficiently 24/7.</w:t>
      </w:r>
    </w:p>
    <w:p w:rsidR="00000000" w:rsidRPr="00000000" w:rsidP="00000000" w14:paraId="00000027">
      <w:pPr>
        <w:widowControl w:val="0"/>
        <w:numPr>
          <w:ilvl w:val="0"/>
          <w:numId w:val="4"/>
        </w:numPr>
        <w:tabs>
          <w:tab w:val="left" w:pos="612"/>
        </w:tabs>
        <w:ind w:left="72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Working on percona service to take daily backup and keep 7 days old DB data according to project requirement.</w:t>
      </w:r>
    </w:p>
    <w:p w:rsidR="00000000" w:rsidRPr="00000000" w:rsidP="00000000" w14:paraId="00000028">
      <w:pPr>
        <w:widowControl w:val="0"/>
        <w:numPr>
          <w:ilvl w:val="0"/>
          <w:numId w:val="4"/>
        </w:numPr>
        <w:tabs>
          <w:tab w:val="left" w:pos="612"/>
        </w:tabs>
        <w:ind w:left="72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Server procurement and configure MySQL/MongoDB cluster.</w:t>
      </w:r>
    </w:p>
    <w:p w:rsidR="00000000" w:rsidRPr="00000000" w:rsidP="00000000" w14:paraId="00000029">
      <w:pPr>
        <w:widowControl w:val="0"/>
        <w:numPr>
          <w:ilvl w:val="0"/>
          <w:numId w:val="4"/>
        </w:numPr>
        <w:tabs>
          <w:tab w:val="left" w:pos="612"/>
        </w:tabs>
        <w:ind w:left="72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Working on scripts to automate daily work. </w:t>
      </w:r>
    </w:p>
    <w:p w:rsidR="00000000" w:rsidRPr="00000000" w:rsidP="00000000" w14:paraId="0000002A">
      <w:pPr>
        <w:widowControl w:val="0"/>
        <w:numPr>
          <w:ilvl w:val="0"/>
          <w:numId w:val="4"/>
        </w:numPr>
        <w:tabs>
          <w:tab w:val="left" w:pos="612"/>
        </w:tabs>
        <w:ind w:left="72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Working on Vmware to increase/decrease Memory, CPU and Disk. </w:t>
      </w:r>
    </w:p>
    <w:p w:rsidR="00000000" w:rsidRPr="00000000" w:rsidP="00000000" w14:paraId="0000002B">
      <w:pPr>
        <w:widowControl w:val="0"/>
        <w:numPr>
          <w:ilvl w:val="0"/>
          <w:numId w:val="4"/>
        </w:numPr>
        <w:tabs>
          <w:tab w:val="left" w:pos="612"/>
        </w:tabs>
        <w:ind w:left="72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Monitoring query alert and server health and taking required action to avoid production down.</w:t>
      </w:r>
    </w:p>
    <w:p w:rsidR="00000000" w:rsidRPr="00000000" w:rsidP="00000000" w14:paraId="0000002C">
      <w:pPr>
        <w:widowControl w:val="0"/>
        <w:numPr>
          <w:ilvl w:val="0"/>
          <w:numId w:val="4"/>
        </w:numPr>
        <w:tabs>
          <w:tab w:val="left" w:pos="612"/>
        </w:tabs>
        <w:ind w:left="72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Increased database performance by utilizing MySQL config changes, multiple instances and by upgrading hardware.</w:t>
      </w:r>
    </w:p>
    <w:p w:rsidR="00000000" w:rsidRPr="00000000" w:rsidP="00000000" w14:paraId="0000002D">
      <w:pPr>
        <w:widowControl w:val="0"/>
        <w:numPr>
          <w:ilvl w:val="0"/>
          <w:numId w:val="4"/>
        </w:numPr>
        <w:tabs>
          <w:tab w:val="left" w:pos="612"/>
        </w:tabs>
        <w:ind w:left="72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Created and deleted users, groups and set up restrictive permissions, configuration of the sudo files etc.</w:t>
      </w:r>
    </w:p>
    <w:p w:rsidR="00000000" w:rsidRPr="00000000" w:rsidP="00000000" w14:paraId="0000002E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2F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30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31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32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33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34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35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36">
      <w:pPr>
        <w:rPr>
          <w:rFonts w:ascii="Verdana" w:eastAsia="Verdana" w:hAnsi="Verdana" w:cs="Verdana"/>
          <w:b/>
          <w:color w:val="000000"/>
          <w:sz w:val="18"/>
          <w:szCs w:val="18"/>
        </w:rPr>
      </w:pPr>
      <w:r w:rsidRPr="00000000">
        <w:rPr>
          <w:rFonts w:ascii="Verdana" w:eastAsia="Verdana" w:hAnsi="Verdana" w:cs="Verdana"/>
          <w:b/>
          <w:sz w:val="20"/>
          <w:szCs w:val="20"/>
          <w:u w:val="single"/>
          <w:rtl w:val="0"/>
        </w:rPr>
        <w:t xml:space="preserve">Previous Work Experience Summary: </w:t>
      </w:r>
    </w:p>
    <w:tbl>
      <w:tblPr>
        <w:tblStyle w:val="Table1"/>
        <w:tblW w:w="9892" w:type="dxa"/>
        <w:jc w:val="left"/>
        <w:tblInd w:w="0" w:type="dxa"/>
        <w:tblLayout w:type="fixed"/>
        <w:tblLook w:val="0000"/>
      </w:tblPr>
      <w:tblGrid>
        <w:gridCol w:w="9892"/>
      </w:tblGrid>
      <w:tr>
        <w:tblPrEx>
          <w:tblW w:w="9892" w:type="dxa"/>
          <w:jc w:val="left"/>
          <w:tblInd w:w="0" w:type="dxa"/>
          <w:tblLayout w:type="fixed"/>
          <w:tblLook w:val="0000"/>
        </w:tblPrEx>
        <w:trPr>
          <w:trHeight w:val="220"/>
          <w:jc w:val="left"/>
        </w:trPr>
        <w:tc>
          <w:tcPr>
            <w:shd w:val="clear" w:color="auto" w:fill="auto"/>
            <w:vAlign w:val="center"/>
          </w:tcPr>
          <w:p w:rsidR="00000000" w:rsidRPr="00000000" w:rsidP="00000000" w14:paraId="00000037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 xml:space="preserve">  </w:t>
            </w:r>
          </w:p>
          <w:p w:rsidR="00000000" w:rsidRPr="00000000" w:rsidP="00000000" w14:paraId="00000038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 xml:space="preserve">    Team Computers Pvt. Ltd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 xml:space="preserve"> at Noida, Up                                        </w:t>
            </w: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>(March’16 to Feb’19)</w:t>
            </w:r>
          </w:p>
          <w:p w:rsidR="00000000" w:rsidRPr="00000000" w:rsidP="00000000" w14:paraId="00000039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 xml:space="preserve">  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 xml:space="preserve"> Technical Support Engineer L2</w:t>
            </w: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 xml:space="preserve">                                                                              </w:t>
            </w:r>
          </w:p>
        </w:tc>
      </w:tr>
      <w:tr>
        <w:tblPrEx>
          <w:tblW w:w="9892" w:type="dxa"/>
          <w:jc w:val="left"/>
          <w:tblInd w:w="0" w:type="dxa"/>
          <w:tblLayout w:type="fixed"/>
          <w:tblLook w:val="0000"/>
        </w:tblPrEx>
        <w:trPr>
          <w:trHeight w:val="3960"/>
          <w:jc w:val="left"/>
        </w:trPr>
        <w:tc>
          <w:tcPr>
            <w:shd w:val="clear" w:color="auto" w:fill="auto"/>
            <w:vAlign w:val="center"/>
          </w:tcPr>
          <w:p w:rsidR="00000000" w:rsidRPr="00000000" w:rsidP="00000000" w14:paraId="0000003A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 xml:space="preserve">  </w:t>
            </w:r>
          </w:p>
          <w:p w:rsidR="00000000" w:rsidRPr="00000000" w:rsidP="00000000" w14:paraId="0000003B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 xml:space="preserve"> Key Responsibilities:</w:t>
            </w:r>
          </w:p>
          <w:p w:rsidR="00000000" w:rsidRPr="00000000" w:rsidP="00000000" w14:paraId="0000003C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:rsidR="00000000" w:rsidRPr="00000000" w:rsidP="00000000" w14:paraId="0000003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Work in rotational shift 24*7 and check all alerts and troubleshoot.</w:t>
            </w:r>
          </w:p>
          <w:p w:rsidR="00000000" w:rsidRPr="00000000" w:rsidP="00000000" w14:paraId="0000003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Linux OS Installation &amp; Troubleshoot Server Problem.</w:t>
            </w:r>
          </w:p>
          <w:p w:rsidR="00000000" w:rsidRPr="00000000" w:rsidP="00000000" w14:paraId="0000003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Check Database services on 1st level.</w:t>
            </w:r>
          </w:p>
          <w:p w:rsidR="00000000" w:rsidRPr="00000000" w:rsidP="00000000" w14:paraId="00000040">
            <w:pPr>
              <w:widowControl w:val="0"/>
              <w:numPr>
                <w:ilvl w:val="0"/>
                <w:numId w:val="4"/>
              </w:numPr>
              <w:tabs>
                <w:tab w:val="left" w:pos="612"/>
              </w:tabs>
              <w:ind w:left="720" w:hanging="36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Created new databases and users.</w:t>
            </w:r>
          </w:p>
          <w:p w:rsidR="00000000" w:rsidRPr="00000000" w:rsidP="00000000" w14:paraId="0000004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MySQL backup and restore.</w:t>
            </w:r>
          </w:p>
          <w:p w:rsidR="00000000" w:rsidRPr="00000000" w:rsidP="00000000" w14:paraId="0000004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Remote Software Installations according to user requirement.</w:t>
            </w:r>
          </w:p>
          <w:p w:rsidR="00000000" w:rsidRPr="00000000" w:rsidP="00000000" w14:paraId="0000004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Resolve Linux OS problem Troubleshoot (File system error , Fstab error , Grub error etc)</w:t>
            </w:r>
          </w:p>
          <w:p w:rsidR="00000000" w:rsidRPr="00000000" w:rsidP="00000000" w14:paraId="0000004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Nagios monitoring, URL monitoring, PING monitoring, SSH monitoring, disk space alert.</w:t>
            </w:r>
          </w:p>
          <w:p w:rsidR="00000000" w:rsidRPr="00000000" w:rsidP="00000000" w14:paraId="0000004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Add or modify URL, PING and SSH for monitoring in Nagios server.</w:t>
            </w:r>
          </w:p>
          <w:p w:rsidR="00000000" w:rsidRPr="00000000" w:rsidP="00000000" w14:paraId="0000004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If not able to access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remotely then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check the server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 in Vmware and troubleshoot.</w:t>
            </w:r>
          </w:p>
          <w:p w:rsidR="00000000" w:rsidRPr="00000000" w:rsidP="00000000" w14:paraId="0000004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Installation and Troubleshoot apache, tomcat and different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applications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.</w:t>
            </w:r>
          </w:p>
          <w:p w:rsidR="00000000" w:rsidRPr="00000000" w:rsidP="00000000" w14:paraId="0000004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To work and resolve support tickets within SLA. </w:t>
            </w:r>
          </w:p>
          <w:p w:rsidR="00000000" w:rsidRPr="00000000" w:rsidP="00000000" w14:paraId="0000004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Given server access to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users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 according to ticket approval.</w:t>
            </w:r>
          </w:p>
          <w:p w:rsidR="00000000" w:rsidRPr="00000000" w:rsidP="00000000" w14:paraId="0000004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2"/>
              </w:tabs>
              <w:ind w:left="720" w:hanging="36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Compress old log file and apply log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rotation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 if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required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.</w:t>
            </w:r>
          </w:p>
          <w:p w:rsidR="00000000" w:rsidRPr="00000000" w:rsidP="00000000" w14:paraId="0000004B">
            <w:pPr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u w:val="single"/>
                <w:rtl w:val="0"/>
              </w:rPr>
              <w:t xml:space="preserve">                        </w:t>
            </w: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 xml:space="preserve">      </w:t>
            </w:r>
          </w:p>
          <w:p w:rsidR="00000000" w:rsidRPr="00000000" w:rsidP="00000000" w14:paraId="0000004C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000000" w:rsidRPr="00000000" w:rsidP="00000000" w14:paraId="0000004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 xml:space="preserve">Catalyst Business Solutions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 xml:space="preserve">at Gurgaon, HR                                     </w:t>
            </w: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>(Aug’13 to Sept’15)</w:t>
            </w:r>
          </w:p>
          <w:p w:rsidR="00000000" w:rsidRPr="00000000" w:rsidP="00000000" w14:paraId="0000004E">
            <w:pPr>
              <w:pStyle w:val="Title"/>
              <w:pBdr>
                <w:top w:val="nil"/>
                <w:left w:val="nil"/>
                <w:bottom w:val="nil"/>
                <w:right w:val="nil"/>
              </w:pBdr>
              <w:tabs>
                <w:tab w:val="left" w:pos="7515"/>
              </w:tabs>
              <w:ind w:right="-720"/>
              <w:jc w:val="both"/>
              <w:rPr>
                <w:rFonts w:ascii="Verdana" w:eastAsia="Verdana" w:hAnsi="Verdana" w:cs="Verdana"/>
              </w:rPr>
            </w:pPr>
            <w:r w:rsidRPr="00000000">
              <w:rPr>
                <w:rFonts w:ascii="Verdana" w:eastAsia="Verdana" w:hAnsi="Verdana" w:cs="Verdana"/>
                <w:rtl w:val="0"/>
              </w:rPr>
              <w:t xml:space="preserve">IT- Analyst </w:t>
            </w:r>
            <w:r w:rsidRPr="00000000">
              <w:rPr>
                <w:rFonts w:ascii="Verdana" w:eastAsia="Verdana" w:hAnsi="Verdana" w:cs="Verdana"/>
                <w:b w:val="0"/>
                <w:rtl w:val="0"/>
              </w:rPr>
              <w:t>(Operations)</w:t>
            </w:r>
            <w:r w:rsidRPr="00000000">
              <w:rPr>
                <w:rFonts w:ascii="Verdana" w:eastAsia="Verdana" w:hAnsi="Verdana" w:cs="Verdana"/>
                <w:rtl w:val="0"/>
              </w:rPr>
              <w:t xml:space="preserve"> </w:t>
            </w:r>
          </w:p>
          <w:p w:rsidR="00000000" w:rsidRPr="00000000" w:rsidP="00000000" w14:paraId="0000004F">
            <w:pPr>
              <w:widowControl w:val="0"/>
              <w:ind w:right="-7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>Key Responsibilities:</w:t>
            </w:r>
          </w:p>
          <w:p w:rsidR="00000000" w:rsidRPr="00000000" w:rsidP="00000000" w14:paraId="00000050">
            <w:pPr>
              <w:widowControl w:val="0"/>
              <w:ind w:right="-7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000000" w:rsidRPr="00000000" w:rsidP="00000000" w14:paraId="0000005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-7" w:hanging="36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A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 xml:space="preserve">D 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configuration and manage, Account create, disable and password reset etc.</w:t>
            </w:r>
          </w:p>
          <w:p w:rsidR="00000000" w:rsidRPr="00000000" w:rsidP="00000000" w14:paraId="000000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-7" w:hanging="36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Antivirus Installation &amp; support. DNS and DHCP configuration and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management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. </w:t>
            </w:r>
          </w:p>
          <w:p w:rsidR="00000000" w:rsidRPr="00000000" w:rsidP="00000000" w14:paraId="000000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-7" w:hanging="36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Inventory management &amp; Procurement.</w:t>
            </w:r>
          </w:p>
          <w:p w:rsidR="00000000" w:rsidRPr="00000000" w:rsidP="00000000" w14:paraId="000000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-7" w:hanging="36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Windows OS – Windows XP, windows 2007 and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windows 8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/8.1 installation and support.</w:t>
            </w:r>
          </w:p>
          <w:p w:rsidR="00000000" w:rsidRPr="00000000" w:rsidP="00000000" w14:paraId="0000005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-7" w:hanging="36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Redhat and centOS installation and support on 1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vertAlign w:val="superscript"/>
                <w:rtl w:val="0"/>
              </w:rPr>
              <w:t>st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 level if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required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 xml:space="preserve"> escalate to </w:t>
            </w: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seniors</w:t>
            </w: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.</w:t>
            </w:r>
          </w:p>
          <w:p w:rsidR="00000000" w:rsidRPr="00000000" w:rsidP="00000000" w14:paraId="0000005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Manages all system back-up and restore, Laptop and desktop hardware troubleshooting. Troubleshooting RAM, storage devices, input/output port &amp; devices. Troubleshooting Hardware &amp; software issues in servers.</w:t>
            </w:r>
          </w:p>
          <w:p w:rsidR="00000000" w:rsidRPr="00000000" w:rsidP="00000000" w14:paraId="0000005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30"/>
              </w:tabs>
              <w:ind w:left="720" w:right="-7" w:hanging="360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color w:val="000000"/>
                <w:sz w:val="20"/>
                <w:szCs w:val="20"/>
                <w:rtl w:val="0"/>
              </w:rPr>
              <w:t>Troubleshoot Network connectivity LAN/Wi-Fi /VPN.</w:t>
            </w:r>
          </w:p>
          <w:p w:rsidR="00000000" w:rsidRPr="00000000" w:rsidP="00000000" w14:paraId="00000058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>
        <w:tblPrEx>
          <w:tblW w:w="9892" w:type="dxa"/>
          <w:jc w:val="left"/>
          <w:tblInd w:w="0" w:type="dxa"/>
          <w:tblLayout w:type="fixed"/>
          <w:tblLook w:val="0000"/>
        </w:tblPrEx>
        <w:trPr>
          <w:trHeight w:val="240"/>
          <w:jc w:val="left"/>
        </w:trPr>
        <w:tc>
          <w:tcPr>
            <w:shd w:val="clear" w:color="auto" w:fill="auto"/>
            <w:vAlign w:val="center"/>
          </w:tcPr>
          <w:p w:rsidR="00000000" w:rsidRPr="00000000" w:rsidP="00000000" w14:paraId="00000059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:rsidR="00000000" w:rsidRPr="00000000" w:rsidP="00000000" w14:paraId="0000005A">
      <w:pPr>
        <w:tabs>
          <w:tab w:val="left" w:pos="720"/>
        </w:tabs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00000000">
        <w:rPr>
          <w:rFonts w:ascii="Verdana" w:eastAsia="Verdana" w:hAnsi="Verdana" w:cs="Verdana"/>
          <w:b/>
          <w:sz w:val="20"/>
          <w:szCs w:val="20"/>
          <w:u w:val="single"/>
          <w:rtl w:val="0"/>
        </w:rPr>
        <w:t>A</w:t>
      </w:r>
      <w:r w:rsidRPr="00000000">
        <w:rPr>
          <w:rFonts w:ascii="Verdana" w:eastAsia="Verdana" w:hAnsi="Verdana" w:cs="Verdana"/>
          <w:b/>
          <w:color w:val="000000"/>
          <w:sz w:val="20"/>
          <w:szCs w:val="20"/>
          <w:u w:val="single"/>
          <w:rtl w:val="0"/>
        </w:rPr>
        <w:t>cademic qualification:</w:t>
      </w:r>
    </w:p>
    <w:p w:rsidR="00000000" w:rsidRPr="00000000" w:rsidP="00000000" w14:paraId="0000005B">
      <w:pPr>
        <w:tabs>
          <w:tab w:val="left" w:pos="720"/>
        </w:tabs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5C">
      <w:pPr>
        <w:tabs>
          <w:tab w:val="left" w:pos="720"/>
        </w:tabs>
        <w:rPr>
          <w:rFonts w:ascii="Verdana" w:eastAsia="Verdana" w:hAnsi="Verdana" w:cs="Verdana"/>
          <w:color w:val="000000"/>
          <w:sz w:val="20"/>
          <w:szCs w:val="20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>12th from BSEB, Patna in 2007</w:t>
      </w:r>
    </w:p>
    <w:p w:rsidR="00000000" w:rsidRPr="00000000" w:rsidP="00000000" w14:paraId="0000005D">
      <w:pPr>
        <w:tabs>
          <w:tab w:val="left" w:pos="720"/>
        </w:tabs>
        <w:rPr>
          <w:rFonts w:ascii="Verdana" w:eastAsia="Verdana" w:hAnsi="Verdana" w:cs="Verdana"/>
          <w:color w:val="000000"/>
          <w:sz w:val="20"/>
          <w:szCs w:val="20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>10</w:t>
      </w:r>
      <w:r w:rsidRPr="00000000">
        <w:rPr>
          <w:rFonts w:ascii="Verdana" w:eastAsia="Verdana" w:hAnsi="Verdana" w:cs="Verdana"/>
          <w:color w:val="000000"/>
          <w:sz w:val="20"/>
          <w:szCs w:val="20"/>
          <w:vertAlign w:val="superscript"/>
          <w:rtl w:val="0"/>
        </w:rPr>
        <w:t>th</w:t>
      </w: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 xml:space="preserve"> from BSEB, Patna in 2005</w:t>
      </w:r>
    </w:p>
    <w:p w:rsidR="00000000" w:rsidRPr="00000000" w:rsidP="00000000" w14:paraId="0000005E">
      <w:pPr>
        <w:widowControl w:val="0"/>
        <w:ind w:right="3391"/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000000" w:rsidRPr="00000000" w:rsidP="00000000" w14:paraId="0000005F">
      <w:pPr>
        <w:widowControl w:val="0"/>
        <w:ind w:right="3391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00000000">
        <w:rPr>
          <w:rFonts w:ascii="Verdana" w:eastAsia="Verdana" w:hAnsi="Verdana" w:cs="Verdana"/>
          <w:b/>
          <w:color w:val="000000"/>
          <w:sz w:val="20"/>
          <w:szCs w:val="20"/>
          <w:u w:val="single"/>
          <w:rtl w:val="0"/>
        </w:rPr>
        <w:t>PERSONAL DETAILS:</w:t>
      </w:r>
    </w:p>
    <w:p w:rsidR="00000000" w:rsidRPr="00000000" w:rsidP="00000000" w14:paraId="00000060">
      <w:pPr>
        <w:widowControl w:val="0"/>
        <w:ind w:right="3391"/>
        <w:rPr>
          <w:rFonts w:ascii="Verdana" w:eastAsia="Verdana" w:hAnsi="Verdana" w:cs="Verdana"/>
          <w:color w:val="000000"/>
          <w:sz w:val="20"/>
          <w:szCs w:val="20"/>
        </w:rPr>
      </w:pPr>
    </w:p>
    <w:p w:rsidR="00000000" w:rsidRPr="00000000" w:rsidP="00000000" w14:paraId="00000061">
      <w:pPr>
        <w:widowControl w:val="0"/>
        <w:ind w:right="3391"/>
        <w:rPr>
          <w:rFonts w:ascii="Verdana" w:eastAsia="Verdana" w:hAnsi="Verdana" w:cs="Verdana"/>
          <w:color w:val="000000"/>
          <w:sz w:val="20"/>
          <w:szCs w:val="20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>Date of Birth:</w:t>
        <w:tab/>
        <w:tab/>
        <w:t>05-06-1990</w:t>
      </w:r>
    </w:p>
    <w:p w:rsidR="00000000" w:rsidRPr="00000000" w:rsidP="00000000" w14:paraId="00000062">
      <w:pPr>
        <w:widowControl w:val="0"/>
        <w:spacing w:before="40"/>
        <w:rPr>
          <w:rFonts w:ascii="Verdana" w:eastAsia="Verdana" w:hAnsi="Verdana" w:cs="Verdana"/>
          <w:color w:val="000000"/>
          <w:sz w:val="20"/>
          <w:szCs w:val="20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>Father’s Name:</w:t>
        <w:tab/>
        <w:t>R. N. Trivedi</w:t>
      </w:r>
    </w:p>
    <w:p w:rsidR="00000000" w:rsidRPr="00000000" w:rsidP="00000000" w14:paraId="00000063">
      <w:pPr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 xml:space="preserve">Address:           </w:t>
        <w:tab/>
      </w:r>
      <w:r w:rsidRPr="00000000">
        <w:rPr>
          <w:rFonts w:ascii="Verdana" w:eastAsia="Verdana" w:hAnsi="Verdana" w:cs="Verdana"/>
          <w:sz w:val="20"/>
          <w:szCs w:val="20"/>
          <w:rtl w:val="0"/>
        </w:rPr>
        <w:t>Ho. No. 17, Street no. 15, Shiv Enclave Part-2 , Faridabad - 121003</w:t>
      </w:r>
    </w:p>
    <w:p w:rsidR="00000000" w:rsidRPr="00000000" w:rsidP="00000000" w14:paraId="00000064">
      <w:pPr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 xml:space="preserve">Nationality:       </w:t>
        <w:tab/>
        <w:t>Indian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720" w:right="1354" w:bottom="720" w:left="994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charset w:val="00"/>
    <w:family w:val="auto"/>
    <w:pitch w:val="default"/>
  </w:font>
  <w:font w:name="Georgia">
    <w:charset w:val="00"/>
    <w:family w:val="auto"/>
    <w:pitch w:val="default"/>
  </w:font>
  <w:font w:name="Verdana">
    <w:charset w:val="00"/>
    <w:family w:val="auto"/>
    <w:pitch w:val="default"/>
  </w:font>
  <w:font w:name="Courier New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310C411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856A1F1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3CFEB7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8C8A3B1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E8C3E1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  <w:between w:val="nil"/>
      </w:pBdr>
      <w:jc w:val="center"/>
    </w:pPr>
    <w:rPr>
      <w:rFonts w:ascii="Comic Sans MS" w:eastAsia="Comic Sans MS" w:hAnsi="Comic Sans MS" w:cs="Comic Sans MS"/>
      <w:b/>
      <w:color w:val="000000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4b4d4646aa9383b0c6d7e786f1e4cc1134f530e18705c4458440321091b5b581701170211455e541b4d58515c424154181c084b281e01030307174058590e55580f1b425c4c01090340281e0103140515465d590d4d584b50535a4f162e024b4340010d120213105b5c0c004d145c455715445a5c5d57421a081105431458090d074b100a12031753444f4a081e010303071045585a0a5648140a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