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000000" w:rsidRPr="00000000" w:rsidP="00000000" w14:paraId="0000000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Table1"/>
        <w:tblW w:w="11252" w:type="dxa"/>
        <w:jc w:val="left"/>
        <w:tblInd w:w="-5" w:type="dxa"/>
        <w:tblLayout w:type="fixed"/>
        <w:tblLook w:val="0000"/>
      </w:tblPr>
      <w:tblGrid>
        <w:gridCol w:w="11252"/>
      </w:tblGrid>
      <w:tr>
        <w:tblPrEx>
          <w:tblW w:w="11252" w:type="dxa"/>
          <w:jc w:val="left"/>
          <w:tblInd w:w="-5" w:type="dxa"/>
          <w:tblLayout w:type="fixed"/>
          <w:tblLook w:val="0000"/>
        </w:tblPrEx>
        <w:trPr>
          <w:trHeight w:val="220"/>
          <w:jc w:val="left"/>
        </w:trPr>
        <w:tc>
          <w:tcPr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000000" w:rsidRPr="00000000" w:rsidP="00000000" w14:paraId="00000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320"/>
                <w:tab w:val="left" w:pos="10800"/>
              </w:tabs>
              <w:spacing w:before="0" w:after="120" w:line="240" w:lineRule="auto"/>
              <w:ind w:left="-648" w:right="6" w:firstLine="0"/>
              <w:jc w:val="center"/>
            </w:pPr>
            <w:r w:rsidRPr="00000000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shd w:val="clear" w:color="auto" w:fill="E5E5E5"/>
                <w:rtl w:val="0"/>
              </w:rPr>
              <w:t xml:space="preserve"> RESUME</w:t>
            </w:r>
          </w:p>
        </w:tc>
      </w:tr>
    </w:tbl>
    <w:p w:rsidR="00000000" w:rsidRPr="00000000" w:rsidP="00000000" w14:paraId="00000003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</w:pPr>
    </w:p>
    <w:tbl>
      <w:tblPr>
        <w:tblStyle w:val="Table2"/>
        <w:tblW w:w="11350" w:type="dxa"/>
        <w:jc w:val="left"/>
        <w:tblInd w:w="-797" w:type="dxa"/>
        <w:tblLayout w:type="fixed"/>
        <w:tblLook w:val="0000"/>
      </w:tblPr>
      <w:tblGrid>
        <w:gridCol w:w="3600"/>
        <w:gridCol w:w="7750"/>
      </w:tblGrid>
      <w:tr>
        <w:tblPrEx>
          <w:tblW w:w="11350" w:type="dxa"/>
          <w:jc w:val="left"/>
          <w:tblInd w:w="-797" w:type="dxa"/>
          <w:tblLayout w:type="fixed"/>
          <w:tblLook w:val="0000"/>
        </w:tblPrEx>
        <w:trPr>
          <w:trHeight w:val="140"/>
          <w:jc w:val="left"/>
        </w:trPr>
        <w:tc>
          <w:tcPr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6E6E6"/>
          </w:tcPr>
          <w:p w:rsidR="00000000" w:rsidRPr="00000000" w:rsidP="00000000" w14:paraId="0000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00000" w:rsidRPr="00000000" w:rsidP="00000000" w14:paraId="00000005">
            <w:pPr>
              <w:pStyle w:val="Heading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432" w:hanging="432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u w:val="none"/>
                <w:rtl w:val="0"/>
              </w:rPr>
              <w:t>ANNU RAJ</w:t>
            </w:r>
          </w:p>
          <w:p w:rsidR="00000000" w:rsidRPr="00000000" w:rsidP="00000000" w14:paraId="00000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</w:p>
          <w:p w:rsidR="00000000" w:rsidRPr="00000000" w:rsidP="00000000" w14:paraId="000000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u w:val="single"/>
                <w:rtl w:val="0"/>
              </w:rPr>
              <w:t>Permanent Address:</w:t>
            </w:r>
          </w:p>
          <w:p w:rsidR="00000000" w:rsidRPr="00000000" w:rsidP="00000000" w14:paraId="00000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A 2/48, Mohan Garden,</w:t>
            </w:r>
          </w:p>
          <w:p w:rsidR="00000000" w:rsidRPr="00000000" w:rsidP="00000000" w14:paraId="0000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Uttam Nagar,</w:t>
            </w:r>
          </w:p>
          <w:p w:rsidR="00000000" w:rsidRPr="00000000" w:rsidP="00000000" w14:paraId="00000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New Delhi-59</w:t>
            </w:r>
          </w:p>
          <w:p w:rsidR="00000000" w:rsidRPr="00000000" w:rsidP="00000000" w14:paraId="00000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00000" w:rsidRPr="00000000" w:rsidP="00000000" w14:paraId="0000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u w:val="single"/>
                <w:rtl w:val="0"/>
              </w:rPr>
              <w:t>E-Mail: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 </w:t>
            </w:r>
          </w:p>
          <w:p w:rsidR="00000000" w:rsidRPr="00000000" w:rsidP="00000000" w14:paraId="00000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Annuraj0710@gmail.com</w:t>
            </w:r>
          </w:p>
          <w:p w:rsidR="00000000" w:rsidRPr="00000000" w:rsidP="00000000" w14:paraId="00000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00000" w:rsidRPr="00000000" w:rsidP="00000000" w14:paraId="00000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u w:val="single"/>
                <w:rtl w:val="0"/>
              </w:rPr>
              <w:t>Phone no: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 </w:t>
            </w:r>
          </w:p>
          <w:p w:rsidR="00000000" w:rsidRPr="00000000" w:rsidP="00000000" w14:paraId="00000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 +917838515657</w:t>
            </w:r>
          </w:p>
          <w:p w:rsidR="00000000" w:rsidRPr="00000000" w:rsidP="00000000" w14:paraId="00000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00000" w:rsidRPr="00000000" w:rsidP="00000000" w14:paraId="00000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052"/>
                <w:tab w:val="left" w:pos="3312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00000" w:rsidRPr="00000000" w:rsidP="00000000" w14:paraId="00000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u w:val="single"/>
                <w:rtl w:val="0"/>
              </w:rPr>
              <w:t>Personal Details:</w:t>
            </w:r>
          </w:p>
          <w:p w:rsidR="00000000" w:rsidRPr="00000000" w:rsidP="00000000" w14:paraId="00000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00000" w:rsidRPr="00000000" w:rsidP="00000000" w14:paraId="00000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1335"/>
                <w:tab w:val="left" w:pos="1425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Date of Birth: 7</w:t>
            </w:r>
            <w:r w:rsidRPr="00000000">
              <w:rPr>
                <w:rFonts w:ascii="Calibri" w:eastAsia="Calibri" w:hAnsi="Calibri" w:cs="Calibri"/>
                <w:sz w:val="22"/>
                <w:szCs w:val="22"/>
                <w:vertAlign w:val="superscript"/>
                <w:rtl w:val="0"/>
              </w:rPr>
              <w:t>th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 October’1988</w:t>
            </w:r>
          </w:p>
          <w:p w:rsidR="00000000" w:rsidRPr="00000000" w:rsidP="00000000" w14:paraId="0000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1335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Gender        : Female</w:t>
            </w:r>
          </w:p>
          <w:p w:rsidR="00000000" w:rsidRPr="00000000" w:rsidP="00000000" w14:paraId="0000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1245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Nationality   : Indian</w:t>
            </w:r>
          </w:p>
          <w:p w:rsidR="00000000" w:rsidRPr="00000000" w:rsidP="00000000" w14:paraId="00000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1245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Marital Status: Single </w:t>
            </w:r>
          </w:p>
          <w:p w:rsidR="00000000" w:rsidRPr="00000000" w:rsidP="00000000" w14:paraId="00000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720"/>
              </w:tabs>
              <w:spacing w:before="0" w:after="0" w:line="360" w:lineRule="auto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 w:val="0"/>
                <w:sz w:val="22"/>
                <w:szCs w:val="22"/>
                <w:rtl w:val="0"/>
              </w:rPr>
              <w:t xml:space="preserve">Proficiency: English and Hindi                                            </w:t>
            </w:r>
          </w:p>
          <w:p w:rsidR="00000000" w:rsidRPr="00000000" w:rsidP="00000000" w14:paraId="0000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720"/>
              </w:tabs>
              <w:spacing w:before="0" w:after="0" w:line="240" w:lineRule="auto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 w:val="0"/>
                <w:sz w:val="22"/>
                <w:szCs w:val="22"/>
                <w:rtl w:val="0"/>
              </w:rPr>
              <w:t xml:space="preserve">                                   </w:t>
            </w:r>
          </w:p>
          <w:p w:rsidR="00000000" w:rsidRPr="00000000" w:rsidP="00000000" w14:paraId="0000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720"/>
              </w:tabs>
              <w:spacing w:before="0" w:after="0" w:line="240" w:lineRule="auto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 w:val="0"/>
                <w:sz w:val="22"/>
                <w:szCs w:val="22"/>
                <w:rtl w:val="0"/>
              </w:rPr>
              <w:t xml:space="preserve">                        </w:t>
            </w:r>
          </w:p>
          <w:p w:rsidR="00000000" w:rsidRPr="00000000" w:rsidP="00000000" w14:paraId="00000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     </w:t>
            </w:r>
          </w:p>
          <w:p w:rsidR="00000000" w:rsidRPr="00000000" w:rsidP="00000000" w14:paraId="0000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000000" w:rsidRPr="00000000" w:rsidP="00000000" w14:paraId="00000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-155" w:firstLine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shd w:val="clear" w:color="auto" w:fill="E5E5E5"/>
              </w:rPr>
            </w:pPr>
            <w:r w:rsidRPr="00000000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shd w:val="clear" w:color="auto" w:fill="E5E5E5"/>
                <w:rtl w:val="0"/>
              </w:rPr>
              <w:t>Career Objective</w:t>
            </w:r>
          </w:p>
          <w:p w:rsidR="00000000" w:rsidRPr="00000000" w:rsidP="00000000" w14:paraId="0000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52"/>
                <w:tab w:val="left" w:pos="3330"/>
                <w:tab w:val="left" w:pos="3870"/>
                <w:tab w:val="right" w:pos="9000"/>
              </w:tabs>
              <w:ind w:left="72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Being an accomplishing professional i want to utilize my skills in a dynamic &amp; growth oriented organization and prove myself as a multi-tasking, developed and managed employee</w:t>
            </w:r>
          </w:p>
          <w:p w:rsidR="00000000" w:rsidRPr="00000000" w:rsidP="00000000" w14:paraId="00000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00000" w:rsidRPr="00000000" w:rsidP="00000000" w14:paraId="00000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-155" w:firstLine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shd w:val="clear" w:color="auto" w:fill="E5E5E5"/>
              </w:rPr>
            </w:pPr>
            <w:r w:rsidRPr="00000000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shd w:val="clear" w:color="auto" w:fill="E5E5E5"/>
                <w:rtl w:val="0"/>
              </w:rPr>
              <w:t xml:space="preserve">Professional Qualification </w:t>
            </w:r>
          </w:p>
          <w:p w:rsidR="00000000" w:rsidRPr="00000000" w:rsidP="00000000" w14:paraId="00000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52"/>
                <w:tab w:val="left" w:pos="3330"/>
                <w:tab w:val="left" w:pos="3870"/>
                <w:tab w:val="right" w:pos="9000"/>
              </w:tabs>
              <w:ind w:left="72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MBA with specialization in Human Resource(HR) from </w:t>
            </w: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Sikkim Manipal University.</w:t>
            </w:r>
          </w:p>
          <w:p w:rsidR="00000000" w:rsidRPr="00000000" w:rsidP="00000000" w14:paraId="00000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52"/>
                <w:tab w:val="left" w:pos="3330"/>
                <w:tab w:val="left" w:pos="3870"/>
                <w:tab w:val="right" w:pos="9000"/>
              </w:tabs>
              <w:ind w:left="72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00000" w:rsidRPr="00000000" w:rsidP="00000000" w14:paraId="00000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-155" w:firstLine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shd w:val="clear" w:color="auto" w:fill="E5E5E5"/>
              </w:rPr>
            </w:pPr>
            <w:r w:rsidRPr="00000000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shd w:val="clear" w:color="auto" w:fill="E5E5E5"/>
                <w:rtl w:val="0"/>
              </w:rPr>
              <w:t>Academic Qualification</w:t>
            </w:r>
          </w:p>
          <w:tbl>
            <w:tblPr>
              <w:tblStyle w:val="Table3"/>
              <w:tblW w:w="6609" w:type="dxa"/>
              <w:jc w:val="left"/>
              <w:tblInd w:w="5" w:type="dxa"/>
              <w:tblLayout w:type="fixed"/>
              <w:tblLook w:val="0000"/>
            </w:tblPr>
            <w:tblGrid>
              <w:gridCol w:w="6609"/>
            </w:tblGrid>
            <w:tr>
              <w:tblPrEx>
                <w:tblW w:w="6609" w:type="dxa"/>
                <w:jc w:val="left"/>
                <w:tblInd w:w="5" w:type="dxa"/>
                <w:tblLayout w:type="fixed"/>
                <w:tblLook w:val="0000"/>
              </w:tblPrEx>
              <w:trPr>
                <w:jc w:val="left"/>
              </w:trPr>
              <w:tc>
                <w:tcPr>
                  <w:shd w:val="clear" w:color="auto" w:fill="FFFFFF"/>
                </w:tcPr>
                <w:p w:rsidR="00000000" w:rsidRPr="00000000" w:rsidP="00000000" w14:paraId="00000025">
                  <w:pPr>
                    <w:keepNext w:val="0"/>
                    <w:keepLines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76" w:lineRule="auto"/>
                    <w:ind w:left="0" w:right="0" w:firstLine="0"/>
                    <w:jc w:val="left"/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  <w:shd w:val="clear" w:color="auto" w:fill="E5E5E5"/>
                    </w:rPr>
                  </w:pPr>
                </w:p>
                <w:tbl>
                  <w:tblPr>
                    <w:tblStyle w:val="Table4"/>
                    <w:tblW w:w="6609" w:type="dxa"/>
                    <w:jc w:val="left"/>
                    <w:tblInd w:w="5" w:type="dxa"/>
                    <w:tblLayout w:type="fixed"/>
                    <w:tblLook w:val="0000"/>
                  </w:tblPr>
                  <w:tblGrid>
                    <w:gridCol w:w="6609"/>
                  </w:tblGrid>
                  <w:tr>
                    <w:tblPrEx>
                      <w:tblW w:w="6609" w:type="dxa"/>
                      <w:jc w:val="left"/>
                      <w:tblInd w:w="5" w:type="dxa"/>
                      <w:tblLayout w:type="fixed"/>
                      <w:tblLook w:val="0000"/>
                    </w:tblPrEx>
                    <w:trPr>
                      <w:jc w:val="left"/>
                    </w:trPr>
                    <w:tc>
                      <w:tcPr>
                        <w:shd w:val="clear" w:color="auto" w:fill="FFFFFF"/>
                      </w:tcPr>
                      <w:p w:rsidR="00000000" w:rsidRPr="00000000" w:rsidP="00000000" w14:paraId="00000026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hd w:val="clear" w:color="auto" w:fill="auto"/>
                          <w:ind w:left="720" w:hanging="360"/>
                        </w:pPr>
                        <w:r w:rsidRPr="00000000">
                          <w:rPr>
                            <w:rFonts w:ascii="Calibri" w:eastAsia="Calibri" w:hAnsi="Calibri" w:cs="Calibri"/>
                            <w:sz w:val="22"/>
                            <w:szCs w:val="22"/>
                            <w:rtl w:val="0"/>
                          </w:rPr>
                          <w:t xml:space="preserve">Post Graduate from </w:t>
                        </w:r>
                        <w:r w:rsidRPr="00000000"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  <w:rtl w:val="0"/>
                          </w:rPr>
                          <w:t xml:space="preserve">Sikkim Manipal University </w:t>
                        </w:r>
                        <w:r w:rsidRPr="00000000">
                          <w:rPr>
                            <w:rFonts w:ascii="Calibri" w:eastAsia="Calibri" w:hAnsi="Calibri" w:cs="Calibri"/>
                            <w:sz w:val="22"/>
                            <w:szCs w:val="22"/>
                            <w:rtl w:val="0"/>
                          </w:rPr>
                          <w:t>(MBA) in 2012.</w:t>
                        </w:r>
                      </w:p>
                      <w:p w:rsidR="00000000" w:rsidRPr="00000000" w:rsidP="00000000" w14:paraId="00000027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hd w:val="clear" w:color="auto" w:fill="auto"/>
                          <w:ind w:left="720" w:hanging="360"/>
                        </w:pPr>
                        <w:r w:rsidRPr="00000000">
                          <w:rPr>
                            <w:rFonts w:ascii="Calibri" w:eastAsia="Calibri" w:hAnsi="Calibri" w:cs="Calibri"/>
                            <w:sz w:val="22"/>
                            <w:szCs w:val="22"/>
                            <w:rtl w:val="0"/>
                          </w:rPr>
                          <w:t xml:space="preserve">Graduate from </w:t>
                        </w:r>
                        <w:r w:rsidRPr="00000000"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  <w:rtl w:val="0"/>
                          </w:rPr>
                          <w:t>Delhi University</w:t>
                        </w:r>
                        <w:r w:rsidRPr="00000000">
                          <w:rPr>
                            <w:rFonts w:ascii="Calibri" w:eastAsia="Calibri" w:hAnsi="Calibri" w:cs="Calibri"/>
                            <w:sz w:val="22"/>
                            <w:szCs w:val="22"/>
                            <w:rtl w:val="0"/>
                          </w:rPr>
                          <w:t xml:space="preserve"> (B.com) with aggregate 59% in 2009.   </w:t>
                        </w:r>
                      </w:p>
                      <w:p w:rsidR="00000000" w:rsidRPr="00000000" w:rsidP="00000000" w14:paraId="00000028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hd w:val="clear" w:color="auto" w:fill="auto"/>
                          <w:ind w:left="720" w:hanging="360"/>
                        </w:pPr>
                        <w:r w:rsidRPr="00000000">
                          <w:rPr>
                            <w:rFonts w:ascii="Calibri" w:eastAsia="Calibri" w:hAnsi="Calibri" w:cs="Calibri"/>
                            <w:sz w:val="22"/>
                            <w:szCs w:val="22"/>
                            <w:rtl w:val="0"/>
                          </w:rPr>
                          <w:t xml:space="preserve">Passed intermediate from </w:t>
                        </w:r>
                        <w:r w:rsidRPr="00000000"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  <w:rtl w:val="0"/>
                          </w:rPr>
                          <w:t>CBSE Board</w:t>
                        </w:r>
                        <w:r w:rsidRPr="00000000">
                          <w:rPr>
                            <w:rFonts w:ascii="Calibri" w:eastAsia="Calibri" w:hAnsi="Calibri" w:cs="Calibri"/>
                            <w:sz w:val="22"/>
                            <w:szCs w:val="22"/>
                            <w:rtl w:val="0"/>
                          </w:rPr>
                          <w:t xml:space="preserve"> with aggregate 80.5% in 2006.   </w:t>
                        </w:r>
                      </w:p>
                      <w:p w:rsidR="00000000" w:rsidRPr="00000000" w:rsidP="00000000" w14:paraId="00000029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hd w:val="clear" w:color="auto" w:fill="auto"/>
                          <w:ind w:left="720" w:hanging="360"/>
                        </w:pPr>
                        <w:bookmarkStart w:id="0" w:name="_gjdgxs" w:colFirst="0" w:colLast="0"/>
                        <w:bookmarkEnd w:id="0"/>
                        <w:r w:rsidRPr="00000000">
                          <w:rPr>
                            <w:rFonts w:ascii="Calibri" w:eastAsia="Calibri" w:hAnsi="Calibri" w:cs="Calibri"/>
                            <w:sz w:val="22"/>
                            <w:szCs w:val="22"/>
                            <w:rtl w:val="0"/>
                          </w:rPr>
                          <w:t xml:space="preserve">Passed matriculation from </w:t>
                        </w:r>
                        <w:r w:rsidRPr="00000000"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  <w:rtl w:val="0"/>
                          </w:rPr>
                          <w:t>CBSE Board</w:t>
                        </w:r>
                        <w:r w:rsidRPr="00000000">
                          <w:rPr>
                            <w:rFonts w:ascii="Calibri" w:eastAsia="Calibri" w:hAnsi="Calibri" w:cs="Calibri"/>
                            <w:sz w:val="22"/>
                            <w:szCs w:val="22"/>
                            <w:rtl w:val="0"/>
                          </w:rPr>
                          <w:t xml:space="preserve"> with aggregate 50% in 2004.</w:t>
                        </w:r>
                      </w:p>
                    </w:tc>
                  </w:tr>
                </w:tbl>
                <w:p w:rsidR="00000000" w:rsidRPr="00000000" w:rsidP="00000000" w14:paraId="0000002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:rsidR="00000000" w:rsidRPr="00000000" w:rsidP="00000000" w14:paraId="00000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  <w:p w:rsidR="00000000" w:rsidRPr="00000000" w:rsidP="00000000" w14:paraId="00000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270"/>
              </w:tabs>
              <w:spacing w:before="0" w:after="120" w:line="240" w:lineRule="auto"/>
              <w:ind w:left="0" w:right="-155" w:firstLine="0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shd w:val="clear" w:color="auto" w:fill="E5E5E5"/>
              </w:rPr>
            </w:pPr>
            <w:r w:rsidRPr="00000000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shd w:val="clear" w:color="auto" w:fill="E5E5E5"/>
                <w:rtl w:val="0"/>
              </w:rPr>
              <w:t xml:space="preserve">EXPERIENCE   </w:t>
            </w:r>
          </w:p>
          <w:p w:rsidR="00000000" w:rsidRPr="00000000" w:rsidP="00000000" w14:paraId="0000002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hanging="360"/>
              <w:rPr>
                <w:b w:val="0"/>
              </w:rPr>
            </w:pPr>
            <w:r w:rsidRPr="00000000">
              <w:rPr>
                <w:rFonts w:ascii="Calibri" w:eastAsia="Calibri" w:hAnsi="Calibri" w:cs="Calibri"/>
                <w:b w:val="0"/>
                <w:sz w:val="22"/>
                <w:szCs w:val="22"/>
                <w:rtl w:val="0"/>
              </w:rPr>
              <w:t xml:space="preserve">Worked as a HR Recruiter in </w:t>
            </w: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>Anri solutions</w:t>
            </w:r>
            <w:r w:rsidRPr="00000000">
              <w:rPr>
                <w:rFonts w:ascii="Calibri" w:eastAsia="Calibri" w:hAnsi="Calibri" w:cs="Calibri"/>
                <w:b w:val="0"/>
                <w:sz w:val="22"/>
                <w:szCs w:val="22"/>
                <w:rtl w:val="0"/>
              </w:rPr>
              <w:t xml:space="preserve"> for 4 months.</w:t>
            </w:r>
          </w:p>
          <w:p w:rsidR="00000000" w:rsidRPr="00000000" w:rsidP="00000000" w14:paraId="000000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hanging="360"/>
              <w:rPr>
                <w:b w:val="0"/>
              </w:rPr>
            </w:pPr>
            <w:r w:rsidRPr="00000000">
              <w:rPr>
                <w:rFonts w:ascii="Calibri" w:eastAsia="Calibri" w:hAnsi="Calibri" w:cs="Calibri"/>
                <w:b w:val="0"/>
                <w:sz w:val="22"/>
                <w:szCs w:val="22"/>
                <w:rtl w:val="0"/>
              </w:rPr>
              <w:t>Worked with Elite HR Practices As Technical recruiter From May 2014-Dec 2014</w:t>
            </w:r>
          </w:p>
          <w:p w:rsidR="00000000" w:rsidRPr="00000000" w:rsidP="00000000" w14:paraId="0000002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hanging="360"/>
              <w:rPr>
                <w:b w:val="0"/>
              </w:rPr>
            </w:pPr>
            <w:r w:rsidRPr="00000000">
              <w:rPr>
                <w:rFonts w:ascii="Calibri" w:eastAsia="Calibri" w:hAnsi="Calibri" w:cs="Calibri"/>
                <w:b w:val="0"/>
                <w:sz w:val="22"/>
                <w:szCs w:val="22"/>
                <w:rtl w:val="0"/>
              </w:rPr>
              <w:t>Working with Fourth Dimension solution Pvt Ltd (ISO Certified &amp; CMMI Level 5) as HR Executive from Dec 2014 –june 2016</w:t>
            </w:r>
          </w:p>
          <w:p w:rsidR="00000000" w:rsidRPr="00000000" w:rsidP="00000000" w14:paraId="00000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</w:p>
          <w:p w:rsidR="00000000" w:rsidRPr="00000000" w:rsidP="00000000" w14:paraId="0000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270"/>
              </w:tabs>
              <w:spacing w:before="0" w:after="120" w:line="240" w:lineRule="auto"/>
              <w:ind w:left="0" w:right="-155" w:firstLine="0"/>
              <w:rPr>
                <w:rFonts w:ascii="Arial" w:eastAsia="Arial" w:hAnsi="Arial" w:cs="Arial"/>
                <w:b/>
                <w:color w:val="333333"/>
                <w:sz w:val="20"/>
                <w:szCs w:val="20"/>
                <w:highlight w:val="white"/>
              </w:rPr>
            </w:pPr>
            <w:r w:rsidRPr="00000000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shd w:val="clear" w:color="auto" w:fill="E5E5E5"/>
                <w:rtl w:val="0"/>
              </w:rPr>
              <w:t>RESPONSIBILITIES</w:t>
            </w:r>
          </w:p>
          <w:p w:rsidR="00000000" w:rsidRPr="00000000" w:rsidP="00000000" w14:paraId="00000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 w:rsidRPr="00000000">
              <w:rPr>
                <w:rFonts w:ascii="Arial" w:eastAsia="Arial" w:hAnsi="Arial" w:cs="Arial"/>
                <w:b/>
                <w:color w:val="333333"/>
                <w:sz w:val="20"/>
                <w:szCs w:val="20"/>
                <w:highlight w:val="white"/>
                <w:rtl w:val="0"/>
              </w:rPr>
              <w:t>Talent Acquisition</w:t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rtl w:val="0"/>
              </w:rPr>
              <w:t xml:space="preserve"> </w:t>
              <w:br/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rtl w:val="0"/>
              </w:rPr>
              <w:t>• Handling all phases of recruitment life cycle.</w:t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rtl w:val="0"/>
              </w:rPr>
              <w:br/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rtl w:val="0"/>
              </w:rPr>
              <w:t>• Hiring candidates for all levels Entry-Junior-Mid Senior Management and Manpower Planning.</w:t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rtl w:val="0"/>
              </w:rPr>
              <w:br/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rtl w:val="0"/>
              </w:rPr>
              <w:t>• Recruiting prospective candidates from multiple sources such as Job portals like Naukri.com &amp;LinkedIn, Consultants/Vendors, Databanks, Referrals etc</w:t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rtl w:val="0"/>
              </w:rPr>
              <w:br/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rtl w:val="0"/>
              </w:rPr>
              <w:t>• Screening, Short Listing, assessing candidate skills, competencies and sourcing the resumes according to the job description, interviewing them and keeping the recruitment turn around time to minimal.</w:t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rtl w:val="0"/>
              </w:rPr>
              <w:br/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rtl w:val="0"/>
              </w:rPr>
              <w:t>• Coordinating interviews with Line Managers, salary negotiations..</w:t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rtl w:val="0"/>
              </w:rPr>
              <w:br/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rtl w:val="0"/>
              </w:rPr>
              <w:t>• Creating job postings, placing ads, sourcing resumes/candidates, conducting phone interviews and scheduling in person interviews, extending offers, and post offer follow ups.</w:t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rtl w:val="0"/>
              </w:rPr>
              <w:br/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rtl w:val="0"/>
              </w:rPr>
              <w:t>• Handling the joining formalities and on boarding Orientation of new incumbents..</w:t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rtl w:val="0"/>
              </w:rPr>
              <w:br/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rtl w:val="0"/>
              </w:rPr>
              <w:t>• Induction of all new joinee.</w:t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rtl w:val="0"/>
              </w:rPr>
              <w:br/>
            </w:r>
            <w:r w:rsidRPr="00000000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rtl w:val="0"/>
              </w:rPr>
              <w:t>• Adhering to documentation check list by mentioning the importance of documents to the candidate and cross checking documents as per the documentation check list at the time of joining</w:t>
            </w:r>
          </w:p>
          <w:p w:rsidR="00000000" w:rsidRPr="00000000" w:rsidP="00000000" w14:paraId="00000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  <w:p w:rsidR="00000000" w:rsidRPr="00000000" w:rsidP="00000000" w14:paraId="00000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  <w:p w:rsidR="00000000" w:rsidRPr="00000000" w:rsidP="00000000" w14:paraId="00000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  <w:p w:rsidR="00000000" w:rsidRPr="00000000" w:rsidP="00000000" w14:paraId="00000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  <w:p w:rsidR="00000000" w:rsidRPr="00000000" w:rsidP="00000000" w14:paraId="0000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  <w:p w:rsidR="00000000" w:rsidRPr="00000000" w:rsidP="00000000" w14:paraId="000000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  <w:p w:rsidR="00000000" w:rsidRPr="00000000" w:rsidP="00000000" w14:paraId="00000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  <w:p w:rsidR="00000000" w:rsidRPr="00000000" w:rsidP="00000000" w14:paraId="0000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  <w:p w:rsidR="00000000" w:rsidRPr="00000000" w:rsidP="00000000" w14:paraId="00000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</w:pPr>
            <w:r w:rsidRPr="00000000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  <w:rtl w:val="0"/>
              </w:rPr>
              <w:t>Worked with Elite HR Practices As Technical recruiter From May 2014-Dec 2014</w:t>
            </w:r>
          </w:p>
          <w:p w:rsidR="00000000" w:rsidRPr="00000000" w:rsidP="00000000" w14:paraId="00000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</w:pPr>
          </w:p>
          <w:p w:rsidR="00000000" w:rsidRPr="00000000" w:rsidP="00000000" w14:paraId="00000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Liberation Serif" w:eastAsia="Liberation Serif" w:hAnsi="Liberation Serif" w:cs="Liberation Serif"/>
                <w:color w:val="000000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  <w:u w:val="single"/>
                <w:rtl w:val="0"/>
              </w:rPr>
              <w:t>RESPONSIBILTIES-</w:t>
            </w:r>
          </w:p>
          <w:p w:rsidR="00000000" w:rsidRPr="00000000" w:rsidP="00000000" w14:paraId="00000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Liberation Serif" w:eastAsia="Liberation Serif" w:hAnsi="Liberation Serif" w:cs="Liberation Serif"/>
                <w:color w:val="000000"/>
                <w:sz w:val="22"/>
                <w:szCs w:val="22"/>
              </w:rPr>
            </w:pPr>
            <w:r w:rsidRPr="00000000">
              <w:rPr>
                <w:rFonts w:ascii="Liberation Serif" w:eastAsia="Liberation Serif" w:hAnsi="Liberation Serif" w:cs="Liberation Serif"/>
                <w:color w:val="000000"/>
                <w:sz w:val="22"/>
                <w:szCs w:val="22"/>
                <w:rtl w:val="0"/>
              </w:rPr>
              <w:t>•End to End Recruitment (IT) and Interaction with the clients •Search the Quality resumes form the various job portals like Naukri, Monster and Head Hunting</w:t>
            </w:r>
          </w:p>
          <w:p w:rsidR="00000000" w:rsidRPr="00000000" w:rsidP="00000000" w14:paraId="00000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Liberation Serif" w:eastAsia="Liberation Serif" w:hAnsi="Liberation Serif" w:cs="Liberation Serif"/>
                <w:color w:val="000000"/>
                <w:sz w:val="22"/>
                <w:szCs w:val="22"/>
              </w:rPr>
            </w:pPr>
            <w:r w:rsidRPr="00000000">
              <w:rPr>
                <w:rFonts w:ascii="Liberation Serif" w:eastAsia="Liberation Serif" w:hAnsi="Liberation Serif" w:cs="Liberation Serif"/>
                <w:color w:val="000000"/>
                <w:sz w:val="22"/>
                <w:szCs w:val="22"/>
                <w:rtl w:val="0"/>
              </w:rPr>
              <w:t>•Using sourcing strategies like referral generation, direct sourcing, network, mass mailing, job posting to reach to maximum pool of qualified candidates.</w:t>
            </w:r>
          </w:p>
          <w:p w:rsidR="00000000" w:rsidRPr="00000000" w:rsidP="00000000" w14:paraId="00000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Liberation Serif" w:eastAsia="Liberation Serif" w:hAnsi="Liberation Serif" w:cs="Liberation Serif"/>
                <w:color w:val="000000"/>
                <w:sz w:val="22"/>
                <w:szCs w:val="22"/>
              </w:rPr>
            </w:pPr>
            <w:r w:rsidRPr="00000000">
              <w:rPr>
                <w:rFonts w:ascii="Liberation Serif" w:eastAsia="Liberation Serif" w:hAnsi="Liberation Serif" w:cs="Liberation Serif"/>
                <w:color w:val="000000"/>
                <w:sz w:val="22"/>
                <w:szCs w:val="22"/>
                <w:rtl w:val="0"/>
              </w:rPr>
              <w:t>•Preliminary Screening/Short listing the right qualitative profile against the given requirement</w:t>
            </w:r>
          </w:p>
          <w:p w:rsidR="00000000" w:rsidRPr="00000000" w:rsidP="00000000" w14:paraId="00000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 w:rsidRPr="00000000">
              <w:rPr>
                <w:rFonts w:ascii="Liberation Serif" w:eastAsia="Liberation Serif" w:hAnsi="Liberation Serif" w:cs="Liberation Serif"/>
                <w:color w:val="000000"/>
                <w:sz w:val="22"/>
                <w:szCs w:val="22"/>
                <w:rtl w:val="0"/>
              </w:rPr>
              <w:t>•Scheduling interviews of shortlisted candidates and post follow up with the candidates and the clients for all joining formalitie</w:t>
            </w:r>
          </w:p>
          <w:p w:rsidR="00000000" w:rsidRPr="00000000" w:rsidP="00000000" w14:paraId="000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 w:rsidRPr="00000000"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</w:p>
          <w:p w:rsidR="00000000" w:rsidRPr="00000000" w:rsidP="00000000" w14:paraId="00000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  <w:p w:rsidR="00000000" w:rsidRPr="00000000" w:rsidP="00000000" w14:paraId="00000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 xml:space="preserve">Worked as a HR Recruiter in 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Anri solutions</w:t>
            </w:r>
            <w:r w:rsidRPr="00000000">
              <w:rPr>
                <w:rFonts w:ascii="Calibri" w:eastAsia="Calibri" w:hAnsi="Calibri" w:cs="Calibri"/>
                <w:b/>
                <w:sz w:val="22"/>
                <w:szCs w:val="22"/>
                <w:rtl w:val="0"/>
              </w:rPr>
              <w:t xml:space="preserve"> for 4 months</w:t>
            </w:r>
          </w:p>
          <w:p w:rsidR="00000000" w:rsidRPr="00000000" w:rsidP="00000000" w14:paraId="0000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000000" w:rsidRPr="00000000" w:rsidP="00000000" w14:paraId="00000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/>
                <w:sz w:val="22"/>
                <w:szCs w:val="22"/>
                <w:u w:val="single"/>
                <w:rtl w:val="0"/>
              </w:rPr>
              <w:t>RESPONSIBILTIES-</w:t>
            </w:r>
          </w:p>
          <w:p w:rsidR="00000000" w:rsidRPr="00000000" w:rsidP="00000000" w14:paraId="000000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20" w:hanging="360"/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 xml:space="preserve">Responsible for Full life Cycle recruiting </w:t>
            </w:r>
            <w:r w:rsidRPr="00000000"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  <w:rtl w:val="0"/>
              </w:rPr>
              <w:t>(Screening resumes, interviewing, , negotiating the offers ,follow up till the candidates join).</w:t>
            </w:r>
          </w:p>
          <w:p w:rsidR="00000000" w:rsidRPr="00000000" w:rsidP="00000000" w14:paraId="000000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20" w:hanging="360"/>
              <w:rPr>
                <w:u w:val="single"/>
              </w:rPr>
            </w:pPr>
            <w:r w:rsidRPr="00000000"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  <w:rtl w:val="0"/>
              </w:rPr>
              <w:t>Maintaining Database and Excel Sheet tracker for sourcing profiles, status of the candidates and other activities.</w:t>
            </w:r>
          </w:p>
          <w:p w:rsidR="00000000" w:rsidRPr="00000000" w:rsidP="00000000" w14:paraId="0000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  <w:u w:val="single"/>
              </w:rPr>
            </w:pPr>
          </w:p>
          <w:p w:rsidR="00000000" w:rsidRPr="00000000" w:rsidP="00000000" w14:paraId="0000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-155" w:firstLine="0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shd w:val="clear" w:color="auto" w:fill="E5E5E5"/>
              </w:rPr>
            </w:pPr>
            <w:r w:rsidRPr="00000000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shd w:val="clear" w:color="auto" w:fill="E5E5E5"/>
                <w:rtl w:val="0"/>
              </w:rPr>
              <w:t>Computer Literacy</w:t>
            </w:r>
          </w:p>
          <w:p w:rsidR="00000000" w:rsidRPr="00000000" w:rsidP="00000000" w14:paraId="00000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b w:val="0"/>
                <w:sz w:val="22"/>
                <w:szCs w:val="22"/>
                <w:rtl w:val="0"/>
              </w:rPr>
              <w:t>Well versed with MS office and Internet Applications.</w:t>
              <w:br/>
            </w:r>
          </w:p>
          <w:p w:rsidR="00000000" w:rsidRPr="00000000" w:rsidP="00000000" w14:paraId="0000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</w:p>
          <w:p w:rsidR="00000000" w:rsidRPr="00000000" w:rsidP="00000000" w14:paraId="0000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270"/>
              </w:tabs>
              <w:spacing w:before="0" w:after="120" w:line="240" w:lineRule="auto"/>
              <w:ind w:left="0" w:right="-155" w:firstLine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shd w:val="clear" w:color="auto" w:fill="E5E5E5"/>
              </w:rPr>
            </w:pPr>
            <w:r w:rsidRPr="00000000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shd w:val="clear" w:color="auto" w:fill="E5E5E5"/>
                <w:rtl w:val="0"/>
              </w:rPr>
              <w:t>INTERESTS</w:t>
            </w:r>
          </w:p>
          <w:p w:rsidR="00000000" w:rsidRPr="00000000" w:rsidP="00000000" w14:paraId="000000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20" w:hanging="360"/>
              <w:rPr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Listening to Music</w:t>
            </w:r>
          </w:p>
          <w:p w:rsidR="00000000" w:rsidRPr="00000000" w:rsidP="00000000" w14:paraId="000000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ind w:left="720" w:hanging="360"/>
              <w:rPr>
                <w:sz w:val="22"/>
                <w:szCs w:val="22"/>
              </w:rPr>
            </w:pP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t>Travelling</w:t>
            </w:r>
          </w:p>
          <w:p w:rsidR="00000000" w:rsidRPr="00000000" w:rsidP="00000000" w14:paraId="00000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520"/>
                <w:tab w:val="left" w:pos="3330"/>
                <w:tab w:val="left" w:pos="3870"/>
              </w:tabs>
              <w:ind w:right="-54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00000" w:rsidRPr="00000000" w:rsidP="00000000" w14:paraId="00000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3270"/>
              </w:tabs>
              <w:spacing w:before="0" w:after="120" w:line="240" w:lineRule="auto"/>
              <w:ind w:left="0" w:right="-155" w:firstLine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</w:pPr>
            <w:r w:rsidRPr="00000000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  <w:shd w:val="clear" w:color="auto" w:fill="E5E5E5"/>
                <w:rtl w:val="0"/>
              </w:rPr>
              <w:t>Strengths</w:t>
            </w:r>
          </w:p>
          <w:p w:rsidR="00000000" w:rsidRPr="00000000" w:rsidP="00000000" w14:paraId="0000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 w:rsidRPr="00000000"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  <w:rtl w:val="0"/>
              </w:rPr>
              <w:t>a. Confident, Dedicated and Hardworking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br/>
            </w:r>
            <w:r w:rsidRPr="00000000"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  <w:rtl w:val="0"/>
              </w:rPr>
              <w:t>b. Good Communication Skill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br/>
            </w:r>
            <w:r w:rsidRPr="00000000"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  <w:rtl w:val="0"/>
              </w:rPr>
              <w:t>c. Able to work with Team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br/>
            </w:r>
            <w:r w:rsidRPr="00000000"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  <w:rtl w:val="0"/>
              </w:rPr>
              <w:t>d. Positive Attitude</w:t>
            </w:r>
            <w:r w:rsidRPr="00000000">
              <w:rPr>
                <w:rFonts w:ascii="Calibri" w:eastAsia="Calibri" w:hAnsi="Calibri" w:cs="Calibri"/>
                <w:sz w:val="22"/>
                <w:szCs w:val="22"/>
                <w:rtl w:val="0"/>
              </w:rPr>
              <w:br/>
            </w:r>
            <w:r w:rsidRPr="00000000"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  <w:rtl w:val="0"/>
              </w:rPr>
              <w:t>e. Good in Interpersonal relation</w:t>
            </w:r>
          </w:p>
          <w:p w:rsidR="00000000" w:rsidRPr="00000000" w:rsidP="00000000" w14:paraId="00000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  <w:p w:rsidR="00000000" w:rsidRPr="00000000" w:rsidP="00000000" w14:paraId="00000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</w:p>
          <w:p w:rsidR="00000000" w:rsidRPr="00000000" w:rsidP="00000000" w14:paraId="00000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00000" w:rsidRPr="00000000" w:rsidP="00000000" w14:paraId="00000056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</w:pP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360" w:bottom="720" w:left="1440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Georgia">
    <w:charset w:val="00"/>
    <w:family w:val="auto"/>
    <w:pitch w:val="default"/>
  </w:font>
  <w:font w:name="Arial">
    <w:charset w:val="00"/>
    <w:family w:val="auto"/>
    <w:pitch w:val="default"/>
  </w:font>
  <w:font w:name="Calibri">
    <w:charset w:val="00"/>
    <w:family w:val="auto"/>
    <w:pitch w:val="default"/>
  </w:font>
  <w:font w:name="Liberation Serif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89052C7"/>
    <w:multiLevelType w:val="hybridMultilevel"/>
    <w:tmpl w:val="00000000"/>
    <w:lvl w:ilvl="0">
      <w:start w:val="1"/>
      <w:numFmt w:val="decimal"/>
      <w:lvlJc w:val="left"/>
      <w:pPr>
        <w:ind w:left="432" w:hanging="432"/>
      </w:pPr>
    </w:lvl>
    <w:lvl w:ilvl="1">
      <w:start w:val="1"/>
      <w:numFmt w:val="decimal"/>
      <w:lvlJc w:val="left"/>
      <w:pPr>
        <w:ind w:left="576" w:hanging="576"/>
      </w:pPr>
    </w:lvl>
    <w:lvl w:ilvl="2">
      <w:start w:val="1"/>
      <w:numFmt w:val="decimal"/>
      <w:lvlJc w:val="left"/>
      <w:pPr>
        <w:ind w:left="720" w:hanging="720"/>
      </w:pPr>
    </w:lvl>
    <w:lvl w:ilvl="3">
      <w:start w:val="1"/>
      <w:numFmt w:val="decimal"/>
      <w:lvlJc w:val="left"/>
      <w:pPr>
        <w:ind w:left="864" w:hanging="864"/>
      </w:pPr>
    </w:lvl>
    <w:lvl w:ilvl="4">
      <w:start w:val="1"/>
      <w:numFmt w:val="decimal"/>
      <w:lvlJc w:val="left"/>
      <w:pPr>
        <w:ind w:left="1008" w:hanging="1008"/>
      </w:pPr>
    </w:lvl>
    <w:lvl w:ilvl="5">
      <w:start w:val="1"/>
      <w:numFmt w:val="decimal"/>
      <w:lvlJc w:val="left"/>
      <w:pPr>
        <w:ind w:left="1152" w:hanging="1152"/>
      </w:pPr>
    </w:lvl>
    <w:lvl w:ilvl="6">
      <w:start w:val="1"/>
      <w:numFmt w:val="decimal"/>
      <w:lvlJc w:val="left"/>
      <w:pPr>
        <w:ind w:left="1296" w:hanging="1296"/>
      </w:pPr>
    </w:lvl>
    <w:lvl w:ilvl="7">
      <w:start w:val="1"/>
      <w:numFmt w:val="decimal"/>
      <w:lvlJc w:val="left"/>
      <w:pPr>
        <w:ind w:left="1440" w:hanging="1440"/>
      </w:pPr>
    </w:lvl>
    <w:lvl w:ilvl="8">
      <w:start w:val="1"/>
      <w:numFmt w:val="decimal"/>
      <w:lvlJc w:val="left"/>
      <w:pPr>
        <w:ind w:left="1584" w:hanging="1584"/>
      </w:pPr>
    </w:lvl>
  </w:abstractNum>
  <w:abstractNum w:abstractNumId="1">
    <w:nsid w:val="43CDE266"/>
    <w:multiLevelType w:val="hybridMultilevel"/>
    <w:tmpl w:val="00000000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58E31209"/>
    <w:multiLevelType w:val="hybridMultilevel"/>
    <w:tmpl w:val="00000000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3">
    <w:nsid w:val="5ECA1C8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  <w:sz w:val="22"/>
        <w:szCs w:val="22"/>
        <w:highlight w:val="whit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4">
    <w:nsid w:val="75288537"/>
    <w:multiLevelType w:val="hybridMultilevel"/>
    <w:tmpl w:val="00000000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0"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i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8888f9e20a8a91f6286a8c9e50ff162134f530e18705c4458440321091b5b58140d100612465e5d1b4d58515c424154181c084b281e01030307174058590e55580f1b425c4c01090340281e0103140515465d590d4d584b50535a4f162e024b4340010d120213105b5c0c004d145c455715445a5c5d57421a081105431458090d074b100a12031753444f4a081e0103030711485c5e0c564d1700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