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00D3C58" w14:textId="3178C950" w:rsidR="007E7054" w:rsidRDefault="00AB700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9ADF67B" wp14:editId="220B95A6">
                <wp:simplePos x="0" y="0"/>
                <wp:positionH relativeFrom="page">
                  <wp:posOffset>694690</wp:posOffset>
                </wp:positionH>
                <wp:positionV relativeFrom="paragraph">
                  <wp:posOffset>518160</wp:posOffset>
                </wp:positionV>
                <wp:extent cx="6176645" cy="1651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6645" cy="16510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F7C69B" id="Rectangle 2" o:spid="_x0000_s1026" style="position:absolute;margin-left:54.7pt;margin-top:40.8pt;width:486.35pt;height:1.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" fillcolor="#39a5b7" stroked="f">
                <w10:wrap type="topAndBottom" anchorx="page"/>
              </v:rect>
            </w:pict>
          </mc:Fallback>
        </mc:AlternateContent>
      </w:r>
      <w:r>
        <w:rPr>
          <w:color w:val="2A7B88"/>
        </w:rPr>
        <w:t>Sarva Pal</w:t>
      </w:r>
    </w:p>
    <w:p w14:paraId="46D0DD86" w14:textId="77777777" w:rsidR="007E7054" w:rsidRDefault="00AB7004">
      <w:pPr>
        <w:pStyle w:val="BodyText"/>
        <w:spacing w:before="92"/>
        <w:ind w:left="140"/>
      </w:pPr>
      <w:r>
        <w:rPr>
          <w:color w:val="404040"/>
        </w:rPr>
        <w:t xml:space="preserve">Sector-18 Noida | +91 8299417137, +91 7068420147 | </w:t>
      </w:r>
      <w:hyperlink r:id="rId5">
        <w:r>
          <w:rPr>
            <w:color w:val="404040"/>
          </w:rPr>
          <w:t>sarvapal7@gmail.com</w:t>
        </w:r>
      </w:hyperlink>
    </w:p>
    <w:p w14:paraId="55CF4AB3" w14:textId="77777777" w:rsidR="007E7054" w:rsidRDefault="007E7054">
      <w:pPr>
        <w:pStyle w:val="BodyText"/>
        <w:rPr>
          <w:sz w:val="27"/>
        </w:rPr>
      </w:pPr>
    </w:p>
    <w:p w14:paraId="0C7199E2" w14:textId="77777777" w:rsidR="007E7054" w:rsidRDefault="00AB7004">
      <w:pPr>
        <w:pStyle w:val="Heading1"/>
      </w:pPr>
      <w:r>
        <w:rPr>
          <w:color w:val="2A7B88"/>
        </w:rPr>
        <w:t>Profile Snapshot</w:t>
      </w:r>
    </w:p>
    <w:p w14:paraId="7D29394E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103"/>
        <w:rPr>
          <w:sz w:val="21"/>
        </w:rPr>
      </w:pPr>
      <w:r>
        <w:rPr>
          <w:color w:val="404040"/>
          <w:sz w:val="21"/>
        </w:rPr>
        <w:t>Having 1+ year of experience as HR</w:t>
      </w:r>
      <w:r>
        <w:rPr>
          <w:color w:val="404040"/>
          <w:spacing w:val="9"/>
          <w:sz w:val="21"/>
        </w:rPr>
        <w:t xml:space="preserve"> </w:t>
      </w:r>
      <w:r>
        <w:rPr>
          <w:color w:val="404040"/>
          <w:sz w:val="21"/>
        </w:rPr>
        <w:t>Associate.</w:t>
      </w:r>
    </w:p>
    <w:p w14:paraId="31886D1B" w14:textId="2DD999C7" w:rsidR="007E7054" w:rsidRPr="00DE5511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6"/>
        <w:rPr>
          <w:sz w:val="21"/>
        </w:rPr>
      </w:pPr>
      <w:r>
        <w:rPr>
          <w:color w:val="404040"/>
          <w:sz w:val="21"/>
        </w:rPr>
        <w:t>Wealth of expertise in Recruitment, Induction and Employee</w:t>
      </w:r>
      <w:r>
        <w:rPr>
          <w:color w:val="404040"/>
          <w:spacing w:val="10"/>
          <w:sz w:val="21"/>
        </w:rPr>
        <w:t xml:space="preserve"> </w:t>
      </w:r>
      <w:r>
        <w:rPr>
          <w:color w:val="404040"/>
          <w:sz w:val="21"/>
        </w:rPr>
        <w:t>engagement.</w:t>
      </w:r>
    </w:p>
    <w:p w14:paraId="59CE83BE" w14:textId="3F2B3606" w:rsidR="007E7054" w:rsidRPr="00DE5511" w:rsidRDefault="00DE5511" w:rsidP="00DE5511">
      <w:pPr>
        <w:pStyle w:val="ListParagraph"/>
        <w:numPr>
          <w:ilvl w:val="0"/>
          <w:numId w:val="1"/>
        </w:numPr>
        <w:tabs>
          <w:tab w:val="left" w:pos="352"/>
        </w:tabs>
        <w:spacing w:before="56"/>
        <w:rPr>
          <w:color w:val="404040" w:themeColor="text1" w:themeTint="BF"/>
          <w:sz w:val="21"/>
        </w:rPr>
      </w:pPr>
      <w:r w:rsidRPr="00DE5511">
        <w:rPr>
          <w:color w:val="404040" w:themeColor="text1" w:themeTint="BF"/>
        </w:rPr>
        <w:t>Proficient in recruiting candidates from all levels Junior Level to Senior Level.</w:t>
      </w:r>
    </w:p>
    <w:p w14:paraId="62A0EF2E" w14:textId="51328FE0" w:rsidR="007E7054" w:rsidRPr="00DE5511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3"/>
        <w:rPr>
          <w:color w:val="404040" w:themeColor="text1" w:themeTint="BF"/>
          <w:sz w:val="21"/>
        </w:rPr>
      </w:pPr>
      <w:r w:rsidRPr="00DE5511">
        <w:rPr>
          <w:color w:val="404040" w:themeColor="text1" w:themeTint="BF"/>
          <w:sz w:val="21"/>
        </w:rPr>
        <w:t>Oversees daily operations of the HR</w:t>
      </w:r>
      <w:r w:rsidRPr="00DE5511">
        <w:rPr>
          <w:color w:val="404040" w:themeColor="text1" w:themeTint="BF"/>
          <w:spacing w:val="5"/>
          <w:sz w:val="21"/>
        </w:rPr>
        <w:t xml:space="preserve"> </w:t>
      </w:r>
      <w:r w:rsidRPr="00DE5511">
        <w:rPr>
          <w:color w:val="404040" w:themeColor="text1" w:themeTint="BF"/>
          <w:sz w:val="21"/>
        </w:rPr>
        <w:t>department.</w:t>
      </w:r>
    </w:p>
    <w:p w14:paraId="1BC66AF4" w14:textId="1B31B5D9" w:rsidR="00DE5511" w:rsidRPr="00DE5511" w:rsidRDefault="00DE5511">
      <w:pPr>
        <w:pStyle w:val="ListParagraph"/>
        <w:numPr>
          <w:ilvl w:val="0"/>
          <w:numId w:val="1"/>
        </w:numPr>
        <w:tabs>
          <w:tab w:val="left" w:pos="352"/>
        </w:tabs>
        <w:spacing w:before="53"/>
        <w:rPr>
          <w:color w:val="404040" w:themeColor="text1" w:themeTint="BF"/>
          <w:sz w:val="21"/>
        </w:rPr>
      </w:pPr>
      <w:r w:rsidRPr="00DE5511">
        <w:rPr>
          <w:color w:val="404040" w:themeColor="text1" w:themeTint="BF"/>
        </w:rPr>
        <w:t>Experience in coordinating interviews with company interview panel and clients etc.</w:t>
      </w:r>
    </w:p>
    <w:p w14:paraId="5304ABC6" w14:textId="77C44D62" w:rsidR="007E7054" w:rsidRPr="00DE5511" w:rsidRDefault="00AB7004">
      <w:pPr>
        <w:pStyle w:val="ListParagraph"/>
        <w:numPr>
          <w:ilvl w:val="0"/>
          <w:numId w:val="1"/>
        </w:numPr>
        <w:tabs>
          <w:tab w:val="left" w:pos="352"/>
        </w:tabs>
        <w:rPr>
          <w:color w:val="404040" w:themeColor="text1" w:themeTint="BF"/>
          <w:sz w:val="21"/>
        </w:rPr>
      </w:pPr>
      <w:r w:rsidRPr="00DE5511">
        <w:rPr>
          <w:color w:val="404040" w:themeColor="text1" w:themeTint="BF"/>
          <w:sz w:val="21"/>
        </w:rPr>
        <w:t>Experience in supporting Line managers through the full cycle</w:t>
      </w:r>
      <w:r w:rsidRPr="00DE5511">
        <w:rPr>
          <w:color w:val="404040" w:themeColor="text1" w:themeTint="BF"/>
          <w:spacing w:val="11"/>
          <w:sz w:val="21"/>
        </w:rPr>
        <w:t xml:space="preserve"> </w:t>
      </w:r>
      <w:r w:rsidRPr="00DE5511">
        <w:rPr>
          <w:color w:val="404040" w:themeColor="text1" w:themeTint="BF"/>
          <w:sz w:val="21"/>
        </w:rPr>
        <w:t>recruitment.</w:t>
      </w:r>
    </w:p>
    <w:p w14:paraId="40D99433" w14:textId="66F3C857" w:rsidR="00DE5511" w:rsidRPr="00DE5511" w:rsidRDefault="00DE5511">
      <w:pPr>
        <w:pStyle w:val="ListParagraph"/>
        <w:numPr>
          <w:ilvl w:val="0"/>
          <w:numId w:val="1"/>
        </w:numPr>
        <w:tabs>
          <w:tab w:val="left" w:pos="352"/>
        </w:tabs>
        <w:rPr>
          <w:color w:val="404040" w:themeColor="text1" w:themeTint="BF"/>
          <w:sz w:val="21"/>
        </w:rPr>
      </w:pPr>
      <w:r w:rsidRPr="00DE5511">
        <w:rPr>
          <w:color w:val="404040" w:themeColor="text1" w:themeTint="BF"/>
        </w:rPr>
        <w:t>Worked with major clients like SAPIENT,</w:t>
      </w:r>
      <w:r>
        <w:rPr>
          <w:color w:val="404040" w:themeColor="text1" w:themeTint="BF"/>
        </w:rPr>
        <w:t xml:space="preserve"> </w:t>
      </w:r>
      <w:r w:rsidRPr="00DE5511">
        <w:rPr>
          <w:color w:val="404040" w:themeColor="text1" w:themeTint="BF"/>
        </w:rPr>
        <w:t>WIPRO, PWC, INFOSYS, L&amp;T.</w:t>
      </w:r>
    </w:p>
    <w:p w14:paraId="753EB2A1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rPr>
          <w:sz w:val="21"/>
        </w:rPr>
      </w:pPr>
      <w:r>
        <w:rPr>
          <w:color w:val="404040"/>
          <w:sz w:val="21"/>
        </w:rPr>
        <w:t>An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effective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communicator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with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excellent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relationship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management,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interpersonal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negotiation</w:t>
      </w:r>
      <w:r>
        <w:rPr>
          <w:color w:val="404040"/>
          <w:spacing w:val="-13"/>
          <w:sz w:val="21"/>
        </w:rPr>
        <w:t xml:space="preserve"> </w:t>
      </w:r>
      <w:r>
        <w:rPr>
          <w:color w:val="404040"/>
          <w:sz w:val="21"/>
        </w:rPr>
        <w:t>skills.</w:t>
      </w:r>
    </w:p>
    <w:p w14:paraId="0157B351" w14:textId="77777777" w:rsidR="007E7054" w:rsidRDefault="007E7054">
      <w:pPr>
        <w:pStyle w:val="BodyText"/>
        <w:spacing w:before="1"/>
        <w:rPr>
          <w:sz w:val="31"/>
        </w:rPr>
      </w:pPr>
    </w:p>
    <w:p w14:paraId="1C86E266" w14:textId="77777777" w:rsidR="007E7054" w:rsidRDefault="00AB7004">
      <w:pPr>
        <w:pStyle w:val="Heading1"/>
      </w:pPr>
      <w:r>
        <w:rPr>
          <w:color w:val="2A7B88"/>
        </w:rPr>
        <w:t>Experience</w:t>
      </w:r>
    </w:p>
    <w:p w14:paraId="7DA830D4" w14:textId="77777777" w:rsidR="007E7054" w:rsidRDefault="00AB7004">
      <w:pPr>
        <w:pStyle w:val="Heading2"/>
      </w:pPr>
      <w:r>
        <w:rPr>
          <w:color w:val="262626"/>
        </w:rPr>
        <w:t>TALENT ACQUISITION ASSOCIATE | AWC SOFTWARE PVT LTD | JULY’19 - PRESENT</w:t>
      </w:r>
    </w:p>
    <w:p w14:paraId="38662F30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47"/>
        <w:rPr>
          <w:sz w:val="21"/>
        </w:rPr>
      </w:pPr>
      <w:r>
        <w:rPr>
          <w:color w:val="404040"/>
          <w:sz w:val="21"/>
        </w:rPr>
        <w:t>Job posting and Sourcing candidates from various job portals, taking interview and final</w:t>
      </w:r>
      <w:r>
        <w:rPr>
          <w:color w:val="404040"/>
          <w:spacing w:val="4"/>
          <w:sz w:val="21"/>
        </w:rPr>
        <w:t xml:space="preserve"> </w:t>
      </w:r>
      <w:r>
        <w:rPr>
          <w:color w:val="404040"/>
          <w:sz w:val="21"/>
        </w:rPr>
        <w:t>processing.</w:t>
      </w:r>
    </w:p>
    <w:p w14:paraId="432D118A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rPr>
          <w:sz w:val="21"/>
        </w:rPr>
      </w:pPr>
      <w:r>
        <w:rPr>
          <w:color w:val="404040"/>
          <w:sz w:val="21"/>
        </w:rPr>
        <w:t>Maintaining relationships with both internal and external clients to ensure</w:t>
      </w:r>
      <w:r>
        <w:rPr>
          <w:color w:val="404040"/>
          <w:spacing w:val="12"/>
          <w:sz w:val="21"/>
        </w:rPr>
        <w:t xml:space="preserve"> </w:t>
      </w:r>
      <w:r>
        <w:rPr>
          <w:color w:val="404040"/>
          <w:sz w:val="21"/>
        </w:rPr>
        <w:t>staffing goals are achieved.</w:t>
      </w:r>
    </w:p>
    <w:p w14:paraId="3306B174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6" w:line="295" w:lineRule="auto"/>
        <w:ind w:right="608"/>
        <w:rPr>
          <w:sz w:val="21"/>
        </w:rPr>
      </w:pPr>
      <w:r>
        <w:rPr>
          <w:color w:val="404040"/>
          <w:sz w:val="21"/>
        </w:rPr>
        <w:t>Taking care of the joining formalities and documentation, maintaining the employee files and</w:t>
      </w:r>
      <w:r>
        <w:rPr>
          <w:color w:val="404040"/>
          <w:spacing w:val="46"/>
          <w:sz w:val="21"/>
        </w:rPr>
        <w:t xml:space="preserve"> </w:t>
      </w:r>
      <w:r>
        <w:rPr>
          <w:color w:val="404040"/>
          <w:sz w:val="21"/>
        </w:rPr>
        <w:t>background verification of the employees.</w:t>
      </w:r>
    </w:p>
    <w:p w14:paraId="7D8E0883" w14:textId="0A621226" w:rsidR="007E7054" w:rsidRPr="00DE5511" w:rsidRDefault="00AB7004" w:rsidP="00DE5511">
      <w:pPr>
        <w:pStyle w:val="ListParagraph"/>
        <w:numPr>
          <w:ilvl w:val="0"/>
          <w:numId w:val="1"/>
        </w:numPr>
        <w:tabs>
          <w:tab w:val="left" w:pos="352"/>
        </w:tabs>
        <w:spacing w:before="0" w:line="295" w:lineRule="auto"/>
        <w:ind w:right="610"/>
        <w:rPr>
          <w:sz w:val="21"/>
        </w:rPr>
      </w:pPr>
      <w:r>
        <w:rPr>
          <w:color w:val="404040"/>
          <w:sz w:val="21"/>
        </w:rPr>
        <w:t xml:space="preserve">Planning and conducting Induction of the newly joined employees by coordinating </w:t>
      </w:r>
      <w:r>
        <w:rPr>
          <w:color w:val="404040"/>
          <w:spacing w:val="-3"/>
          <w:sz w:val="21"/>
        </w:rPr>
        <w:t xml:space="preserve">with   </w:t>
      </w:r>
      <w:r>
        <w:rPr>
          <w:color w:val="404040"/>
          <w:sz w:val="21"/>
        </w:rPr>
        <w:t>the Internal Trainer and Head of the</w:t>
      </w:r>
      <w:r>
        <w:rPr>
          <w:color w:val="404040"/>
          <w:spacing w:val="7"/>
          <w:sz w:val="21"/>
        </w:rPr>
        <w:t xml:space="preserve"> </w:t>
      </w:r>
      <w:r>
        <w:rPr>
          <w:color w:val="404040"/>
          <w:sz w:val="21"/>
        </w:rPr>
        <w:t>Departments.</w:t>
      </w:r>
    </w:p>
    <w:p w14:paraId="4CE992EF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3"/>
        <w:rPr>
          <w:sz w:val="21"/>
        </w:rPr>
      </w:pPr>
      <w:r>
        <w:rPr>
          <w:color w:val="404040"/>
          <w:sz w:val="21"/>
        </w:rPr>
        <w:t>Conducting monthly Achievers Day Program for motivating the</w:t>
      </w:r>
      <w:r>
        <w:rPr>
          <w:color w:val="404040"/>
          <w:spacing w:val="11"/>
          <w:sz w:val="21"/>
        </w:rPr>
        <w:t xml:space="preserve"> </w:t>
      </w:r>
      <w:r>
        <w:rPr>
          <w:color w:val="404040"/>
          <w:sz w:val="21"/>
        </w:rPr>
        <w:t>employees.</w:t>
      </w:r>
    </w:p>
    <w:p w14:paraId="37B6B2B7" w14:textId="77777777" w:rsidR="007E7054" w:rsidRDefault="007E7054">
      <w:pPr>
        <w:pStyle w:val="BodyText"/>
        <w:spacing w:before="6"/>
        <w:rPr>
          <w:sz w:val="24"/>
        </w:rPr>
      </w:pPr>
    </w:p>
    <w:p w14:paraId="76F2F2CA" w14:textId="77777777" w:rsidR="007E7054" w:rsidRDefault="00AB7004">
      <w:pPr>
        <w:pStyle w:val="Heading2"/>
        <w:spacing w:before="0"/>
      </w:pPr>
      <w:r>
        <w:rPr>
          <w:color w:val="262626"/>
        </w:rPr>
        <w:t xml:space="preserve">HR RECRUITER | </w:t>
      </w:r>
      <w:r>
        <w:t xml:space="preserve">FIRSTCALL HRESOURCE PVT LTD </w:t>
      </w:r>
      <w:r>
        <w:rPr>
          <w:color w:val="262626"/>
        </w:rPr>
        <w:t>| FEB’19 – MAY’19</w:t>
      </w:r>
    </w:p>
    <w:p w14:paraId="61592731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45"/>
        <w:rPr>
          <w:sz w:val="21"/>
        </w:rPr>
      </w:pPr>
      <w:r>
        <w:rPr>
          <w:color w:val="404040"/>
          <w:sz w:val="21"/>
        </w:rPr>
        <w:t>Job posting and Sourcing candidates from various job portals, taking interview and final</w:t>
      </w:r>
      <w:r>
        <w:rPr>
          <w:color w:val="404040"/>
          <w:spacing w:val="4"/>
          <w:sz w:val="21"/>
        </w:rPr>
        <w:t xml:space="preserve"> </w:t>
      </w:r>
      <w:r>
        <w:rPr>
          <w:color w:val="404040"/>
          <w:sz w:val="21"/>
        </w:rPr>
        <w:t>processing.</w:t>
      </w:r>
    </w:p>
    <w:p w14:paraId="34416DB9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6"/>
        <w:rPr>
          <w:sz w:val="21"/>
        </w:rPr>
      </w:pPr>
      <w:r>
        <w:rPr>
          <w:color w:val="404040"/>
          <w:sz w:val="21"/>
        </w:rPr>
        <w:t>Performing in-person and phone interviews with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candidates.</w:t>
      </w:r>
    </w:p>
    <w:p w14:paraId="4D1B33C3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rPr>
          <w:sz w:val="21"/>
        </w:rPr>
      </w:pPr>
      <w:r>
        <w:rPr>
          <w:color w:val="404040"/>
          <w:sz w:val="21"/>
        </w:rPr>
        <w:t>Performing reference and background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checks.</w:t>
      </w:r>
    </w:p>
    <w:p w14:paraId="279DACB6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6"/>
        <w:rPr>
          <w:sz w:val="21"/>
        </w:rPr>
      </w:pPr>
      <w:r>
        <w:rPr>
          <w:color w:val="404040"/>
          <w:sz w:val="21"/>
        </w:rPr>
        <w:t>Following up on the interview process status</w:t>
      </w:r>
    </w:p>
    <w:p w14:paraId="66F79908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1"/>
        <w:rPr>
          <w:sz w:val="21"/>
        </w:rPr>
      </w:pPr>
      <w:r>
        <w:rPr>
          <w:color w:val="404040"/>
          <w:sz w:val="21"/>
        </w:rPr>
        <w:t>Communicating employer information and benefits during screening</w:t>
      </w:r>
      <w:r>
        <w:rPr>
          <w:color w:val="404040"/>
          <w:spacing w:val="11"/>
          <w:sz w:val="21"/>
        </w:rPr>
        <w:t xml:space="preserve"> </w:t>
      </w:r>
      <w:r>
        <w:rPr>
          <w:color w:val="404040"/>
          <w:sz w:val="21"/>
        </w:rPr>
        <w:t>process</w:t>
      </w:r>
    </w:p>
    <w:p w14:paraId="43B6BCB8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7"/>
        <w:rPr>
          <w:sz w:val="21"/>
        </w:rPr>
      </w:pPr>
      <w:r>
        <w:rPr>
          <w:color w:val="404040"/>
          <w:sz w:val="21"/>
        </w:rPr>
        <w:t>Issuing Appointment Letter to the newly joined</w:t>
      </w:r>
      <w:r>
        <w:rPr>
          <w:color w:val="404040"/>
          <w:spacing w:val="1"/>
          <w:sz w:val="21"/>
        </w:rPr>
        <w:t xml:space="preserve"> </w:t>
      </w:r>
      <w:r>
        <w:rPr>
          <w:color w:val="404040"/>
          <w:sz w:val="21"/>
        </w:rPr>
        <w:t>employees.</w:t>
      </w:r>
    </w:p>
    <w:p w14:paraId="5472BF80" w14:textId="77777777" w:rsidR="007E7054" w:rsidRDefault="007E7054">
      <w:pPr>
        <w:pStyle w:val="BodyText"/>
        <w:rPr>
          <w:sz w:val="24"/>
        </w:rPr>
      </w:pPr>
    </w:p>
    <w:p w14:paraId="5129777A" w14:textId="77777777" w:rsidR="007E7054" w:rsidRDefault="007E7054">
      <w:pPr>
        <w:pStyle w:val="BodyText"/>
        <w:spacing w:before="7"/>
        <w:rPr>
          <w:sz w:val="32"/>
        </w:rPr>
      </w:pPr>
    </w:p>
    <w:p w14:paraId="3ED96554" w14:textId="77777777" w:rsidR="007E7054" w:rsidRDefault="00AB7004">
      <w:pPr>
        <w:pStyle w:val="Heading1"/>
      </w:pPr>
      <w:r>
        <w:rPr>
          <w:color w:val="2A7B88"/>
        </w:rPr>
        <w:t>Professional Projects Undertaken</w:t>
      </w:r>
    </w:p>
    <w:p w14:paraId="35111179" w14:textId="77777777" w:rsidR="007E7054" w:rsidRDefault="00AB7004">
      <w:pPr>
        <w:pStyle w:val="Heading2"/>
        <w:spacing w:before="104"/>
      </w:pPr>
      <w:r>
        <w:rPr>
          <w:color w:val="262626"/>
        </w:rPr>
        <w:t>OUTLOOK GROUP OF MAGAZINES(DIGITAL MARKETING)| DELHI | JUNE’18 –JULY’18</w:t>
      </w:r>
    </w:p>
    <w:p w14:paraId="6AD80D25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44"/>
        <w:rPr>
          <w:sz w:val="21"/>
        </w:rPr>
      </w:pPr>
      <w:r>
        <w:rPr>
          <w:color w:val="404040"/>
          <w:sz w:val="21"/>
        </w:rPr>
        <w:t>Study of Job Satisfaction among employees in OUTLOOK</w:t>
      </w:r>
      <w:r>
        <w:rPr>
          <w:color w:val="404040"/>
          <w:spacing w:val="10"/>
          <w:sz w:val="21"/>
        </w:rPr>
        <w:t xml:space="preserve"> </w:t>
      </w:r>
      <w:r>
        <w:rPr>
          <w:color w:val="404040"/>
          <w:sz w:val="21"/>
        </w:rPr>
        <w:t>GROUP.</w:t>
      </w:r>
    </w:p>
    <w:p w14:paraId="7D7D3B80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7" w:line="292" w:lineRule="auto"/>
        <w:ind w:right="609"/>
        <w:rPr>
          <w:sz w:val="21"/>
        </w:rPr>
      </w:pPr>
      <w:r>
        <w:rPr>
          <w:color w:val="404040"/>
          <w:sz w:val="21"/>
        </w:rPr>
        <w:t>Generate sales and increased revenue for the company by approaching customers to renew their existing customers or sell it to new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ones</w:t>
      </w:r>
    </w:p>
    <w:p w14:paraId="48608F77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2"/>
        <w:rPr>
          <w:sz w:val="21"/>
        </w:rPr>
      </w:pPr>
      <w:r>
        <w:rPr>
          <w:color w:val="404040"/>
          <w:sz w:val="21"/>
        </w:rPr>
        <w:t>Objective was to analyze the Conversation Rate Optimization through Digital Marketing at</w:t>
      </w:r>
      <w:r>
        <w:rPr>
          <w:color w:val="404040"/>
          <w:spacing w:val="44"/>
          <w:sz w:val="21"/>
        </w:rPr>
        <w:t xml:space="preserve"> </w:t>
      </w:r>
      <w:r>
        <w:rPr>
          <w:color w:val="404040"/>
          <w:sz w:val="21"/>
        </w:rPr>
        <w:t>Outlook</w:t>
      </w:r>
    </w:p>
    <w:p w14:paraId="3B6CACB6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3" w:line="295" w:lineRule="auto"/>
        <w:ind w:right="611"/>
        <w:rPr>
          <w:sz w:val="21"/>
        </w:rPr>
      </w:pPr>
      <w:r>
        <w:rPr>
          <w:color w:val="404040"/>
          <w:sz w:val="21"/>
        </w:rPr>
        <w:t>Along with generating sales and analyzing the CRO, assisted customers with their complaints and helped them to address their concern to the</w:t>
      </w:r>
      <w:r>
        <w:rPr>
          <w:color w:val="404040"/>
          <w:spacing w:val="3"/>
          <w:sz w:val="21"/>
        </w:rPr>
        <w:t xml:space="preserve"> </w:t>
      </w:r>
      <w:r>
        <w:rPr>
          <w:color w:val="404040"/>
          <w:sz w:val="21"/>
        </w:rPr>
        <w:t>management.</w:t>
      </w:r>
    </w:p>
    <w:p w14:paraId="532A8BD9" w14:textId="77777777" w:rsidR="007E7054" w:rsidRDefault="007E7054">
      <w:pPr>
        <w:spacing w:line="295" w:lineRule="auto"/>
        <w:rPr>
          <w:sz w:val="21"/>
        </w:rPr>
        <w:sectPr w:rsidR="007E7054">
          <w:type w:val="continuous"/>
          <w:pgSz w:w="11910" w:h="16840"/>
          <w:pgMar w:top="1580" w:right="500" w:bottom="280" w:left="980" w:header="720" w:footer="720" w:gutter="0"/>
          <w:cols w:space="720"/>
        </w:sectPr>
      </w:pPr>
    </w:p>
    <w:p w14:paraId="2243D37C" w14:textId="77777777" w:rsidR="007E7054" w:rsidRDefault="00AB7004">
      <w:pPr>
        <w:pStyle w:val="Heading2"/>
      </w:pPr>
      <w:r>
        <w:rPr>
          <w:color w:val="262626"/>
        </w:rPr>
        <w:lastRenderedPageBreak/>
        <w:t>ON THE JOB TRAINING | BIG BAZAAR, RAVE MOTI, KANPUR | JAN’18 &amp; AUG’18</w:t>
      </w:r>
    </w:p>
    <w:p w14:paraId="1F14F2BF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46"/>
        <w:rPr>
          <w:sz w:val="21"/>
        </w:rPr>
      </w:pPr>
      <w:r>
        <w:rPr>
          <w:color w:val="404040"/>
          <w:sz w:val="21"/>
        </w:rPr>
        <w:t>Have created awareness among customers regarding Future Pay</w:t>
      </w:r>
      <w:r>
        <w:rPr>
          <w:color w:val="404040"/>
          <w:spacing w:val="14"/>
          <w:sz w:val="21"/>
        </w:rPr>
        <w:t xml:space="preserve"> </w:t>
      </w:r>
      <w:r>
        <w:rPr>
          <w:color w:val="404040"/>
          <w:sz w:val="21"/>
        </w:rPr>
        <w:t>Wallet.</w:t>
      </w:r>
    </w:p>
    <w:p w14:paraId="01B153CB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rPr>
          <w:sz w:val="21"/>
        </w:rPr>
      </w:pPr>
      <w:r>
        <w:rPr>
          <w:color w:val="404040"/>
          <w:sz w:val="21"/>
        </w:rPr>
        <w:t>Convinced them to install that Application in their Smartphones.</w:t>
      </w:r>
    </w:p>
    <w:p w14:paraId="0AE85463" w14:textId="77777777" w:rsidR="007E7054" w:rsidRDefault="00AB7004">
      <w:pPr>
        <w:pStyle w:val="ListParagraph"/>
        <w:numPr>
          <w:ilvl w:val="0"/>
          <w:numId w:val="1"/>
        </w:numPr>
        <w:tabs>
          <w:tab w:val="left" w:pos="352"/>
        </w:tabs>
        <w:spacing w:before="57"/>
        <w:rPr>
          <w:sz w:val="21"/>
        </w:rPr>
      </w:pPr>
      <w:r>
        <w:rPr>
          <w:color w:val="404040"/>
          <w:sz w:val="21"/>
        </w:rPr>
        <w:t>Worked as Marketing Promoter in Footwear section of Fashion Big</w:t>
      </w:r>
      <w:r>
        <w:rPr>
          <w:color w:val="404040"/>
          <w:spacing w:val="8"/>
          <w:sz w:val="21"/>
        </w:rPr>
        <w:t xml:space="preserve"> </w:t>
      </w:r>
      <w:r>
        <w:rPr>
          <w:color w:val="404040"/>
          <w:sz w:val="21"/>
        </w:rPr>
        <w:t>Bazaar.</w:t>
      </w:r>
    </w:p>
    <w:p w14:paraId="0DFA11F1" w14:textId="77777777" w:rsidR="007E7054" w:rsidRDefault="007E7054">
      <w:pPr>
        <w:pStyle w:val="BodyText"/>
        <w:spacing w:before="10"/>
        <w:rPr>
          <w:sz w:val="30"/>
        </w:rPr>
      </w:pPr>
    </w:p>
    <w:p w14:paraId="4D8F08F5" w14:textId="77777777" w:rsidR="007E7054" w:rsidRDefault="00AB7004">
      <w:pPr>
        <w:pStyle w:val="Heading1"/>
      </w:pPr>
      <w:r>
        <w:rPr>
          <w:color w:val="2A7B88"/>
        </w:rPr>
        <w:t>Academic Qualifications</w:t>
      </w:r>
    </w:p>
    <w:p w14:paraId="0357755D" w14:textId="77777777" w:rsidR="007E7054" w:rsidRDefault="007E7054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6"/>
        <w:gridCol w:w="4139"/>
        <w:gridCol w:w="2033"/>
      </w:tblGrid>
      <w:tr w:rsidR="007E7054" w14:paraId="60CBE87C" w14:textId="77777777">
        <w:trPr>
          <w:trHeight w:val="371"/>
        </w:trPr>
        <w:tc>
          <w:tcPr>
            <w:tcW w:w="3786" w:type="dxa"/>
          </w:tcPr>
          <w:p w14:paraId="4D3E1E31" w14:textId="77777777" w:rsidR="007E7054" w:rsidRDefault="00AB7004">
            <w:pPr>
              <w:pStyle w:val="TableParagraph"/>
              <w:spacing w:before="4"/>
              <w:ind w:left="105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Qualification</w:t>
            </w:r>
          </w:p>
        </w:tc>
        <w:tc>
          <w:tcPr>
            <w:tcW w:w="4139" w:type="dxa"/>
          </w:tcPr>
          <w:p w14:paraId="63191A7C" w14:textId="77777777" w:rsidR="007E7054" w:rsidRDefault="00AB7004">
            <w:pPr>
              <w:pStyle w:val="TableParagraph"/>
              <w:spacing w:before="4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Institution</w:t>
            </w:r>
          </w:p>
        </w:tc>
        <w:tc>
          <w:tcPr>
            <w:tcW w:w="2033" w:type="dxa"/>
          </w:tcPr>
          <w:p w14:paraId="5519FB56" w14:textId="77777777" w:rsidR="007E7054" w:rsidRDefault="00AB7004">
            <w:pPr>
              <w:pStyle w:val="TableParagraph"/>
              <w:spacing w:before="4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Performance</w:t>
            </w:r>
          </w:p>
        </w:tc>
      </w:tr>
      <w:tr w:rsidR="007E7054" w14:paraId="79C41D21" w14:textId="77777777">
        <w:trPr>
          <w:trHeight w:val="772"/>
        </w:trPr>
        <w:tc>
          <w:tcPr>
            <w:tcW w:w="3786" w:type="dxa"/>
          </w:tcPr>
          <w:p w14:paraId="09A2B983" w14:textId="77777777" w:rsidR="007E7054" w:rsidRDefault="00AB7004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404040"/>
                <w:sz w:val="21"/>
              </w:rPr>
              <w:t>MBA (2017-19)</w:t>
            </w:r>
          </w:p>
        </w:tc>
        <w:tc>
          <w:tcPr>
            <w:tcW w:w="4139" w:type="dxa"/>
          </w:tcPr>
          <w:p w14:paraId="42B38F9C" w14:textId="77777777" w:rsidR="007E7054" w:rsidRDefault="00AB7004">
            <w:pPr>
              <w:pStyle w:val="TableParagraph"/>
              <w:spacing w:line="292" w:lineRule="auto"/>
              <w:rPr>
                <w:sz w:val="21"/>
              </w:rPr>
            </w:pPr>
            <w:r>
              <w:rPr>
                <w:color w:val="404040"/>
                <w:sz w:val="21"/>
              </w:rPr>
              <w:t>Pranveer Singh Institute of technology, Kanpur (U.P.)</w:t>
            </w:r>
          </w:p>
        </w:tc>
        <w:tc>
          <w:tcPr>
            <w:tcW w:w="2033" w:type="dxa"/>
          </w:tcPr>
          <w:p w14:paraId="7D993646" w14:textId="04771F24" w:rsidR="007E7054" w:rsidRDefault="00BE6C37">
            <w:pPr>
              <w:pStyle w:val="TableParagraph"/>
              <w:rPr>
                <w:sz w:val="21"/>
              </w:rPr>
            </w:pPr>
            <w:r>
              <w:rPr>
                <w:color w:val="404040"/>
                <w:sz w:val="21"/>
              </w:rPr>
              <w:t>71.2</w:t>
            </w:r>
            <w:r w:rsidR="00AB7004">
              <w:rPr>
                <w:color w:val="404040"/>
                <w:sz w:val="21"/>
              </w:rPr>
              <w:t>%</w:t>
            </w:r>
          </w:p>
        </w:tc>
      </w:tr>
      <w:tr w:rsidR="007E7054" w14:paraId="5BF3794C" w14:textId="77777777">
        <w:trPr>
          <w:trHeight w:val="772"/>
        </w:trPr>
        <w:tc>
          <w:tcPr>
            <w:tcW w:w="3786" w:type="dxa"/>
          </w:tcPr>
          <w:p w14:paraId="739E6502" w14:textId="77777777" w:rsidR="007E7054" w:rsidRDefault="00AB7004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404040"/>
                <w:sz w:val="21"/>
              </w:rPr>
              <w:t>BSC (2014-2017)</w:t>
            </w:r>
          </w:p>
        </w:tc>
        <w:tc>
          <w:tcPr>
            <w:tcW w:w="4139" w:type="dxa"/>
          </w:tcPr>
          <w:p w14:paraId="1E95FED5" w14:textId="77777777" w:rsidR="007E7054" w:rsidRDefault="00AB7004">
            <w:pPr>
              <w:pStyle w:val="TableParagraph"/>
              <w:spacing w:before="3" w:line="292" w:lineRule="auto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404040"/>
                <w:sz w:val="23"/>
              </w:rPr>
              <w:t>Chhatrapati Shahu Ji Maharaj University (CSJMU), Kanpur</w:t>
            </w:r>
          </w:p>
        </w:tc>
        <w:tc>
          <w:tcPr>
            <w:tcW w:w="2033" w:type="dxa"/>
          </w:tcPr>
          <w:p w14:paraId="7B5DE3A7" w14:textId="77777777" w:rsidR="007E7054" w:rsidRDefault="00AB7004">
            <w:pPr>
              <w:pStyle w:val="TableParagraph"/>
              <w:rPr>
                <w:sz w:val="21"/>
              </w:rPr>
            </w:pPr>
            <w:r>
              <w:rPr>
                <w:color w:val="404040"/>
                <w:sz w:val="21"/>
              </w:rPr>
              <w:t>50.5%</w:t>
            </w:r>
          </w:p>
        </w:tc>
      </w:tr>
      <w:tr w:rsidR="007E7054" w14:paraId="2F6819A8" w14:textId="77777777">
        <w:trPr>
          <w:trHeight w:val="750"/>
        </w:trPr>
        <w:tc>
          <w:tcPr>
            <w:tcW w:w="3786" w:type="dxa"/>
          </w:tcPr>
          <w:p w14:paraId="26814DB9" w14:textId="77777777" w:rsidR="007E7054" w:rsidRDefault="00AB7004">
            <w:pPr>
              <w:pStyle w:val="TableParagraph"/>
              <w:ind w:left="105"/>
              <w:rPr>
                <w:sz w:val="21"/>
              </w:rPr>
            </w:pPr>
            <w:r>
              <w:rPr>
                <w:color w:val="404040"/>
                <w:sz w:val="21"/>
              </w:rPr>
              <w:t>Higher Secondary School (2012-13)</w:t>
            </w:r>
          </w:p>
        </w:tc>
        <w:tc>
          <w:tcPr>
            <w:tcW w:w="4139" w:type="dxa"/>
          </w:tcPr>
          <w:p w14:paraId="498F8860" w14:textId="77777777" w:rsidR="007E7054" w:rsidRDefault="00AB7004">
            <w:pPr>
              <w:pStyle w:val="TableParagraph"/>
              <w:rPr>
                <w:sz w:val="21"/>
              </w:rPr>
            </w:pPr>
            <w:r>
              <w:rPr>
                <w:color w:val="404040"/>
                <w:sz w:val="21"/>
              </w:rPr>
              <w:t>St. Xavier’s Sr. Secondary, Hardoi</w:t>
            </w:r>
          </w:p>
        </w:tc>
        <w:tc>
          <w:tcPr>
            <w:tcW w:w="2033" w:type="dxa"/>
          </w:tcPr>
          <w:p w14:paraId="226FA05F" w14:textId="77777777" w:rsidR="007E7054" w:rsidRDefault="00AB7004">
            <w:pPr>
              <w:pStyle w:val="TableParagraph"/>
              <w:rPr>
                <w:sz w:val="21"/>
              </w:rPr>
            </w:pPr>
            <w:r>
              <w:rPr>
                <w:color w:val="404040"/>
                <w:sz w:val="21"/>
              </w:rPr>
              <w:t>67.0%</w:t>
            </w:r>
          </w:p>
        </w:tc>
      </w:tr>
      <w:tr w:rsidR="007E7054" w14:paraId="3FE4ADD9" w14:textId="77777777">
        <w:trPr>
          <w:trHeight w:val="577"/>
        </w:trPr>
        <w:tc>
          <w:tcPr>
            <w:tcW w:w="3786" w:type="dxa"/>
          </w:tcPr>
          <w:p w14:paraId="47ACFDE6" w14:textId="77777777" w:rsidR="007E7054" w:rsidRDefault="00AB7004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color w:val="404040"/>
                <w:sz w:val="21"/>
              </w:rPr>
              <w:t>Secondary Education (2010-11)</w:t>
            </w:r>
          </w:p>
        </w:tc>
        <w:tc>
          <w:tcPr>
            <w:tcW w:w="4139" w:type="dxa"/>
          </w:tcPr>
          <w:p w14:paraId="52953F6A" w14:textId="77777777" w:rsidR="007E7054" w:rsidRDefault="00AB7004">
            <w:pPr>
              <w:pStyle w:val="TableParagraph"/>
              <w:spacing w:before="4"/>
              <w:rPr>
                <w:sz w:val="21"/>
              </w:rPr>
            </w:pPr>
            <w:r>
              <w:rPr>
                <w:color w:val="404040"/>
                <w:sz w:val="21"/>
              </w:rPr>
              <w:t>St. Xavier’s High School, Hardoi</w:t>
            </w:r>
          </w:p>
        </w:tc>
        <w:tc>
          <w:tcPr>
            <w:tcW w:w="2033" w:type="dxa"/>
          </w:tcPr>
          <w:p w14:paraId="42AE9DB3" w14:textId="77777777" w:rsidR="007E7054" w:rsidRDefault="00AB7004">
            <w:pPr>
              <w:pStyle w:val="TableParagraph"/>
              <w:spacing w:before="4"/>
              <w:rPr>
                <w:sz w:val="21"/>
              </w:rPr>
            </w:pPr>
            <w:r>
              <w:rPr>
                <w:color w:val="404040"/>
                <w:sz w:val="21"/>
              </w:rPr>
              <w:t>7.2 CGPA</w:t>
            </w:r>
          </w:p>
        </w:tc>
      </w:tr>
    </w:tbl>
    <w:p w14:paraId="42EE4529" w14:textId="77777777" w:rsidR="007E7054" w:rsidRDefault="007E7054">
      <w:pPr>
        <w:pStyle w:val="BodyText"/>
        <w:rPr>
          <w:b/>
          <w:sz w:val="32"/>
        </w:rPr>
      </w:pPr>
    </w:p>
    <w:p w14:paraId="49DFFBE1" w14:textId="77777777" w:rsidR="007E7054" w:rsidRDefault="00AB7004">
      <w:pPr>
        <w:spacing w:before="239"/>
        <w:ind w:left="140"/>
        <w:rPr>
          <w:b/>
          <w:sz w:val="27"/>
        </w:rPr>
      </w:pPr>
      <w:r>
        <w:rPr>
          <w:b/>
          <w:color w:val="2A7B88"/>
          <w:sz w:val="27"/>
        </w:rPr>
        <w:t>Personal Details</w:t>
      </w:r>
    </w:p>
    <w:p w14:paraId="30CEB33E" w14:textId="77777777" w:rsidR="007E7054" w:rsidRDefault="00AB7004">
      <w:pPr>
        <w:pStyle w:val="BodyText"/>
        <w:tabs>
          <w:tab w:val="left" w:pos="2943"/>
        </w:tabs>
        <w:spacing w:before="101"/>
        <w:ind w:left="140"/>
      </w:pPr>
      <w:r>
        <w:rPr>
          <w:color w:val="404040"/>
        </w:rPr>
        <w:t>Date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birth</w:t>
      </w:r>
      <w:r>
        <w:rPr>
          <w:color w:val="404040"/>
        </w:rPr>
        <w:tab/>
        <w:t>: 09 April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1997</w:t>
      </w:r>
    </w:p>
    <w:p w14:paraId="04BF1676" w14:textId="77777777" w:rsidR="007E7054" w:rsidRDefault="007E7054">
      <w:pPr>
        <w:pStyle w:val="BodyText"/>
        <w:spacing w:before="4"/>
        <w:rPr>
          <w:sz w:val="20"/>
        </w:rPr>
      </w:pPr>
    </w:p>
    <w:p w14:paraId="31CD648A" w14:textId="77777777" w:rsidR="007E7054" w:rsidRDefault="00AB7004">
      <w:pPr>
        <w:pStyle w:val="BodyText"/>
        <w:tabs>
          <w:tab w:val="left" w:pos="2943"/>
        </w:tabs>
        <w:ind w:left="140"/>
      </w:pPr>
      <w:r>
        <w:rPr>
          <w:color w:val="404040"/>
        </w:rPr>
        <w:t>Marital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Status</w:t>
      </w:r>
      <w:r>
        <w:rPr>
          <w:color w:val="404040"/>
        </w:rPr>
        <w:tab/>
        <w:t>: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Single</w:t>
      </w:r>
    </w:p>
    <w:p w14:paraId="2F96DA66" w14:textId="77777777" w:rsidR="007E7054" w:rsidRDefault="007E7054">
      <w:pPr>
        <w:pStyle w:val="BodyText"/>
        <w:spacing w:before="4"/>
        <w:rPr>
          <w:sz w:val="20"/>
        </w:rPr>
      </w:pPr>
    </w:p>
    <w:p w14:paraId="494553D8" w14:textId="77777777" w:rsidR="007E7054" w:rsidRDefault="00AB7004">
      <w:pPr>
        <w:pStyle w:val="BodyText"/>
        <w:tabs>
          <w:tab w:val="left" w:pos="2943"/>
        </w:tabs>
        <w:ind w:left="140"/>
      </w:pPr>
      <w:r>
        <w:rPr>
          <w:color w:val="404040"/>
        </w:rPr>
        <w:t>Father’s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Name</w:t>
      </w:r>
      <w:r>
        <w:rPr>
          <w:color w:val="404040"/>
        </w:rPr>
        <w:tab/>
        <w:t>: Mr. Badam Singh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Pal</w:t>
      </w:r>
    </w:p>
    <w:p w14:paraId="03AE68AE" w14:textId="77777777" w:rsidR="007E7054" w:rsidRDefault="007E7054">
      <w:pPr>
        <w:pStyle w:val="BodyText"/>
        <w:spacing w:before="4"/>
        <w:rPr>
          <w:sz w:val="20"/>
        </w:rPr>
      </w:pPr>
    </w:p>
    <w:p w14:paraId="54F27B34" w14:textId="77777777" w:rsidR="007E7054" w:rsidRDefault="00AB7004">
      <w:pPr>
        <w:pStyle w:val="BodyText"/>
        <w:tabs>
          <w:tab w:val="left" w:pos="2943"/>
        </w:tabs>
        <w:ind w:left="140"/>
      </w:pPr>
      <w:r>
        <w:rPr>
          <w:color w:val="404040"/>
        </w:rPr>
        <w:t>Languages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Known</w:t>
      </w:r>
      <w:r>
        <w:rPr>
          <w:color w:val="404040"/>
        </w:rPr>
        <w:tab/>
        <w:t>: Hindi,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English</w:t>
      </w:r>
    </w:p>
    <w:p w14:paraId="756D693B" w14:textId="77777777" w:rsidR="007E7054" w:rsidRDefault="007E7054">
      <w:pPr>
        <w:pStyle w:val="BodyText"/>
        <w:spacing w:before="5"/>
        <w:rPr>
          <w:sz w:val="20"/>
        </w:rPr>
      </w:pPr>
    </w:p>
    <w:p w14:paraId="016AF97E" w14:textId="77777777" w:rsidR="007E7054" w:rsidRDefault="00AB7004">
      <w:pPr>
        <w:pStyle w:val="BodyText"/>
        <w:tabs>
          <w:tab w:val="left" w:pos="2943"/>
        </w:tabs>
        <w:ind w:left="140"/>
      </w:pPr>
      <w:r>
        <w:rPr>
          <w:color w:val="404040"/>
        </w:rPr>
        <w:t>Permanent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Address</w:t>
      </w:r>
      <w:r>
        <w:rPr>
          <w:color w:val="404040"/>
        </w:rPr>
        <w:tab/>
        <w:t>: Bank Colony Behind Kali Devi Temple, Kannauj (U.P.),</w:t>
      </w:r>
      <w:r>
        <w:rPr>
          <w:color w:val="404040"/>
          <w:spacing w:val="19"/>
        </w:rPr>
        <w:t xml:space="preserve"> </w:t>
      </w:r>
      <w:r>
        <w:rPr>
          <w:color w:val="404040"/>
        </w:rPr>
        <w:t>209725</w:t>
      </w:r>
    </w:p>
    <w:p w14:paraId="7FF21064" w14:textId="77777777" w:rsidR="007E7054" w:rsidRDefault="007E7054">
      <w:pPr>
        <w:pStyle w:val="BodyText"/>
        <w:rPr>
          <w:sz w:val="20"/>
        </w:rPr>
      </w:pPr>
    </w:p>
    <w:p w14:paraId="046BC052" w14:textId="77777777" w:rsidR="007E7054" w:rsidRDefault="007E7054">
      <w:pPr>
        <w:pStyle w:val="BodyText"/>
        <w:rPr>
          <w:sz w:val="20"/>
        </w:rPr>
      </w:pPr>
    </w:p>
    <w:p w14:paraId="34BDCFB3" w14:textId="77777777" w:rsidR="007E7054" w:rsidRDefault="007E7054">
      <w:pPr>
        <w:pStyle w:val="BodyText"/>
        <w:rPr>
          <w:sz w:val="20"/>
        </w:rPr>
      </w:pPr>
    </w:p>
    <w:p w14:paraId="70D5CB8F" w14:textId="77777777" w:rsidR="007E7054" w:rsidRDefault="007E7054">
      <w:pPr>
        <w:pStyle w:val="BodyText"/>
        <w:rPr>
          <w:sz w:val="20"/>
        </w:rPr>
      </w:pPr>
    </w:p>
    <w:p w14:paraId="54EF1C5E" w14:textId="77777777" w:rsidR="007E7054" w:rsidRDefault="007E7054">
      <w:pPr>
        <w:pStyle w:val="BodyText"/>
        <w:rPr>
          <w:sz w:val="20"/>
        </w:rPr>
      </w:pPr>
    </w:p>
    <w:p w14:paraId="74201FE2" w14:textId="77777777" w:rsidR="007E7054" w:rsidRDefault="007E7054">
      <w:pPr>
        <w:pStyle w:val="BodyText"/>
        <w:rPr>
          <w:sz w:val="20"/>
        </w:rPr>
      </w:pPr>
    </w:p>
    <w:p w14:paraId="0F7403DC" w14:textId="77777777" w:rsidR="007E7054" w:rsidRDefault="007E7054">
      <w:pPr>
        <w:pStyle w:val="BodyText"/>
        <w:rPr>
          <w:sz w:val="20"/>
        </w:rPr>
      </w:pPr>
    </w:p>
    <w:p w14:paraId="70C4D1FB" w14:textId="77777777" w:rsidR="007E7054" w:rsidRDefault="007E7054">
      <w:pPr>
        <w:pStyle w:val="BodyText"/>
        <w:rPr>
          <w:sz w:val="20"/>
        </w:rPr>
      </w:pPr>
    </w:p>
    <w:p w14:paraId="49B879D4" w14:textId="77777777" w:rsidR="007E7054" w:rsidRDefault="007E7054">
      <w:pPr>
        <w:pStyle w:val="BodyText"/>
        <w:rPr>
          <w:sz w:val="20"/>
        </w:rPr>
      </w:pPr>
    </w:p>
    <w:p w14:paraId="4526865E" w14:textId="77777777" w:rsidR="007E7054" w:rsidRDefault="007E7054">
      <w:pPr>
        <w:pStyle w:val="BodyText"/>
        <w:rPr>
          <w:sz w:val="20"/>
        </w:rPr>
      </w:pPr>
    </w:p>
    <w:p w14:paraId="71FDA182" w14:textId="77777777" w:rsidR="007E7054" w:rsidRDefault="007E7054">
      <w:pPr>
        <w:pStyle w:val="BodyText"/>
        <w:rPr>
          <w:sz w:val="20"/>
        </w:rPr>
      </w:pPr>
    </w:p>
    <w:p w14:paraId="2A29DE81" w14:textId="77777777" w:rsidR="007E7054" w:rsidRDefault="007E7054">
      <w:pPr>
        <w:pStyle w:val="BodyText"/>
        <w:rPr>
          <w:sz w:val="20"/>
        </w:rPr>
      </w:pPr>
    </w:p>
    <w:p w14:paraId="2349D275" w14:textId="77777777" w:rsidR="007E7054" w:rsidRDefault="007E7054">
      <w:pPr>
        <w:pStyle w:val="BodyText"/>
        <w:rPr>
          <w:sz w:val="20"/>
        </w:rPr>
      </w:pPr>
    </w:p>
    <w:p w14:paraId="621B92F1" w14:textId="77777777" w:rsidR="007E7054" w:rsidRDefault="007E7054">
      <w:pPr>
        <w:pStyle w:val="BodyText"/>
        <w:rPr>
          <w:sz w:val="20"/>
        </w:rPr>
      </w:pPr>
    </w:p>
    <w:p w14:paraId="56E1097B" w14:textId="77777777" w:rsidR="007E7054" w:rsidRDefault="007E7054">
      <w:pPr>
        <w:pStyle w:val="BodyText"/>
        <w:rPr>
          <w:sz w:val="20"/>
        </w:rPr>
      </w:pPr>
    </w:p>
    <w:p w14:paraId="12359D09" w14:textId="77777777" w:rsidR="007E7054" w:rsidRDefault="007E7054">
      <w:pPr>
        <w:pStyle w:val="BodyText"/>
        <w:rPr>
          <w:sz w:val="20"/>
        </w:rPr>
      </w:pPr>
    </w:p>
    <w:p w14:paraId="2DD62495" w14:textId="77777777" w:rsidR="007E7054" w:rsidRDefault="007E7054">
      <w:pPr>
        <w:pStyle w:val="BodyText"/>
        <w:rPr>
          <w:sz w:val="20"/>
        </w:rPr>
      </w:pPr>
    </w:p>
    <w:p w14:paraId="0B463875" w14:textId="77777777" w:rsidR="007E7054" w:rsidRDefault="007E7054">
      <w:pPr>
        <w:pStyle w:val="BodyText"/>
        <w:rPr>
          <w:sz w:val="20"/>
        </w:rPr>
      </w:pPr>
    </w:p>
    <w:p w14:paraId="1FF08931" w14:textId="77777777" w:rsidR="007E7054" w:rsidRDefault="007E7054">
      <w:pPr>
        <w:pStyle w:val="BodyText"/>
        <w:rPr>
          <w:sz w:val="20"/>
        </w:rPr>
      </w:pPr>
    </w:p>
    <w:p w14:paraId="69CBE87A" w14:textId="77777777" w:rsidR="007E7054" w:rsidRDefault="007E7054">
      <w:pPr>
        <w:pStyle w:val="BodyText"/>
        <w:rPr>
          <w:sz w:val="20"/>
        </w:rPr>
      </w:pPr>
    </w:p>
    <w:p w14:paraId="4EA27BB1" w14:textId="77777777" w:rsidR="007E7054" w:rsidRDefault="007E7054">
      <w:pPr>
        <w:pStyle w:val="BodyText"/>
        <w:spacing w:before="6"/>
        <w:rPr>
          <w:sz w:val="19"/>
        </w:rPr>
      </w:pPr>
    </w:p>
    <w:p w14:paraId="4A701A4E" w14:textId="77777777" w:rsidR="007E7054" w:rsidRDefault="00AB7004">
      <w:pPr>
        <w:pStyle w:val="BodyText"/>
        <w:spacing w:before="105"/>
        <w:ind w:right="609"/>
        <w:jc w:val="right"/>
      </w:pPr>
      <w:r>
        <w:rPr>
          <w:color w:val="2A7B88"/>
        </w:rPr>
        <w:t>Page 2</w:t>
      </w:r>
    </w:p>
    <w:sectPr w:rsidR="007E7054">
      <w:pgSz w:w="11910" w:h="16840"/>
      <w:pgMar w:top="1580" w:right="5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B6058"/>
    <w:multiLevelType w:val="hybridMultilevel"/>
    <w:tmpl w:val="A33498BA"/>
    <w:lvl w:ilvl="0" w:tplc="B986FF52">
      <w:numFmt w:val="bullet"/>
      <w:lvlText w:val="·"/>
      <w:lvlJc w:val="left"/>
      <w:pPr>
        <w:ind w:left="351" w:hanging="212"/>
      </w:pPr>
      <w:rPr>
        <w:rFonts w:ascii="Caladea" w:eastAsia="Caladea" w:hAnsi="Caladea" w:cs="Caladea" w:hint="default"/>
        <w:color w:val="404040"/>
        <w:w w:val="102"/>
        <w:sz w:val="21"/>
        <w:szCs w:val="21"/>
        <w:lang w:val="en-US" w:eastAsia="en-US" w:bidi="ar-SA"/>
      </w:rPr>
    </w:lvl>
    <w:lvl w:ilvl="1" w:tplc="A966413E">
      <w:numFmt w:val="bullet"/>
      <w:lvlText w:val="•"/>
      <w:lvlJc w:val="left"/>
      <w:pPr>
        <w:ind w:left="1366" w:hanging="212"/>
      </w:pPr>
      <w:rPr>
        <w:rFonts w:hint="default"/>
        <w:lang w:val="en-US" w:eastAsia="en-US" w:bidi="ar-SA"/>
      </w:rPr>
    </w:lvl>
    <w:lvl w:ilvl="2" w:tplc="7860978E">
      <w:numFmt w:val="bullet"/>
      <w:lvlText w:val="•"/>
      <w:lvlJc w:val="left"/>
      <w:pPr>
        <w:ind w:left="2373" w:hanging="212"/>
      </w:pPr>
      <w:rPr>
        <w:rFonts w:hint="default"/>
        <w:lang w:val="en-US" w:eastAsia="en-US" w:bidi="ar-SA"/>
      </w:rPr>
    </w:lvl>
    <w:lvl w:ilvl="3" w:tplc="93A80132">
      <w:numFmt w:val="bullet"/>
      <w:lvlText w:val="•"/>
      <w:lvlJc w:val="left"/>
      <w:pPr>
        <w:ind w:left="3379" w:hanging="212"/>
      </w:pPr>
      <w:rPr>
        <w:rFonts w:hint="default"/>
        <w:lang w:val="en-US" w:eastAsia="en-US" w:bidi="ar-SA"/>
      </w:rPr>
    </w:lvl>
    <w:lvl w:ilvl="4" w:tplc="591CF190">
      <w:numFmt w:val="bullet"/>
      <w:lvlText w:val="•"/>
      <w:lvlJc w:val="left"/>
      <w:pPr>
        <w:ind w:left="4386" w:hanging="212"/>
      </w:pPr>
      <w:rPr>
        <w:rFonts w:hint="default"/>
        <w:lang w:val="en-US" w:eastAsia="en-US" w:bidi="ar-SA"/>
      </w:rPr>
    </w:lvl>
    <w:lvl w:ilvl="5" w:tplc="BBCC2F1C">
      <w:numFmt w:val="bullet"/>
      <w:lvlText w:val="•"/>
      <w:lvlJc w:val="left"/>
      <w:pPr>
        <w:ind w:left="5392" w:hanging="212"/>
      </w:pPr>
      <w:rPr>
        <w:rFonts w:hint="default"/>
        <w:lang w:val="en-US" w:eastAsia="en-US" w:bidi="ar-SA"/>
      </w:rPr>
    </w:lvl>
    <w:lvl w:ilvl="6" w:tplc="B7D607EA">
      <w:numFmt w:val="bullet"/>
      <w:lvlText w:val="•"/>
      <w:lvlJc w:val="left"/>
      <w:pPr>
        <w:ind w:left="6399" w:hanging="212"/>
      </w:pPr>
      <w:rPr>
        <w:rFonts w:hint="default"/>
        <w:lang w:val="en-US" w:eastAsia="en-US" w:bidi="ar-SA"/>
      </w:rPr>
    </w:lvl>
    <w:lvl w:ilvl="7" w:tplc="E6B0B3E6">
      <w:numFmt w:val="bullet"/>
      <w:lvlText w:val="•"/>
      <w:lvlJc w:val="left"/>
      <w:pPr>
        <w:ind w:left="7405" w:hanging="212"/>
      </w:pPr>
      <w:rPr>
        <w:rFonts w:hint="default"/>
        <w:lang w:val="en-US" w:eastAsia="en-US" w:bidi="ar-SA"/>
      </w:rPr>
    </w:lvl>
    <w:lvl w:ilvl="8" w:tplc="FFD40CEC">
      <w:numFmt w:val="bullet"/>
      <w:lvlText w:val="•"/>
      <w:lvlJc w:val="left"/>
      <w:pPr>
        <w:ind w:left="8412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54"/>
    <w:rsid w:val="00190803"/>
    <w:rsid w:val="007E7054"/>
    <w:rsid w:val="00AB7004"/>
    <w:rsid w:val="00BE6C37"/>
    <w:rsid w:val="00D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5583"/>
  <w15:docId w15:val="{6F58AB01-8F2E-4EE0-9C7C-D2A56FB6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4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4"/>
      <w:ind w:left="140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54"/>
      <w:ind w:left="351" w:hanging="212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vapal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 PAL</dc:creator>
  <cp:lastModifiedBy>PSSPL</cp:lastModifiedBy>
  <cp:revision>2</cp:revision>
  <dcterms:created xsi:type="dcterms:W3CDTF">2020-07-16T13:56:00Z</dcterms:created>
  <dcterms:modified xsi:type="dcterms:W3CDTF">2020-07-16T13:56:00Z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LastSaved">
    <vt:filetime>2020-06-15T00:00:00Z</vt:filetime>
  </property>
</Properties>
</file>