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04" w:rsidRPr="00323ED2" w:rsidRDefault="00437304" w:rsidP="0067471C">
      <w:pPr>
        <w:spacing w:line="24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E51A30" w:rsidRPr="00323ED2" w:rsidRDefault="001C3DAF" w:rsidP="0016393A">
      <w:pPr>
        <w:spacing w:line="240" w:lineRule="auto"/>
        <w:jc w:val="center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Princy Mittal</w:t>
      </w:r>
    </w:p>
    <w:p w:rsidR="0067471C" w:rsidRDefault="001C3DAF" w:rsidP="0067471C">
      <w:pPr>
        <w:spacing w:line="240" w:lineRule="auto"/>
        <w:jc w:val="center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+</w:t>
      </w:r>
      <w:r w:rsidR="005B6851" w:rsidRPr="00323ED2">
        <w:rPr>
          <w:rFonts w:ascii="Times New Roman" w:hAnsi="Times New Roman" w:cs="Times New Roman"/>
        </w:rPr>
        <w:t>91</w:t>
      </w:r>
      <w:r w:rsidR="00E51A30" w:rsidRPr="00323ED2">
        <w:rPr>
          <w:rFonts w:ascii="Times New Roman" w:hAnsi="Times New Roman" w:cs="Times New Roman"/>
        </w:rPr>
        <w:t>9953868822</w:t>
      </w:r>
      <w:r>
        <w:rPr>
          <w:rFonts w:ascii="Times New Roman" w:hAnsi="Times New Roman" w:cs="Times New Roman"/>
        </w:rPr>
        <w:t>/</w:t>
      </w:r>
      <w:hyperlink r:id="rId5" w:history="1">
        <w:r w:rsidRPr="00323ED2">
          <w:rPr>
            <w:rStyle w:val="Hyperlink"/>
            <w:rFonts w:ascii="Times New Roman" w:hAnsi="Times New Roman" w:cs="Times New Roman"/>
          </w:rPr>
          <w:t>princy.mittal.pm@gmail.com</w:t>
        </w:r>
      </w:hyperlink>
    </w:p>
    <w:p w:rsidR="00474D1E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166370</wp:posOffset>
                </wp:positionV>
                <wp:extent cx="5626100" cy="0"/>
                <wp:effectExtent l="22225" t="19685" r="19050" b="2794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6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5C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.5pt;margin-top:13.1pt;width:44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  <w:r w:rsidRPr="00474D1E">
        <w:rPr>
          <w:rFonts w:ascii="Times New Roman" w:hAnsi="Times New Roman" w:cs="Times New Roman"/>
          <w:b/>
        </w:rPr>
        <w:t>EXPERIENCE</w:t>
      </w:r>
    </w:p>
    <w:p w:rsidR="005A3F24" w:rsidRPr="005A3F24" w:rsidRDefault="001C3DAF" w:rsidP="005A3F24">
      <w:pPr>
        <w:spacing w:line="240" w:lineRule="auto"/>
        <w:rPr>
          <w:rFonts w:ascii="Times New Roman" w:hAnsi="Times New Roman" w:cs="Times New Roman"/>
        </w:rPr>
      </w:pPr>
      <w:r w:rsidRPr="005A3F24">
        <w:rPr>
          <w:rFonts w:ascii="Times New Roman" w:hAnsi="Times New Roman" w:cs="Times New Roman"/>
          <w:b/>
          <w:sz w:val="28"/>
          <w:szCs w:val="28"/>
        </w:rPr>
        <w:t xml:space="preserve">Consultant </w:t>
      </w:r>
      <w:r w:rsidRPr="005A3F24">
        <w:rPr>
          <w:rFonts w:ascii="Times New Roman" w:hAnsi="Times New Roman" w:cs="Times New Roman"/>
        </w:rPr>
        <w:t>at Healthifyme</w:t>
      </w:r>
      <w:r w:rsidR="003373DD">
        <w:rPr>
          <w:rFonts w:ascii="Times New Roman" w:hAnsi="Times New Roman" w:cs="Times New Roman"/>
        </w:rPr>
        <w:t xml:space="preserve"> (</w:t>
      </w:r>
      <w:r w:rsidRPr="005A3F24">
        <w:rPr>
          <w:rFonts w:ascii="Times New Roman" w:hAnsi="Times New Roman" w:cs="Times New Roman"/>
        </w:rPr>
        <w:t>May 2019- Present)</w:t>
      </w:r>
    </w:p>
    <w:p w:rsidR="005A3F24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Profile:</w:t>
      </w:r>
    </w:p>
    <w:p w:rsidR="00643EFE" w:rsidRPr="00643EFE" w:rsidRDefault="001C3DAF" w:rsidP="003373D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43EFE">
        <w:rPr>
          <w:rFonts w:ascii="Times New Roman" w:hAnsi="Times New Roman" w:cs="Times New Roman"/>
        </w:rPr>
        <w:t xml:space="preserve">Assist the Head of teams and executive members in analyzing multiple revenue </w:t>
      </w:r>
      <w:r w:rsidRPr="00643EFE">
        <w:rPr>
          <w:rFonts w:ascii="Times New Roman" w:hAnsi="Times New Roman" w:cs="Times New Roman"/>
        </w:rPr>
        <w:t>and cost drivers.</w:t>
      </w:r>
    </w:p>
    <w:p w:rsidR="003373DD" w:rsidRPr="00643EFE" w:rsidRDefault="001C3DAF" w:rsidP="003373D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</w:rPr>
      </w:pPr>
      <w:r w:rsidRPr="00643EFE">
        <w:rPr>
          <w:rFonts w:ascii="Times New Roman" w:hAnsi="Times New Roman" w:cs="Times New Roman"/>
        </w:rPr>
        <w:t>Research for prospective clients, their follow-ups and lead generation</w:t>
      </w:r>
      <w:r w:rsidR="00643EFE" w:rsidRPr="00643EFE">
        <w:rPr>
          <w:rFonts w:ascii="Times New Roman" w:hAnsi="Times New Roman" w:cs="Times New Roman"/>
        </w:rPr>
        <w:t>.</w:t>
      </w:r>
    </w:p>
    <w:p w:rsidR="005A3F24" w:rsidRPr="0016393A" w:rsidRDefault="001C3DAF" w:rsidP="005A3F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</w:rPr>
      </w:pPr>
      <w:r w:rsidRPr="00643EFE">
        <w:rPr>
          <w:rFonts w:ascii="Times New Roman" w:hAnsi="Times New Roman" w:cs="Times New Roman"/>
          <w:sz w:val="24"/>
          <w:szCs w:val="24"/>
          <w:shd w:val="clear" w:color="auto" w:fill="FFFFFF"/>
        </w:rPr>
        <w:t>Managing business relations and maintaining rapport with potential clients</w:t>
      </w:r>
      <w:r w:rsidRPr="0016393A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643EFE" w:rsidRPr="005A3F24" w:rsidRDefault="001C3DAF" w:rsidP="00643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Driving revenue through consultations.</w:t>
      </w:r>
    </w:p>
    <w:p w:rsidR="005A3F24" w:rsidRPr="001010C2" w:rsidRDefault="001C3DAF" w:rsidP="005A3F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010C2">
        <w:rPr>
          <w:rFonts w:ascii="Times New Roman" w:hAnsi="Times New Roman" w:cs="Times New Roman"/>
        </w:rPr>
        <w:t xml:space="preserve">Client </w:t>
      </w:r>
      <w:r w:rsidR="001010C2" w:rsidRPr="001010C2">
        <w:rPr>
          <w:rFonts w:ascii="Times New Roman" w:hAnsi="Times New Roman" w:cs="Times New Roman"/>
        </w:rPr>
        <w:t xml:space="preserve">Management- Responding client queries, evaluating proposals, daily reporting and tracking of ongoing key business opportunities. </w:t>
      </w:r>
    </w:p>
    <w:p w:rsidR="005A3F24" w:rsidRPr="001010C2" w:rsidRDefault="001C3DAF" w:rsidP="005A3F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along with internal teams to provide the best cost-effective solution to the customer. </w:t>
      </w:r>
    </w:p>
    <w:p w:rsidR="005A3F24" w:rsidRDefault="005A3F24" w:rsidP="00E416BC">
      <w:pPr>
        <w:spacing w:line="240" w:lineRule="auto"/>
        <w:rPr>
          <w:rFonts w:ascii="Times New Roman" w:hAnsi="Times New Roman" w:cs="Times New Roman"/>
          <w:b/>
        </w:rPr>
      </w:pPr>
    </w:p>
    <w:p w:rsidR="0067471C" w:rsidRPr="005A3F24" w:rsidRDefault="001C3DAF" w:rsidP="005A3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Trainee </w:t>
      </w:r>
      <w:r w:rsidR="00474D1E" w:rsidRPr="005A3F24">
        <w:rPr>
          <w:rFonts w:ascii="Times New Roman" w:hAnsi="Times New Roman" w:cs="Times New Roman"/>
          <w:b/>
          <w:sz w:val="28"/>
          <w:szCs w:val="28"/>
        </w:rPr>
        <w:t xml:space="preserve">marketing </w:t>
      </w:r>
      <w:r>
        <w:rPr>
          <w:rFonts w:ascii="Times New Roman" w:hAnsi="Times New Roman" w:cs="Times New Roman"/>
          <w:b/>
          <w:sz w:val="28"/>
          <w:szCs w:val="28"/>
        </w:rPr>
        <w:t xml:space="preserve">Executive </w:t>
      </w:r>
      <w:r w:rsidR="005A3F24" w:rsidRPr="005A3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D1E" w:rsidRPr="005A3F24">
        <w:rPr>
          <w:rFonts w:ascii="Times New Roman" w:hAnsi="Times New Roman" w:cs="Times New Roman"/>
        </w:rPr>
        <w:t>at Hiddenite Beverages P</w:t>
      </w:r>
      <w:r w:rsidR="00C61329" w:rsidRPr="005A3F24">
        <w:rPr>
          <w:rFonts w:ascii="Times New Roman" w:hAnsi="Times New Roman" w:cs="Times New Roman"/>
        </w:rPr>
        <w:t>rivate</w:t>
      </w:r>
      <w:r w:rsidR="00474D1E" w:rsidRPr="005A3F24">
        <w:rPr>
          <w:rFonts w:ascii="Times New Roman" w:hAnsi="Times New Roman" w:cs="Times New Roman"/>
        </w:rPr>
        <w:t xml:space="preserve"> Ltd. </w:t>
      </w:r>
      <w:r w:rsidR="003373DD" w:rsidRPr="005A3F24">
        <w:rPr>
          <w:rFonts w:ascii="Times New Roman" w:hAnsi="Times New Roman" w:cs="Times New Roman"/>
        </w:rPr>
        <w:t>(August</w:t>
      </w:r>
      <w:r w:rsidR="00474D1E" w:rsidRPr="005A3F24">
        <w:rPr>
          <w:rFonts w:ascii="Times New Roman" w:hAnsi="Times New Roman" w:cs="Times New Roman"/>
        </w:rPr>
        <w:t xml:space="preserve"> 2018</w:t>
      </w:r>
      <w:r w:rsidR="003373DD" w:rsidRPr="005A3F24">
        <w:rPr>
          <w:rFonts w:ascii="Times New Roman" w:hAnsi="Times New Roman" w:cs="Times New Roman"/>
        </w:rPr>
        <w:t>- Feb</w:t>
      </w:r>
      <w:r w:rsidR="001745F8" w:rsidRPr="005A3F24">
        <w:rPr>
          <w:rFonts w:ascii="Times New Roman" w:hAnsi="Times New Roman" w:cs="Times New Roman"/>
        </w:rPr>
        <w:t xml:space="preserve"> 2019</w:t>
      </w:r>
      <w:r w:rsidR="00474D1E" w:rsidRPr="005A3F24">
        <w:rPr>
          <w:rFonts w:ascii="Times New Roman" w:hAnsi="Times New Roman" w:cs="Times New Roman"/>
        </w:rPr>
        <w:t>)</w:t>
      </w:r>
    </w:p>
    <w:p w:rsidR="00E416BC" w:rsidRPr="0067471C" w:rsidRDefault="001C3DAF" w:rsidP="00E416BC">
      <w:pPr>
        <w:spacing w:line="240" w:lineRule="auto"/>
        <w:rPr>
          <w:rFonts w:ascii="Times New Roman" w:hAnsi="Times New Roman" w:cs="Times New Roman"/>
        </w:rPr>
      </w:pPr>
      <w:r w:rsidRPr="00E416BC">
        <w:rPr>
          <w:rFonts w:ascii="Times New Roman" w:hAnsi="Times New Roman" w:cs="Times New Roman"/>
          <w:b/>
        </w:rPr>
        <w:t xml:space="preserve">Job Profile: </w:t>
      </w:r>
    </w:p>
    <w:p w:rsidR="00E416BC" w:rsidRPr="00C17105" w:rsidRDefault="001C3DAF" w:rsidP="00C1710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>Conduct Nutritional workshops and nutritional sessions related to green</w:t>
      </w:r>
      <w:r w:rsidR="003373DD">
        <w:rPr>
          <w:rFonts w:ascii="Times New Roman" w:hAnsi="Times New Roman" w:cs="Times New Roman"/>
        </w:rPr>
        <w:t xml:space="preserve"> </w:t>
      </w:r>
      <w:r w:rsidRPr="00C17105">
        <w:rPr>
          <w:rFonts w:ascii="Times New Roman" w:hAnsi="Times New Roman" w:cs="Times New Roman"/>
        </w:rPr>
        <w:t>tea.</w:t>
      </w:r>
    </w:p>
    <w:p w:rsidR="00E416BC" w:rsidRPr="00C17105" w:rsidRDefault="001C3DAF" w:rsidP="00C1710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>Research for prospective clients, their follow-ups and lead generation</w:t>
      </w:r>
    </w:p>
    <w:p w:rsidR="00C17105" w:rsidRPr="00C17105" w:rsidRDefault="001C3DAF" w:rsidP="00C17105">
      <w:pPr>
        <w:pStyle w:val="ListParagraph"/>
        <w:numPr>
          <w:ilvl w:val="0"/>
          <w:numId w:val="10"/>
        </w:numPr>
        <w:spacing w:after="0" w:line="240" w:lineRule="auto"/>
        <w:ind w:right="-107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 xml:space="preserve">Hunt for new customers effectively leveraging the internal resources </w:t>
      </w:r>
      <w:r w:rsidRPr="00C17105">
        <w:rPr>
          <w:rFonts w:ascii="Times New Roman" w:hAnsi="Times New Roman" w:cs="Times New Roman"/>
        </w:rPr>
        <w:t>available.</w:t>
      </w:r>
    </w:p>
    <w:p w:rsidR="00C17105" w:rsidRPr="00C17105" w:rsidRDefault="001C3DAF" w:rsidP="00C17105">
      <w:pPr>
        <w:numPr>
          <w:ilvl w:val="0"/>
          <w:numId w:val="10"/>
        </w:numPr>
        <w:spacing w:after="0" w:line="240" w:lineRule="auto"/>
        <w:ind w:right="1827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 xml:space="preserve">Comprehensive </w:t>
      </w:r>
      <w:r w:rsidRPr="00C17105">
        <w:rPr>
          <w:rFonts w:ascii="Times New Roman" w:hAnsi="Times New Roman" w:cs="Times New Roman"/>
          <w:b/>
        </w:rPr>
        <w:t>primary research</w:t>
      </w:r>
      <w:r w:rsidRPr="00C17105">
        <w:rPr>
          <w:rFonts w:ascii="Times New Roman" w:hAnsi="Times New Roman" w:cs="Times New Roman"/>
        </w:rPr>
        <w:t xml:space="preserve"> to build a detailed understanding of the target market, industry, company or opportunity.</w:t>
      </w:r>
    </w:p>
    <w:p w:rsidR="00C17105" w:rsidRPr="00C17105" w:rsidRDefault="001C3DAF" w:rsidP="00C17105">
      <w:pPr>
        <w:numPr>
          <w:ilvl w:val="0"/>
          <w:numId w:val="10"/>
        </w:numPr>
        <w:spacing w:after="0" w:line="240" w:lineRule="auto"/>
        <w:ind w:right="1827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 xml:space="preserve">Comprehensive </w:t>
      </w:r>
      <w:r w:rsidRPr="00C17105">
        <w:rPr>
          <w:rFonts w:ascii="Times New Roman" w:hAnsi="Times New Roman" w:cs="Times New Roman"/>
          <w:b/>
        </w:rPr>
        <w:t>secondary research</w:t>
      </w:r>
      <w:r w:rsidRPr="00C17105">
        <w:rPr>
          <w:rFonts w:ascii="Times New Roman" w:hAnsi="Times New Roman" w:cs="Times New Roman"/>
        </w:rPr>
        <w:t>, using different websites including news articles, LinkedIn etc. for collecting information</w:t>
      </w:r>
      <w:r w:rsidRPr="00C17105">
        <w:rPr>
          <w:rFonts w:ascii="Times New Roman" w:hAnsi="Times New Roman" w:cs="Times New Roman"/>
        </w:rPr>
        <w:t xml:space="preserve"> regarding management people, functioning, insights, financials of companies from different industry verticals </w:t>
      </w:r>
    </w:p>
    <w:p w:rsidR="00C17105" w:rsidRPr="00C17105" w:rsidRDefault="001C3DAF" w:rsidP="00E416BC">
      <w:pPr>
        <w:pStyle w:val="ListParagraph"/>
        <w:numPr>
          <w:ilvl w:val="0"/>
          <w:numId w:val="10"/>
        </w:numPr>
        <w:spacing w:after="0" w:line="240" w:lineRule="auto"/>
        <w:ind w:right="-107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>Design and create error-free, client-ready presentations in Microsoft PowerPoint and</w:t>
      </w:r>
      <w:r w:rsidR="003373DD">
        <w:rPr>
          <w:rFonts w:ascii="Times New Roman" w:hAnsi="Times New Roman" w:cs="Times New Roman"/>
        </w:rPr>
        <w:t xml:space="preserve"> </w:t>
      </w:r>
      <w:r w:rsidRPr="00C17105">
        <w:rPr>
          <w:rFonts w:ascii="Times New Roman" w:hAnsi="Times New Roman" w:cs="Times New Roman"/>
        </w:rPr>
        <w:t>Word.</w:t>
      </w:r>
    </w:p>
    <w:p w:rsidR="005B6851" w:rsidRPr="00C17105" w:rsidRDefault="001C3DAF" w:rsidP="00C1710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17105">
        <w:rPr>
          <w:rFonts w:ascii="Times New Roman" w:hAnsi="Times New Roman" w:cs="Times New Roman"/>
        </w:rPr>
        <w:t>Blog writing on nutritional topic related to human he</w:t>
      </w:r>
      <w:r w:rsidRPr="00C17105">
        <w:rPr>
          <w:rFonts w:ascii="Times New Roman" w:hAnsi="Times New Roman" w:cs="Times New Roman"/>
        </w:rPr>
        <w:t>alth.</w:t>
      </w:r>
    </w:p>
    <w:p w:rsidR="00E51A30" w:rsidRPr="00323ED2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 w:rsidRPr="00323ED2"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j0115855"/>
          </v:shape>
        </w:pict>
      </w:r>
    </w:p>
    <w:p w:rsidR="00E51A30" w:rsidRPr="00323ED2" w:rsidRDefault="001C3DAF" w:rsidP="00E416BC">
      <w:p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 xml:space="preserve">B.Tech. Food Technology      </w:t>
      </w:r>
      <w:r w:rsidR="00AE0477" w:rsidRPr="00323ED2">
        <w:rPr>
          <w:rFonts w:ascii="Times New Roman" w:hAnsi="Times New Roman" w:cs="Times New Roman"/>
        </w:rPr>
        <w:t xml:space="preserve">    2014-18</w:t>
      </w:r>
      <w:r w:rsidR="00601800" w:rsidRPr="00323ED2">
        <w:rPr>
          <w:rFonts w:ascii="Times New Roman" w:hAnsi="Times New Roman" w:cs="Times New Roman"/>
        </w:rPr>
        <w:t xml:space="preserve">         Amity University</w:t>
      </w:r>
      <w:r w:rsidRPr="00323ED2">
        <w:rPr>
          <w:rFonts w:ascii="Times New Roman" w:hAnsi="Times New Roman" w:cs="Times New Roman"/>
        </w:rPr>
        <w:t>, Noida</w:t>
      </w:r>
      <w:r w:rsidR="005B6851" w:rsidRPr="00323ED2">
        <w:rPr>
          <w:rFonts w:ascii="Times New Roman" w:hAnsi="Times New Roman" w:cs="Times New Roman"/>
        </w:rPr>
        <w:t xml:space="preserve"> </w:t>
      </w:r>
      <w:r w:rsidR="003373DD">
        <w:rPr>
          <w:rFonts w:ascii="Times New Roman" w:hAnsi="Times New Roman" w:cs="Times New Roman"/>
        </w:rPr>
        <w:t xml:space="preserve">            </w:t>
      </w:r>
      <w:r w:rsidR="005B6851" w:rsidRPr="00323ED2">
        <w:rPr>
          <w:rFonts w:ascii="Times New Roman" w:hAnsi="Times New Roman" w:cs="Times New Roman"/>
        </w:rPr>
        <w:t>84%</w:t>
      </w:r>
    </w:p>
    <w:p w:rsidR="00E51A30" w:rsidRPr="00323ED2" w:rsidRDefault="001C3DAF" w:rsidP="00E416BC">
      <w:p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Std. 12</w:t>
      </w:r>
      <w:r w:rsidRPr="00323ED2">
        <w:rPr>
          <w:rFonts w:ascii="Times New Roman" w:hAnsi="Times New Roman" w:cs="Times New Roman"/>
          <w:vertAlign w:val="superscript"/>
        </w:rPr>
        <w:t>th</w:t>
      </w:r>
      <w:r w:rsidRPr="00323ED2">
        <w:rPr>
          <w:rFonts w:ascii="Times New Roman" w:hAnsi="Times New Roman" w:cs="Times New Roman"/>
        </w:rPr>
        <w:t xml:space="preserve"> (PCM</w:t>
      </w:r>
      <w:r w:rsidR="00AE0477" w:rsidRPr="00323ED2">
        <w:rPr>
          <w:rFonts w:ascii="Times New Roman" w:hAnsi="Times New Roman" w:cs="Times New Roman"/>
        </w:rPr>
        <w:t>B)                          2014</w:t>
      </w:r>
      <w:r w:rsidRPr="00323ED2">
        <w:rPr>
          <w:rFonts w:ascii="Times New Roman" w:hAnsi="Times New Roman" w:cs="Times New Roman"/>
        </w:rPr>
        <w:t xml:space="preserve">              CBSE Board </w:t>
      </w:r>
      <w:r w:rsidR="003D16FD" w:rsidRPr="00323ED2">
        <w:rPr>
          <w:rFonts w:ascii="Times New Roman" w:hAnsi="Times New Roman" w:cs="Times New Roman"/>
        </w:rPr>
        <w:t xml:space="preserve">                              80</w:t>
      </w:r>
      <w:r w:rsidRPr="00323ED2">
        <w:rPr>
          <w:rFonts w:ascii="Times New Roman" w:hAnsi="Times New Roman" w:cs="Times New Roman"/>
        </w:rPr>
        <w:t>%</w:t>
      </w:r>
    </w:p>
    <w:p w:rsidR="00015519" w:rsidRPr="00323ED2" w:rsidRDefault="001C3DAF" w:rsidP="00E416BC">
      <w:p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Std. 10</w:t>
      </w:r>
      <w:r w:rsidRPr="00323ED2">
        <w:rPr>
          <w:rFonts w:ascii="Times New Roman" w:hAnsi="Times New Roman" w:cs="Times New Roman"/>
          <w:vertAlign w:val="superscript"/>
        </w:rPr>
        <w:t>th</w:t>
      </w:r>
      <w:r w:rsidR="00AE0477" w:rsidRPr="00323ED2">
        <w:rPr>
          <w:rFonts w:ascii="Times New Roman" w:hAnsi="Times New Roman" w:cs="Times New Roman"/>
        </w:rPr>
        <w:t xml:space="preserve">                           </w:t>
      </w:r>
      <w:r w:rsidR="003373DD">
        <w:rPr>
          <w:rFonts w:ascii="Times New Roman" w:hAnsi="Times New Roman" w:cs="Times New Roman"/>
        </w:rPr>
        <w:t xml:space="preserve">             </w:t>
      </w:r>
      <w:r w:rsidR="00AE0477" w:rsidRPr="00323ED2">
        <w:rPr>
          <w:rFonts w:ascii="Times New Roman" w:hAnsi="Times New Roman" w:cs="Times New Roman"/>
        </w:rPr>
        <w:t xml:space="preserve"> 2012</w:t>
      </w:r>
      <w:r w:rsidRPr="00323ED2">
        <w:rPr>
          <w:rFonts w:ascii="Times New Roman" w:hAnsi="Times New Roman" w:cs="Times New Roman"/>
        </w:rPr>
        <w:t xml:space="preserve">               CBSE Board                              84%</w:t>
      </w:r>
    </w:p>
    <w:p w:rsidR="00015519" w:rsidRPr="00323ED2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INDUSTRIAL TRAINING</w:t>
      </w:r>
      <w:r>
        <w:rPr>
          <w:rFonts w:ascii="Times New Roman" w:hAnsi="Times New Roman" w:cs="Times New Roman"/>
        </w:rPr>
        <w:pict>
          <v:shape id="_x0000_i1026" type="#_x0000_t75" style="width:450pt;height:7.5pt" o:hrpct="0" o:hralign="center" o:hr="t">
            <v:imagedata r:id="rId6" o:title="j0115855"/>
          </v:shape>
        </w:pict>
      </w:r>
    </w:p>
    <w:p w:rsidR="003D16FD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Major Project</w:t>
      </w:r>
      <w:r w:rsidR="00E83A2E" w:rsidRPr="00323ED2">
        <w:rPr>
          <w:rFonts w:ascii="Times New Roman" w:hAnsi="Times New Roman" w:cs="Times New Roman"/>
        </w:rPr>
        <w:t>: ( Jan 18-Apr-18)</w:t>
      </w:r>
    </w:p>
    <w:p w:rsidR="00E83A2E" w:rsidRPr="00323ED2" w:rsidRDefault="001C3DAF" w:rsidP="00E416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Worked as a member of manufacturing team</w:t>
      </w:r>
      <w:r w:rsidR="003D7372" w:rsidRPr="00323ED2">
        <w:rPr>
          <w:rFonts w:ascii="Times New Roman" w:hAnsi="Times New Roman" w:cs="Times New Roman"/>
        </w:rPr>
        <w:t xml:space="preserve"> at INTEGRATED UNIT FOR MUSHROOM DEVELOPMENT</w:t>
      </w:r>
      <w:r w:rsidRPr="00323ED2">
        <w:rPr>
          <w:rFonts w:ascii="Times New Roman" w:hAnsi="Times New Roman" w:cs="Times New Roman"/>
        </w:rPr>
        <w:t>. Oversaw day to day plant operations with</w:t>
      </w:r>
      <w:r w:rsidRPr="00323ED2">
        <w:rPr>
          <w:rFonts w:ascii="Times New Roman" w:hAnsi="Times New Roman" w:cs="Times New Roman"/>
        </w:rPr>
        <w:t xml:space="preserve"> detailed study and analysis. Gained detailed knowledge of canning industry.</w:t>
      </w:r>
    </w:p>
    <w:p w:rsidR="00E83A2E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Minor Project</w:t>
      </w:r>
      <w:r w:rsidR="003D16FD" w:rsidRPr="00323ED2">
        <w:rPr>
          <w:rFonts w:ascii="Times New Roman" w:hAnsi="Times New Roman" w:cs="Times New Roman"/>
          <w:b/>
        </w:rPr>
        <w:t xml:space="preserve"> Sorghum based Muffins</w:t>
      </w:r>
      <w:r w:rsidR="003D16FD" w:rsidRPr="00323ED2">
        <w:rPr>
          <w:rFonts w:ascii="Times New Roman" w:hAnsi="Times New Roman" w:cs="Times New Roman"/>
        </w:rPr>
        <w:t>:</w:t>
      </w:r>
    </w:p>
    <w:p w:rsidR="003D16FD" w:rsidRPr="00323ED2" w:rsidRDefault="001C3DAF" w:rsidP="00E416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lastRenderedPageBreak/>
        <w:t>Complete study and analysis of Physical, textural and Sensory Properties of sorghum muffins in academics during the time period of three month</w:t>
      </w:r>
      <w:r w:rsidRPr="00323ED2">
        <w:rPr>
          <w:rFonts w:ascii="Times New Roman" w:hAnsi="Times New Roman" w:cs="Times New Roman"/>
        </w:rPr>
        <w:t>s i.e. September 2017 to November 2017.</w:t>
      </w:r>
    </w:p>
    <w:p w:rsidR="003D16FD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Summer Training 2</w:t>
      </w:r>
      <w:r w:rsidRPr="00323ED2">
        <w:rPr>
          <w:rFonts w:ascii="Times New Roman" w:hAnsi="Times New Roman" w:cs="Times New Roman"/>
        </w:rPr>
        <w:t xml:space="preserve"> (June 2017)</w:t>
      </w:r>
    </w:p>
    <w:p w:rsidR="003D16FD" w:rsidRPr="00323ED2" w:rsidRDefault="001C3DAF" w:rsidP="00E416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 xml:space="preserve">Worked in the Quality Lab at Haldiram’s Snack Pvt. Ltd. </w:t>
      </w:r>
      <w:r w:rsidR="00AF5C06" w:rsidRPr="00323ED2">
        <w:rPr>
          <w:rFonts w:ascii="Times New Roman" w:hAnsi="Times New Roman" w:cs="Times New Roman"/>
        </w:rPr>
        <w:t xml:space="preserve">The knowledge gained on various aspects of quality control and microbiological tests followed in a snack industry. This one month gave me an opportunity to learn and work with the leading Snack Company of India.  </w:t>
      </w:r>
    </w:p>
    <w:p w:rsidR="00015519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Summer Training 1</w:t>
      </w:r>
      <w:r w:rsidRPr="00323ED2">
        <w:rPr>
          <w:rFonts w:ascii="Times New Roman" w:hAnsi="Times New Roman" w:cs="Times New Roman"/>
        </w:rPr>
        <w:t>(June 2016)</w:t>
      </w:r>
    </w:p>
    <w:p w:rsidR="00015519" w:rsidRPr="00323ED2" w:rsidRDefault="001C3DAF" w:rsidP="00E416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 xml:space="preserve">Worked in the Experimental Dairy at NDRI; </w:t>
      </w:r>
      <w:r w:rsidR="003D16FD" w:rsidRPr="00323ED2">
        <w:rPr>
          <w:rFonts w:ascii="Times New Roman" w:hAnsi="Times New Roman" w:cs="Times New Roman"/>
        </w:rPr>
        <w:t>learnt</w:t>
      </w:r>
      <w:r w:rsidRPr="00323ED2">
        <w:rPr>
          <w:rFonts w:ascii="Times New Roman" w:hAnsi="Times New Roman" w:cs="Times New Roman"/>
        </w:rPr>
        <w:t xml:space="preserve"> the various technical aspects of production in milk, various processes of milk based products </w:t>
      </w:r>
      <w:r w:rsidRPr="00323ED2">
        <w:rPr>
          <w:rFonts w:ascii="Times New Roman" w:hAnsi="Times New Roman" w:cs="Times New Roman"/>
        </w:rPr>
        <w:t>as well as studied the quality parameters involved with handling milk. Project was to “Study the various sections in experimental dairy plant and also to analyse the CIP systems used”.</w:t>
      </w:r>
    </w:p>
    <w:p w:rsidR="00E83A2E" w:rsidRPr="00323ED2" w:rsidRDefault="001C3DAF" w:rsidP="00E416BC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301625</wp:posOffset>
                </wp:positionV>
                <wp:extent cx="5695950" cy="9525"/>
                <wp:effectExtent l="19050" t="24765" r="19050" b="228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595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1256A" id="AutoShape 4" o:spid="_x0000_s1026" type="#_x0000_t32" style="position:absolute;margin-left:-3pt;margin-top:23.75pt;width:448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" strokeweight="3pt">
                <v:shadow color="#7f7f7f" opacity=".5" offset="1pt"/>
              </v:shape>
            </w:pict>
          </mc:Fallback>
        </mc:AlternateContent>
      </w:r>
      <w:r w:rsidRPr="00323ED2">
        <w:rPr>
          <w:rFonts w:ascii="Times New Roman" w:hAnsi="Times New Roman" w:cs="Times New Roman"/>
          <w:b/>
        </w:rPr>
        <w:t>RELEVANT COURSES AND CERTIFICATES</w:t>
      </w:r>
    </w:p>
    <w:p w:rsidR="00C4381A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323ED2">
        <w:rPr>
          <w:rFonts w:ascii="Times New Roman" w:hAnsi="Times New Roman" w:cs="Times New Roman"/>
          <w:b/>
        </w:rPr>
        <w:t>Food Safety Management System(CLIP)</w:t>
      </w:r>
    </w:p>
    <w:p w:rsidR="00C4381A" w:rsidRPr="00323ED2" w:rsidRDefault="001C3DAF" w:rsidP="00E416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Assess against the requirements of ISO 22000 and its implementation</w:t>
      </w:r>
    </w:p>
    <w:p w:rsidR="00C4381A" w:rsidRPr="00323ED2" w:rsidRDefault="001C3DAF" w:rsidP="00E416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Conduct a top management interview</w:t>
      </w:r>
    </w:p>
    <w:p w:rsidR="00C4381A" w:rsidRPr="00323ED2" w:rsidRDefault="001C3DAF" w:rsidP="00E416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Understand and explain the key factors in ISO 22000 and how these interact together</w:t>
      </w:r>
    </w:p>
    <w:p w:rsidR="00C4381A" w:rsidRPr="00323ED2" w:rsidRDefault="001C3DAF" w:rsidP="00E416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Produce a management summary of top management</w:t>
      </w:r>
    </w:p>
    <w:p w:rsidR="00C4381A" w:rsidRPr="00323ED2" w:rsidRDefault="001C3DAF" w:rsidP="00E416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Food Safety Supervisor</w:t>
      </w:r>
      <w:r w:rsidRPr="00323ED2">
        <w:rPr>
          <w:rFonts w:ascii="Times New Roman" w:hAnsi="Times New Roman" w:cs="Times New Roman"/>
          <w:b/>
        </w:rPr>
        <w:t xml:space="preserve"> Certificate of Competence (fssai)(foStaC)</w:t>
      </w:r>
    </w:p>
    <w:p w:rsidR="00C4381A" w:rsidRPr="00323ED2" w:rsidRDefault="001C3DAF" w:rsidP="00E416B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Plant Sanitation, GHP, GMP, HACCP, Personal Hygiene</w:t>
      </w:r>
    </w:p>
    <w:p w:rsidR="00FD15C9" w:rsidRPr="00323ED2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 w:rsidRPr="00323ED2">
        <w:rPr>
          <w:rFonts w:ascii="Times New Roman" w:hAnsi="Times New Roman" w:cs="Times New Roman"/>
          <w:b/>
        </w:rPr>
        <w:t>EXTRA- CURICULAR ACTIVITIES</w:t>
      </w:r>
      <w:r>
        <w:rPr>
          <w:rFonts w:ascii="Times New Roman" w:hAnsi="Times New Roman" w:cs="Times New Roman"/>
          <w:b/>
        </w:rPr>
        <w:pict>
          <v:shape id="_x0000_i1027" type="#_x0000_t75" style="width:450pt;height:7.5pt" o:hrpct="0" o:hralign="center" o:hr="t">
            <v:imagedata r:id="rId6" o:title="j0115855"/>
          </v:shape>
        </w:pict>
      </w:r>
    </w:p>
    <w:p w:rsidR="00FD15C9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 xml:space="preserve">Attended a lecture series on </w:t>
      </w:r>
      <w:r w:rsidRPr="00323ED2">
        <w:rPr>
          <w:rFonts w:ascii="Times New Roman" w:hAnsi="Times New Roman" w:cs="Times New Roman"/>
          <w:b/>
          <w:color w:val="000000"/>
        </w:rPr>
        <w:t>CODEX</w:t>
      </w:r>
      <w:r w:rsidRPr="00323ED2">
        <w:rPr>
          <w:rFonts w:ascii="Times New Roman" w:hAnsi="Times New Roman" w:cs="Times New Roman"/>
          <w:color w:val="000000"/>
        </w:rPr>
        <w:t>: Principles &amp; Practices on January 12-14, 2017</w:t>
      </w:r>
    </w:p>
    <w:p w:rsidR="00C4381A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>Attended a National Seminar on “</w:t>
      </w:r>
      <w:r w:rsidRPr="00323ED2">
        <w:rPr>
          <w:rFonts w:ascii="Times New Roman" w:hAnsi="Times New Roman" w:cs="Times New Roman"/>
          <w:b/>
          <w:color w:val="000000"/>
        </w:rPr>
        <w:t>Roles of  Probioti</w:t>
      </w:r>
      <w:r w:rsidRPr="00323ED2">
        <w:rPr>
          <w:rFonts w:ascii="Times New Roman" w:hAnsi="Times New Roman" w:cs="Times New Roman"/>
          <w:b/>
          <w:color w:val="000000"/>
        </w:rPr>
        <w:t>cs in Healthy Lifestyle</w:t>
      </w:r>
      <w:r w:rsidRPr="00323ED2">
        <w:rPr>
          <w:rFonts w:ascii="Times New Roman" w:hAnsi="Times New Roman" w:cs="Times New Roman"/>
          <w:color w:val="000000"/>
        </w:rPr>
        <w:t>” conducted jointly by AIFT &amp; AFST(1)</w:t>
      </w:r>
    </w:p>
    <w:p w:rsidR="00836ED2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>Attended a seminar on “</w:t>
      </w:r>
      <w:r w:rsidRPr="00323ED2">
        <w:rPr>
          <w:rFonts w:ascii="Times New Roman" w:hAnsi="Times New Roman" w:cs="Times New Roman"/>
          <w:b/>
          <w:color w:val="000000"/>
        </w:rPr>
        <w:t xml:space="preserve">Relation </w:t>
      </w:r>
      <w:r w:rsidR="00601800" w:rsidRPr="00323ED2">
        <w:rPr>
          <w:rFonts w:ascii="Times New Roman" w:hAnsi="Times New Roman" w:cs="Times New Roman"/>
          <w:b/>
          <w:color w:val="000000"/>
        </w:rPr>
        <w:t>between</w:t>
      </w:r>
      <w:r w:rsidRPr="00323ED2">
        <w:rPr>
          <w:rFonts w:ascii="Times New Roman" w:hAnsi="Times New Roman" w:cs="Times New Roman"/>
          <w:b/>
          <w:color w:val="000000"/>
        </w:rPr>
        <w:t xml:space="preserve"> Chefs and Food Technologists</w:t>
      </w:r>
      <w:r w:rsidRPr="00323ED2">
        <w:rPr>
          <w:rFonts w:ascii="Times New Roman" w:hAnsi="Times New Roman" w:cs="Times New Roman"/>
          <w:color w:val="000000"/>
        </w:rPr>
        <w:t>”.</w:t>
      </w:r>
    </w:p>
    <w:p w:rsidR="00836ED2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 xml:space="preserve">Attended different guest lectures on </w:t>
      </w:r>
      <w:r w:rsidRPr="00323ED2">
        <w:rPr>
          <w:rFonts w:ascii="Times New Roman" w:hAnsi="Times New Roman" w:cs="Times New Roman"/>
          <w:b/>
          <w:color w:val="000000"/>
        </w:rPr>
        <w:t>Food Safety organised by CII &amp;FSSAI</w:t>
      </w:r>
      <w:r w:rsidRPr="00323ED2">
        <w:rPr>
          <w:rFonts w:ascii="Times New Roman" w:hAnsi="Times New Roman" w:cs="Times New Roman"/>
          <w:color w:val="000000"/>
        </w:rPr>
        <w:t>, Amity University and Delhi University.</w:t>
      </w:r>
    </w:p>
    <w:p w:rsidR="00FD15C9" w:rsidRPr="00323ED2" w:rsidRDefault="001C3DAF" w:rsidP="00E416B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Participated in the Conference “</w:t>
      </w:r>
      <w:r w:rsidRPr="00323ED2">
        <w:rPr>
          <w:rFonts w:ascii="Times New Roman" w:hAnsi="Times New Roman" w:cs="Times New Roman"/>
          <w:b/>
        </w:rPr>
        <w:t>Traditional Foods for Healthier Nations</w:t>
      </w:r>
      <w:r w:rsidRPr="00323ED2">
        <w:rPr>
          <w:rFonts w:ascii="Times New Roman" w:hAnsi="Times New Roman" w:cs="Times New Roman"/>
        </w:rPr>
        <w:t>” held on 16</w:t>
      </w:r>
      <w:r w:rsidRPr="00323ED2">
        <w:rPr>
          <w:rFonts w:ascii="Times New Roman" w:hAnsi="Times New Roman" w:cs="Times New Roman"/>
          <w:vertAlign w:val="superscript"/>
        </w:rPr>
        <w:t>th</w:t>
      </w:r>
      <w:r w:rsidRPr="00323ED2">
        <w:rPr>
          <w:rFonts w:ascii="Times New Roman" w:hAnsi="Times New Roman" w:cs="Times New Roman"/>
        </w:rPr>
        <w:t xml:space="preserve"> October 2016 at the Mavalankar Hall, Constitution Club, New Delhi</w:t>
      </w:r>
    </w:p>
    <w:p w:rsidR="00FD15C9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>Participated in poster making competition on “</w:t>
      </w:r>
      <w:r w:rsidRPr="00323ED2">
        <w:rPr>
          <w:rFonts w:ascii="Times New Roman" w:hAnsi="Times New Roman" w:cs="Times New Roman"/>
          <w:b/>
          <w:color w:val="000000"/>
        </w:rPr>
        <w:t>Effect of climate on food production and agriculture</w:t>
      </w:r>
      <w:r w:rsidRPr="00323ED2">
        <w:rPr>
          <w:rFonts w:ascii="Times New Roman" w:hAnsi="Times New Roman" w:cs="Times New Roman"/>
          <w:color w:val="000000"/>
        </w:rPr>
        <w:t>” held</w:t>
      </w:r>
      <w:r w:rsidRPr="00323ED2">
        <w:rPr>
          <w:rFonts w:ascii="Times New Roman" w:hAnsi="Times New Roman" w:cs="Times New Roman"/>
          <w:color w:val="000000"/>
        </w:rPr>
        <w:t xml:space="preserve"> on 14</w:t>
      </w:r>
      <w:r w:rsidRPr="00323ED2">
        <w:rPr>
          <w:rFonts w:ascii="Times New Roman" w:hAnsi="Times New Roman" w:cs="Times New Roman"/>
          <w:color w:val="000000"/>
          <w:vertAlign w:val="superscript"/>
        </w:rPr>
        <w:t>th</w:t>
      </w:r>
      <w:r w:rsidRPr="00323ED2">
        <w:rPr>
          <w:rFonts w:ascii="Times New Roman" w:hAnsi="Times New Roman" w:cs="Times New Roman"/>
          <w:color w:val="000000"/>
        </w:rPr>
        <w:t xml:space="preserve"> October 2016 at Amity University, Noida. </w:t>
      </w:r>
    </w:p>
    <w:p w:rsidR="00836ED2" w:rsidRPr="00323ED2" w:rsidRDefault="001C3DAF" w:rsidP="00E416B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u w:val="single"/>
        </w:rPr>
      </w:pPr>
      <w:r w:rsidRPr="00323ED2">
        <w:rPr>
          <w:rFonts w:ascii="Times New Roman" w:hAnsi="Times New Roman" w:cs="Times New Roman"/>
          <w:color w:val="000000"/>
        </w:rPr>
        <w:t xml:space="preserve">Plant Visit to </w:t>
      </w:r>
      <w:r w:rsidRPr="00323ED2">
        <w:rPr>
          <w:rFonts w:ascii="Times New Roman" w:hAnsi="Times New Roman" w:cs="Times New Roman"/>
          <w:b/>
          <w:color w:val="000000"/>
        </w:rPr>
        <w:t>Yakult &amp; Danone</w:t>
      </w:r>
      <w:r w:rsidRPr="00323ED2">
        <w:rPr>
          <w:rFonts w:ascii="Times New Roman" w:hAnsi="Times New Roman" w:cs="Times New Roman"/>
          <w:color w:val="000000"/>
        </w:rPr>
        <w:t xml:space="preserve"> India Pvt. Ltd. </w:t>
      </w:r>
    </w:p>
    <w:p w:rsidR="00EA2260" w:rsidRPr="00323ED2" w:rsidRDefault="00EA2260" w:rsidP="00E416BC">
      <w:pPr>
        <w:spacing w:line="240" w:lineRule="auto"/>
        <w:rPr>
          <w:rFonts w:ascii="Times New Roman" w:hAnsi="Times New Roman" w:cs="Times New Roman"/>
        </w:rPr>
      </w:pPr>
    </w:p>
    <w:p w:rsidR="00836ED2" w:rsidRPr="00323ED2" w:rsidRDefault="001C3DAF" w:rsidP="00E416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217805</wp:posOffset>
                </wp:positionV>
                <wp:extent cx="6058535" cy="635"/>
                <wp:effectExtent l="23495" t="25400" r="23495" b="215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853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D9CC" id="AutoShape 6" o:spid="_x0000_s1026" type="#_x0000_t32" style="position:absolute;margin-left:-13.15pt;margin-top:17.15pt;width:477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" strokeweight="3pt">
                <v:shadow color="#7f7f7f" opacity=".5" offset="1pt"/>
              </v:shape>
            </w:pict>
          </mc:Fallback>
        </mc:AlternateContent>
      </w:r>
      <w:r w:rsidRPr="00323ED2">
        <w:rPr>
          <w:rFonts w:ascii="Times New Roman" w:hAnsi="Times New Roman" w:cs="Times New Roman"/>
          <w:b/>
        </w:rPr>
        <w:t>TECHNICAL SKILLS</w:t>
      </w:r>
    </w:p>
    <w:p w:rsidR="00836ED2" w:rsidRPr="00323ED2" w:rsidRDefault="00836ED2" w:rsidP="00E416B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36ED2" w:rsidRPr="00323ED2" w:rsidRDefault="001C3DAF" w:rsidP="00E416B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Software</w:t>
      </w:r>
      <w:r w:rsidR="003258D5" w:rsidRPr="00323ED2">
        <w:rPr>
          <w:rFonts w:ascii="Times New Roman" w:hAnsi="Times New Roman" w:cs="Times New Roman"/>
        </w:rPr>
        <w:t xml:space="preserve">: MS Excel, </w:t>
      </w:r>
      <w:r w:rsidRPr="00323ED2">
        <w:rPr>
          <w:rFonts w:ascii="Times New Roman" w:hAnsi="Times New Roman" w:cs="Times New Roman"/>
        </w:rPr>
        <w:t xml:space="preserve">MS </w:t>
      </w:r>
      <w:r w:rsidR="003258D5" w:rsidRPr="00323ED2">
        <w:rPr>
          <w:rFonts w:ascii="Times New Roman" w:hAnsi="Times New Roman" w:cs="Times New Roman"/>
        </w:rPr>
        <w:t>PowerPoint</w:t>
      </w:r>
      <w:r w:rsidRPr="00323ED2">
        <w:rPr>
          <w:rFonts w:ascii="Times New Roman" w:hAnsi="Times New Roman" w:cs="Times New Roman"/>
        </w:rPr>
        <w:t>, MS Word</w:t>
      </w:r>
    </w:p>
    <w:p w:rsidR="00836ED2" w:rsidRPr="00323ED2" w:rsidRDefault="001C3DAF" w:rsidP="00E416B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Programming</w:t>
      </w:r>
      <w:r w:rsidRPr="00323ED2">
        <w:rPr>
          <w:rFonts w:ascii="Times New Roman" w:hAnsi="Times New Roman" w:cs="Times New Roman"/>
        </w:rPr>
        <w:t>: C</w:t>
      </w:r>
    </w:p>
    <w:p w:rsidR="00836ED2" w:rsidRPr="00323ED2" w:rsidRDefault="001C3DAF" w:rsidP="00E416B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  <w:b/>
        </w:rPr>
        <w:t>Food Safety Auditing</w:t>
      </w:r>
      <w:r w:rsidRPr="00323ED2">
        <w:rPr>
          <w:rFonts w:ascii="Times New Roman" w:hAnsi="Times New Roman" w:cs="Times New Roman"/>
        </w:rPr>
        <w:t xml:space="preserve">: HACCP, ISO 22000 BSI, GMP, GHP, Food Manufacturing </w:t>
      </w:r>
      <w:r w:rsidRPr="00323ED2">
        <w:rPr>
          <w:rFonts w:ascii="Times New Roman" w:hAnsi="Times New Roman" w:cs="Times New Roman"/>
        </w:rPr>
        <w:t>Supervisory, Quality control &amp; Quality Assurance, Project Management.</w:t>
      </w:r>
    </w:p>
    <w:p w:rsidR="00601800" w:rsidRPr="00323ED2" w:rsidRDefault="00601800" w:rsidP="00E416B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D15C9" w:rsidRPr="00474D1E" w:rsidRDefault="001C3DAF" w:rsidP="00E416BC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323ED2">
        <w:rPr>
          <w:rFonts w:ascii="Times New Roman" w:hAnsi="Times New Roman" w:cs="Times New Roman"/>
          <w:b/>
        </w:rPr>
        <w:t>SOFT SKILLS</w:t>
      </w:r>
      <w:r>
        <w:rPr>
          <w:rFonts w:ascii="Times New Roman" w:hAnsi="Times New Roman" w:cs="Times New Roman"/>
          <w:b/>
        </w:rPr>
        <w:pict>
          <v:shape id="_x0000_i1028" type="#_x0000_t75" style="width:428.3pt;height:11.5pt" o:hrpct="0" o:hralign="center" o:hr="t">
            <v:imagedata r:id="rId6" o:title="j0115855"/>
          </v:shape>
        </w:pict>
      </w:r>
    </w:p>
    <w:p w:rsidR="005E5B32" w:rsidRPr="00323ED2" w:rsidRDefault="001C3DAF" w:rsidP="00E416B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Ability to work in a new challenging environment.</w:t>
      </w:r>
    </w:p>
    <w:p w:rsidR="005E5B32" w:rsidRPr="00323ED2" w:rsidRDefault="001C3DAF" w:rsidP="00E416B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Willing to work in groups and ability to lead group activities.</w:t>
      </w:r>
    </w:p>
    <w:p w:rsidR="00836ED2" w:rsidRPr="00323ED2" w:rsidRDefault="001C3DAF" w:rsidP="00E416B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Disciplined, highly motivated, Optimistic.</w:t>
      </w:r>
    </w:p>
    <w:p w:rsidR="00836ED2" w:rsidRPr="00323ED2" w:rsidRDefault="001C3DAF" w:rsidP="00E416B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23ED2">
        <w:rPr>
          <w:rFonts w:ascii="Times New Roman" w:hAnsi="Times New Roman" w:cs="Times New Roman"/>
        </w:rPr>
        <w:t>Dependable, Har</w:t>
      </w:r>
      <w:r w:rsidRPr="00323ED2">
        <w:rPr>
          <w:rFonts w:ascii="Times New Roman" w:hAnsi="Times New Roman" w:cs="Times New Roman"/>
        </w:rPr>
        <w:t>dworking, Proactive in every field, Proficient, Reliable.</w: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747fd0e1db001c404245c24a38b53a91134f530e18705c4458440321091b5b58120a13041549595e004356014b4450530401195c1333471b1b111547595d0d5948011503504e1c180c571833471b1b0617455f580d555601514841481f0f2b561358191b15001043095e08541b140e445745455d5f08054c1b00100317130d5d5d551c120a120011474a411b1213471b1b1115425a5b0a554f170e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747fd0e1db001c404245c24a38b53a91134f530e18705c4458440321091b5b58120a13041549595e004356014b4450530401195c1333471b1b111547595d0d5948011503504e1c180c571833471b1b0617455f580d555601514841481f0f2b561358191b15001043095e08541b140e445745455d5f08054c1b00100317130d5d5d551c120a120011474a411b1213471b1b1115425a5b0a554f170e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ED2" w:rsidRPr="00323ED2" w:rsidSect="0043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4160B"/>
    <w:multiLevelType w:val="hybridMultilevel"/>
    <w:tmpl w:val="95AECF30"/>
    <w:lvl w:ilvl="0" w:tplc="5220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CB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38F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B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3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78E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9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2A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40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1BF"/>
    <w:multiLevelType w:val="hybridMultilevel"/>
    <w:tmpl w:val="E3B88954"/>
    <w:lvl w:ilvl="0" w:tplc="00EEEB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5061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4842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6835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30FA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DC9F4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928C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6C74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90E9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0D5CB4"/>
    <w:multiLevelType w:val="hybridMultilevel"/>
    <w:tmpl w:val="6A6C42BE"/>
    <w:lvl w:ilvl="0" w:tplc="CE566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AF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2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6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29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0F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0E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66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2DA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95847"/>
    <w:multiLevelType w:val="hybridMultilevel"/>
    <w:tmpl w:val="C28C0D7E"/>
    <w:lvl w:ilvl="0" w:tplc="AF90B4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A75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4C30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C84B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B6B3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880D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62CA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9499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D025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E36D1"/>
    <w:multiLevelType w:val="hybridMultilevel"/>
    <w:tmpl w:val="48E03BB4"/>
    <w:lvl w:ilvl="0" w:tplc="823EE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05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785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43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29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6ABC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CB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8E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D06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129C7"/>
    <w:multiLevelType w:val="hybridMultilevel"/>
    <w:tmpl w:val="9E9646D4"/>
    <w:lvl w:ilvl="0" w:tplc="4C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2D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044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6A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48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028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C5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CC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25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5C71"/>
    <w:multiLevelType w:val="hybridMultilevel"/>
    <w:tmpl w:val="7C1826DA"/>
    <w:lvl w:ilvl="0" w:tplc="78D4D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E1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41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A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41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28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A70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E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860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4237"/>
    <w:multiLevelType w:val="hybridMultilevel"/>
    <w:tmpl w:val="029ED672"/>
    <w:lvl w:ilvl="0" w:tplc="882808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021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25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A8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04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07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4D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6AB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24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B784A"/>
    <w:multiLevelType w:val="hybridMultilevel"/>
    <w:tmpl w:val="6D6C2F84"/>
    <w:lvl w:ilvl="0" w:tplc="36F6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7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E2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83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EF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40E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6D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0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C7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26367"/>
    <w:multiLevelType w:val="hybridMultilevel"/>
    <w:tmpl w:val="47FC1BB4"/>
    <w:lvl w:ilvl="0" w:tplc="F05229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5CB6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96AB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E49C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A605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8724A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227B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169B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52C3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C5410B"/>
    <w:multiLevelType w:val="hybridMultilevel"/>
    <w:tmpl w:val="FAFA06F8"/>
    <w:lvl w:ilvl="0" w:tplc="C15C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263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1C1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21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0B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468A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03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A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4252A"/>
    <w:multiLevelType w:val="hybridMultilevel"/>
    <w:tmpl w:val="0BA2B222"/>
    <w:lvl w:ilvl="0" w:tplc="87F8AC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65A4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9AE1AC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9D05718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88B4EE88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A0D22D24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6ABB6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D68B2E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8B6BE0A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30"/>
    <w:rsid w:val="00015519"/>
    <w:rsid w:val="00017D34"/>
    <w:rsid w:val="0008047F"/>
    <w:rsid w:val="00091231"/>
    <w:rsid w:val="000A4190"/>
    <w:rsid w:val="001010C2"/>
    <w:rsid w:val="00110E85"/>
    <w:rsid w:val="0011509C"/>
    <w:rsid w:val="0016393A"/>
    <w:rsid w:val="001745F8"/>
    <w:rsid w:val="00174D9A"/>
    <w:rsid w:val="001C3DAF"/>
    <w:rsid w:val="001E3299"/>
    <w:rsid w:val="002618CC"/>
    <w:rsid w:val="002837FE"/>
    <w:rsid w:val="00323ED2"/>
    <w:rsid w:val="003258D5"/>
    <w:rsid w:val="003373DD"/>
    <w:rsid w:val="003C1C8D"/>
    <w:rsid w:val="003D16FD"/>
    <w:rsid w:val="003D7372"/>
    <w:rsid w:val="00403F62"/>
    <w:rsid w:val="00437304"/>
    <w:rsid w:val="00454EEF"/>
    <w:rsid w:val="00464FC6"/>
    <w:rsid w:val="00472344"/>
    <w:rsid w:val="00474D1E"/>
    <w:rsid w:val="004B6F1E"/>
    <w:rsid w:val="004F4234"/>
    <w:rsid w:val="0050077F"/>
    <w:rsid w:val="00524A17"/>
    <w:rsid w:val="005A3F24"/>
    <w:rsid w:val="005B6851"/>
    <w:rsid w:val="005E5B32"/>
    <w:rsid w:val="005E5BB2"/>
    <w:rsid w:val="00601800"/>
    <w:rsid w:val="006102EA"/>
    <w:rsid w:val="00643EFE"/>
    <w:rsid w:val="0067471C"/>
    <w:rsid w:val="0075413B"/>
    <w:rsid w:val="007955C1"/>
    <w:rsid w:val="0079622E"/>
    <w:rsid w:val="007F3D00"/>
    <w:rsid w:val="00830AC3"/>
    <w:rsid w:val="00836ED2"/>
    <w:rsid w:val="008B45A4"/>
    <w:rsid w:val="008E206C"/>
    <w:rsid w:val="008F3A30"/>
    <w:rsid w:val="00953ACC"/>
    <w:rsid w:val="00AC69F8"/>
    <w:rsid w:val="00AE0477"/>
    <w:rsid w:val="00AE4BBE"/>
    <w:rsid w:val="00AF5C06"/>
    <w:rsid w:val="00B25568"/>
    <w:rsid w:val="00BB25A0"/>
    <w:rsid w:val="00C17105"/>
    <w:rsid w:val="00C4381A"/>
    <w:rsid w:val="00C61329"/>
    <w:rsid w:val="00C90C95"/>
    <w:rsid w:val="00D7282E"/>
    <w:rsid w:val="00DF7F1D"/>
    <w:rsid w:val="00E416BC"/>
    <w:rsid w:val="00E51A30"/>
    <w:rsid w:val="00E622F1"/>
    <w:rsid w:val="00E83A2E"/>
    <w:rsid w:val="00EA2260"/>
    <w:rsid w:val="00EE676C"/>
    <w:rsid w:val="00F548DC"/>
    <w:rsid w:val="00FD1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F1E10E-4F9B-4DAA-A971-7BF658C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A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30"/>
  </w:style>
  <w:style w:type="paragraph" w:styleId="Footer">
    <w:name w:val="footer"/>
    <w:basedOn w:val="Normal"/>
    <w:link w:val="FooterChar"/>
    <w:uiPriority w:val="99"/>
    <w:semiHidden/>
    <w:unhideWhenUsed/>
    <w:rsid w:val="00E5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A30"/>
  </w:style>
  <w:style w:type="paragraph" w:styleId="BalloonText">
    <w:name w:val="Balloon Text"/>
    <w:basedOn w:val="Normal"/>
    <w:link w:val="BalloonTextChar"/>
    <w:uiPriority w:val="99"/>
    <w:semiHidden/>
    <w:unhideWhenUsed/>
    <w:rsid w:val="00E5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519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5E5B32"/>
    <w:pPr>
      <w:spacing w:after="0" w:line="240" w:lineRule="auto"/>
    </w:pPr>
    <w:rPr>
      <w:rFonts w:ascii="Arial" w:eastAsia="Times New Roman" w:hAnsi="Arial" w:cs="Arial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E5B32"/>
    <w:rPr>
      <w:rFonts w:ascii="Arial" w:eastAsia="Times New Roman" w:hAnsi="Arial" w:cs="Arial"/>
      <w:b/>
      <w:bC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47fd0e1db001c404245c24a38b53a91134f530e18705c4458440321091b5b58120a13041549595e004356014b4450530401195c1333471b1b111547595d0d5948011503504e1c180c571833471b1b0617455f580d555601514841481f0f2b561358191b15001043095e08541b140e445745455d5f08054c1b00100317130d5d5d551c120a120011474a411b1213471b1b1115425a5b0a554f170e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ncy.mittal.p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Mahesh</cp:lastModifiedBy>
  <cp:revision>2</cp:revision>
  <cp:lastPrinted>2019-01-08T07:36:00Z</cp:lastPrinted>
  <dcterms:created xsi:type="dcterms:W3CDTF">2021-03-12T12:58:00Z</dcterms:created>
  <dcterms:modified xsi:type="dcterms:W3CDTF">2021-03-12T12:58:00Z</dcterms:modified>
</cp:coreProperties>
</file>